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2D74" w:rsidRDefault="00D87769">
      <w:pPr>
        <w:spacing w:after="280" w:line="240" w:lineRule="auto"/>
        <w:jc w:val="center"/>
      </w:pPr>
      <w:bookmarkStart w:id="0" w:name="h.gjdgxs" w:colFirst="0" w:colLast="0"/>
      <w:bookmarkStart w:id="1" w:name="_GoBack"/>
      <w:bookmarkEnd w:id="0"/>
      <w:bookmarkEnd w:id="1"/>
      <w:r>
        <w:rPr>
          <w:rFonts w:ascii="Arial" w:eastAsia="Arial" w:hAnsi="Arial" w:cs="Arial"/>
        </w:rPr>
        <w:t xml:space="preserve">Lesson Plan Asset Content Template </w:t>
      </w:r>
      <w:r>
        <w:rPr>
          <w:rFonts w:ascii="Arial" w:eastAsia="Arial" w:hAnsi="Arial" w:cs="Arial"/>
          <w:color w:val="FF0000"/>
        </w:rPr>
        <w:t>(NEW Template)</w:t>
      </w:r>
    </w:p>
    <w:p w:rsidR="003C2D74" w:rsidRDefault="00D87769">
      <w:pPr>
        <w:spacing w:after="280" w:line="240" w:lineRule="auto"/>
        <w:jc w:val="center"/>
      </w:pPr>
      <w:r>
        <w:rPr>
          <w:rFonts w:ascii="Arial" w:eastAsia="Arial" w:hAnsi="Arial" w:cs="Arial"/>
          <w:color w:val="FF0000"/>
        </w:rPr>
        <w:t>Used by TRTs in Reformatting Lessons</w:t>
      </w:r>
    </w:p>
    <w:p w:rsidR="003C2D74" w:rsidRDefault="00D87769">
      <w:pPr>
        <w:spacing w:after="280" w:line="240" w:lineRule="auto"/>
        <w:jc w:val="center"/>
      </w:pPr>
      <w:r>
        <w:rPr>
          <w:rFonts w:ascii="Arial" w:eastAsia="Arial" w:hAnsi="Arial" w:cs="Arial"/>
        </w:rPr>
        <w:t xml:space="preserve">Note: **Starred** are required for all lesson plans to be uploaded. </w:t>
      </w:r>
    </w:p>
    <w:p w:rsidR="003C2D74" w:rsidRDefault="00D87769">
      <w:pPr>
        <w:spacing w:after="0"/>
      </w:pPr>
      <w:r>
        <w:rPr>
          <w:rFonts w:ascii="Arial" w:eastAsia="Arial" w:hAnsi="Arial" w:cs="Arial"/>
          <w:b/>
          <w:u w:val="single"/>
        </w:rPr>
        <w:t>**Park or Program Name</w:t>
      </w:r>
      <w:r>
        <w:rPr>
          <w:rFonts w:ascii="Arial" w:eastAsia="Arial" w:hAnsi="Arial" w:cs="Arial"/>
          <w:b/>
        </w:rPr>
        <w:t xml:space="preserve"> </w:t>
      </w:r>
    </w:p>
    <w:tbl>
      <w:tblPr>
        <w:tblStyle w:val="a"/>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Independence NHS</w:t>
            </w:r>
          </w:p>
        </w:tc>
      </w:tr>
    </w:tbl>
    <w:p w:rsidR="003C2D74" w:rsidRDefault="003C2D74">
      <w:pPr>
        <w:spacing w:after="0" w:line="240" w:lineRule="auto"/>
      </w:pPr>
    </w:p>
    <w:p w:rsidR="003C2D74" w:rsidRDefault="00D87769">
      <w:pPr>
        <w:spacing w:after="0"/>
      </w:pPr>
      <w:r>
        <w:rPr>
          <w:rFonts w:ascii="Arial" w:eastAsia="Arial" w:hAnsi="Arial" w:cs="Arial"/>
          <w:b/>
          <w:u w:val="single"/>
        </w:rPr>
        <w:t>**Lesson Plan Title</w:t>
      </w:r>
      <w:r>
        <w:rPr>
          <w:rFonts w:ascii="Arial" w:eastAsia="Arial" w:hAnsi="Arial" w:cs="Arial"/>
          <w:b/>
        </w:rPr>
        <w:t xml:space="preserve"> (255 characters maximum)</w:t>
      </w:r>
    </w:p>
    <w:tbl>
      <w:tblPr>
        <w:tblStyle w:val="a0"/>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Ben Franklin:  What a Character!</w:t>
            </w:r>
          </w:p>
          <w:p w:rsidR="003C2D74" w:rsidRDefault="003C2D74">
            <w:pPr>
              <w:spacing w:after="0" w:line="240" w:lineRule="auto"/>
              <w:contextualSpacing w:val="0"/>
            </w:pPr>
          </w:p>
          <w:p w:rsidR="003C2D74" w:rsidRDefault="00D87769">
            <w:pPr>
              <w:spacing w:after="0" w:line="240" w:lineRule="auto"/>
              <w:contextualSpacing w:val="0"/>
            </w:pPr>
            <w:r>
              <w:rPr>
                <w:rFonts w:ascii="Arial" w:eastAsia="Arial" w:hAnsi="Arial" w:cs="Arial"/>
              </w:rPr>
              <w:t xml:space="preserve">Original Version: </w:t>
            </w:r>
            <w:hyperlink r:id="rId8">
              <w:r>
                <w:rPr>
                  <w:rFonts w:ascii="Arial" w:eastAsia="Arial" w:hAnsi="Arial" w:cs="Arial"/>
                  <w:color w:val="0000FF"/>
                  <w:u w:val="single"/>
                </w:rPr>
                <w:t>http://www.nps.gov/inde/forteachers/classrooms/ben-franklin-what-a-character.htm</w:t>
              </w:r>
            </w:hyperlink>
            <w:hyperlink r:id="rId9"/>
          </w:p>
          <w:p w:rsidR="003C2D74" w:rsidRDefault="003C2D74">
            <w:pPr>
              <w:spacing w:after="0" w:line="240" w:lineRule="auto"/>
              <w:contextualSpacing w:val="0"/>
            </w:pPr>
          </w:p>
        </w:tc>
      </w:tr>
    </w:tbl>
    <w:p w:rsidR="003C2D74" w:rsidRDefault="003C2D74">
      <w:pPr>
        <w:spacing w:after="0" w:line="240" w:lineRule="auto"/>
      </w:pPr>
    </w:p>
    <w:p w:rsidR="003C2D74" w:rsidRDefault="00D87769">
      <w:pPr>
        <w:spacing w:after="0" w:line="240" w:lineRule="auto"/>
      </w:pPr>
      <w:r>
        <w:rPr>
          <w:rFonts w:ascii="Arial" w:eastAsia="Arial" w:hAnsi="Arial" w:cs="Arial"/>
          <w:b/>
          <w:u w:val="single"/>
        </w:rPr>
        <w:t>**Essential Question and Objective(s)</w:t>
      </w:r>
    </w:p>
    <w:p w:rsidR="003C2D74" w:rsidRDefault="00D87769">
      <w:pPr>
        <w:spacing w:after="0" w:line="240" w:lineRule="auto"/>
      </w:pPr>
      <w:r>
        <w:rPr>
          <w:rFonts w:ascii="Arial" w:eastAsia="Arial" w:hAnsi="Arial" w:cs="Arial"/>
          <w:b/>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1"/>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1</w:t>
            </w:r>
            <w:r>
              <w:rPr>
                <w:rFonts w:ascii="Arial" w:eastAsia="Arial" w:hAnsi="Arial" w:cs="Arial"/>
              </w:rPr>
              <w:t>. Students Will Be Able To (SWBAT) analyze how specific word choices shape meaning or tone;</w:t>
            </w:r>
            <w:r>
              <w:rPr>
                <w:rFonts w:ascii="Arial" w:eastAsia="Arial" w:hAnsi="Arial" w:cs="Arial"/>
              </w:rPr>
              <w:br/>
              <w:t>2. SWBAT cite specific textual evidence when writing or speaking to support conclusions drawn from the text;</w:t>
            </w:r>
            <w:r>
              <w:rPr>
                <w:rFonts w:ascii="Arial" w:eastAsia="Arial" w:hAnsi="Arial" w:cs="Arial"/>
              </w:rPr>
              <w:br/>
              <w:t>3. SWBAT determine central ideas or themes of a text; s</w:t>
            </w:r>
            <w:r>
              <w:rPr>
                <w:rFonts w:ascii="Arial" w:eastAsia="Arial" w:hAnsi="Arial" w:cs="Arial"/>
              </w:rPr>
              <w:t>ummarize the key supporting details and ideas;</w:t>
            </w:r>
            <w:r>
              <w:rPr>
                <w:rFonts w:ascii="Arial" w:eastAsia="Arial" w:hAnsi="Arial" w:cs="Arial"/>
              </w:rPr>
              <w:br/>
              <w:t>4. SWBAT use information gained from illustrations (i.e. photos and primary sources) and the words in a text to demonstrate understanding of the text;</w:t>
            </w:r>
            <w:r>
              <w:rPr>
                <w:rFonts w:ascii="Arial" w:eastAsia="Arial" w:hAnsi="Arial" w:cs="Arial"/>
              </w:rPr>
              <w:br/>
              <w:t>5. SWBAT engage effectively in a range of collaborative di</w:t>
            </w:r>
            <w:r>
              <w:rPr>
                <w:rFonts w:ascii="Arial" w:eastAsia="Arial" w:hAnsi="Arial" w:cs="Arial"/>
              </w:rPr>
              <w:t>scussions with diverse partners, building on others' ideas and expressing their own ideas clearly.</w:t>
            </w:r>
          </w:p>
        </w:tc>
      </w:tr>
    </w:tbl>
    <w:p w:rsidR="003C2D74" w:rsidRDefault="003C2D74">
      <w:pPr>
        <w:spacing w:after="0" w:line="240" w:lineRule="auto"/>
      </w:pPr>
    </w:p>
    <w:p w:rsidR="003C2D74" w:rsidRDefault="003C2D74">
      <w:pPr>
        <w:spacing w:after="0"/>
      </w:pPr>
    </w:p>
    <w:p w:rsidR="003C2D74" w:rsidRDefault="00D87769">
      <w:pPr>
        <w:spacing w:after="0" w:line="240" w:lineRule="auto"/>
      </w:pPr>
      <w:r>
        <w:rPr>
          <w:rFonts w:ascii="Arial" w:eastAsia="Arial" w:hAnsi="Arial" w:cs="Arial"/>
          <w:b/>
          <w:u w:val="single"/>
        </w:rPr>
        <w:t xml:space="preserve">**Lesson Grade Level: </w:t>
      </w:r>
      <w:r>
        <w:rPr>
          <w:rFonts w:ascii="Arial" w:eastAsia="Arial" w:hAnsi="Arial" w:cs="Arial"/>
          <w:b/>
        </w:rPr>
        <w:t xml:space="preserve">(Check One of the following) </w:t>
      </w:r>
    </w:p>
    <w:p w:rsidR="003C2D74" w:rsidRDefault="003C2D74">
      <w:pPr>
        <w:spacing w:after="0"/>
        <w:ind w:left="720"/>
      </w:pPr>
    </w:p>
    <w:p w:rsidR="003C2D74" w:rsidRDefault="00D87769">
      <w:pPr>
        <w:spacing w:after="0"/>
        <w:ind w:left="720"/>
      </w:pPr>
      <w:r>
        <w:rPr>
          <w:rFonts w:ascii="Arial" w:eastAsia="Arial" w:hAnsi="Arial" w:cs="Arial"/>
        </w:rPr>
        <w:t>___ Lower Elementary: Pre-Kindergarten through 2</w:t>
      </w:r>
      <w:r>
        <w:rPr>
          <w:rFonts w:ascii="Arial" w:eastAsia="Arial" w:hAnsi="Arial" w:cs="Arial"/>
          <w:vertAlign w:val="superscript"/>
        </w:rPr>
        <w:t>nd</w:t>
      </w:r>
      <w:r>
        <w:rPr>
          <w:rFonts w:ascii="Arial" w:eastAsia="Arial" w:hAnsi="Arial" w:cs="Arial"/>
        </w:rPr>
        <w:t xml:space="preserve"> Grade </w:t>
      </w:r>
    </w:p>
    <w:p w:rsidR="003C2D74" w:rsidRDefault="00D87769">
      <w:pPr>
        <w:spacing w:after="0"/>
        <w:ind w:left="720"/>
      </w:pPr>
      <w:r>
        <w:rPr>
          <w:rFonts w:ascii="Arial" w:eastAsia="Arial" w:hAnsi="Arial" w:cs="Arial"/>
        </w:rPr>
        <w:t>__x _ Upper Elementary: 3</w:t>
      </w:r>
      <w:r>
        <w:rPr>
          <w:rFonts w:ascii="Arial" w:eastAsia="Arial" w:hAnsi="Arial" w:cs="Arial"/>
          <w:vertAlign w:val="superscript"/>
        </w:rPr>
        <w:t>rd</w:t>
      </w:r>
      <w:r>
        <w:rPr>
          <w:rFonts w:ascii="Arial" w:eastAsia="Arial" w:hAnsi="Arial" w:cs="Arial"/>
        </w:rPr>
        <w:t xml:space="preserve"> Grade Through S</w:t>
      </w:r>
      <w:r>
        <w:rPr>
          <w:rFonts w:ascii="Arial" w:eastAsia="Arial" w:hAnsi="Arial" w:cs="Arial"/>
        </w:rPr>
        <w:t xml:space="preserve">ixth Grade </w:t>
      </w:r>
    </w:p>
    <w:p w:rsidR="003C2D74" w:rsidRDefault="00D87769">
      <w:pPr>
        <w:spacing w:after="0"/>
        <w:ind w:left="720"/>
      </w:pPr>
      <w:r>
        <w:rPr>
          <w:rFonts w:ascii="Arial" w:eastAsia="Arial" w:hAnsi="Arial" w:cs="Arial"/>
        </w:rPr>
        <w:t xml:space="preserve">___ Middle School: Sixth Grade Through Eighth Grade </w:t>
      </w:r>
    </w:p>
    <w:p w:rsidR="003C2D74" w:rsidRDefault="00D87769">
      <w:pPr>
        <w:spacing w:after="0"/>
        <w:ind w:left="720"/>
      </w:pPr>
      <w:r>
        <w:rPr>
          <w:rFonts w:ascii="Arial" w:eastAsia="Arial" w:hAnsi="Arial" w:cs="Arial"/>
        </w:rPr>
        <w:t xml:space="preserve">___ High School: Ninth Grade through Twelfth Grade </w:t>
      </w:r>
    </w:p>
    <w:p w:rsidR="003C2D74" w:rsidRDefault="00D87769">
      <w:pPr>
        <w:spacing w:after="0"/>
        <w:ind w:left="720"/>
      </w:pPr>
      <w:r>
        <w:rPr>
          <w:rFonts w:ascii="Arial" w:eastAsia="Arial" w:hAnsi="Arial" w:cs="Arial"/>
        </w:rPr>
        <w:t>___ College Undergraduate Level</w:t>
      </w:r>
    </w:p>
    <w:p w:rsidR="003C2D74" w:rsidRDefault="00D87769">
      <w:pPr>
        <w:spacing w:after="0"/>
        <w:ind w:left="720"/>
      </w:pPr>
      <w:r>
        <w:rPr>
          <w:rFonts w:ascii="Arial" w:eastAsia="Arial" w:hAnsi="Arial" w:cs="Arial"/>
        </w:rPr>
        <w:t>___ Graduate Level (Masters, PhD)</w:t>
      </w:r>
    </w:p>
    <w:p w:rsidR="003C2D74" w:rsidRDefault="00D87769">
      <w:pPr>
        <w:spacing w:after="0"/>
        <w:ind w:left="720"/>
      </w:pPr>
      <w:r>
        <w:rPr>
          <w:rFonts w:ascii="Arial" w:eastAsia="Arial" w:hAnsi="Arial" w:cs="Arial"/>
        </w:rPr>
        <w:t xml:space="preserve">___ Adult Education </w:t>
      </w:r>
    </w:p>
    <w:p w:rsidR="003C2D74" w:rsidRDefault="003C2D74">
      <w:pPr>
        <w:spacing w:after="0"/>
        <w:ind w:left="720"/>
      </w:pPr>
    </w:p>
    <w:p w:rsidR="003C2D74" w:rsidRDefault="00D87769">
      <w:pPr>
        <w:spacing w:after="0" w:line="240" w:lineRule="auto"/>
      </w:pPr>
      <w:r>
        <w:rPr>
          <w:rFonts w:ascii="Arial" w:eastAsia="Arial" w:hAnsi="Arial" w:cs="Arial"/>
          <w:b/>
          <w:u w:val="single"/>
        </w:rPr>
        <w:t xml:space="preserve">**Lesson Subject: </w:t>
      </w:r>
      <w:r>
        <w:rPr>
          <w:rFonts w:ascii="Arial" w:eastAsia="Arial" w:hAnsi="Arial" w:cs="Arial"/>
          <w:b/>
        </w:rPr>
        <w:t xml:space="preserve">(Check As Many as Apply)  </w:t>
      </w:r>
    </w:p>
    <w:p w:rsidR="003C2D74" w:rsidRDefault="003C2D74">
      <w:pPr>
        <w:spacing w:after="0"/>
        <w:ind w:left="720"/>
      </w:pPr>
    </w:p>
    <w:p w:rsidR="003C2D74" w:rsidRDefault="00D87769">
      <w:pPr>
        <w:spacing w:after="0"/>
        <w:ind w:left="720"/>
      </w:pPr>
      <w:r>
        <w:rPr>
          <w:rFonts w:ascii="Arial" w:eastAsia="Arial" w:hAnsi="Arial" w:cs="Arial"/>
        </w:rPr>
        <w:lastRenderedPageBreak/>
        <w:t xml:space="preserve">_x__ </w:t>
      </w:r>
      <w:r>
        <w:rPr>
          <w:rFonts w:ascii="Arial" w:eastAsia="Arial" w:hAnsi="Arial" w:cs="Arial"/>
        </w:rPr>
        <w:t xml:space="preserve">Social Studies </w:t>
      </w:r>
    </w:p>
    <w:p w:rsidR="003C2D74" w:rsidRDefault="00D87769">
      <w:pPr>
        <w:spacing w:after="0"/>
        <w:ind w:left="720"/>
      </w:pPr>
      <w:r>
        <w:rPr>
          <w:rFonts w:ascii="Arial" w:eastAsia="Arial" w:hAnsi="Arial" w:cs="Arial"/>
        </w:rPr>
        <w:t xml:space="preserve">___ Math  </w:t>
      </w:r>
    </w:p>
    <w:p w:rsidR="003C2D74" w:rsidRDefault="00D87769">
      <w:pPr>
        <w:spacing w:after="0"/>
        <w:ind w:left="720"/>
      </w:pPr>
      <w:r>
        <w:rPr>
          <w:rFonts w:ascii="Arial" w:eastAsia="Arial" w:hAnsi="Arial" w:cs="Arial"/>
        </w:rPr>
        <w:t xml:space="preserve">___ Science  </w:t>
      </w:r>
    </w:p>
    <w:p w:rsidR="003C2D74" w:rsidRDefault="00D87769">
      <w:pPr>
        <w:spacing w:after="0"/>
        <w:ind w:left="720"/>
      </w:pPr>
      <w:r>
        <w:rPr>
          <w:rFonts w:ascii="Arial" w:eastAsia="Arial" w:hAnsi="Arial" w:cs="Arial"/>
        </w:rPr>
        <w:t xml:space="preserve">___ Literacy and Language Arts  </w:t>
      </w:r>
    </w:p>
    <w:p w:rsidR="003C2D74" w:rsidRDefault="00D87769">
      <w:pPr>
        <w:spacing w:after="0"/>
        <w:ind w:left="720"/>
      </w:pPr>
      <w:r>
        <w:rPr>
          <w:rFonts w:ascii="Arial" w:eastAsia="Arial" w:hAnsi="Arial" w:cs="Arial"/>
        </w:rPr>
        <w:t>___ Other: _________________________________________</w:t>
      </w:r>
    </w:p>
    <w:p w:rsidR="003C2D74" w:rsidRDefault="003C2D74">
      <w:pPr>
        <w:spacing w:after="0"/>
      </w:pPr>
    </w:p>
    <w:p w:rsidR="003C2D74" w:rsidRDefault="00D87769">
      <w:pPr>
        <w:spacing w:after="0" w:line="240" w:lineRule="auto"/>
      </w:pPr>
      <w:r>
        <w:rPr>
          <w:rFonts w:ascii="Arial" w:eastAsia="Arial" w:hAnsi="Arial" w:cs="Arial"/>
          <w:b/>
          <w:u w:val="single"/>
        </w:rPr>
        <w:t>Feature Image for Lesson</w:t>
      </w:r>
    </w:p>
    <w:p w:rsidR="003C2D74" w:rsidRDefault="00D87769">
      <w:pPr>
        <w:spacing w:after="0" w:line="240" w:lineRule="auto"/>
      </w:pPr>
      <w:r>
        <w:rPr>
          <w:rFonts w:ascii="Arial" w:eastAsia="Arial" w:hAnsi="Arial" w:cs="Arial"/>
          <w:b/>
        </w:rPr>
        <w:t xml:space="preserve">This will be shown next to your lesson on the Education Portal. Please upload or provide URL </w:t>
      </w:r>
    </w:p>
    <w:tbl>
      <w:tblPr>
        <w:tblStyle w:val="a2"/>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pPr>
    </w:p>
    <w:p w:rsidR="003C2D74" w:rsidRDefault="003C2D74">
      <w:pPr>
        <w:spacing w:after="0"/>
      </w:pPr>
    </w:p>
    <w:p w:rsidR="003C2D74" w:rsidRDefault="00D87769">
      <w:pPr>
        <w:spacing w:after="0"/>
      </w:pPr>
      <w:r>
        <w:rPr>
          <w:rFonts w:ascii="Arial" w:eastAsia="Arial" w:hAnsi="Arial" w:cs="Arial"/>
          <w:b/>
          <w:u w:val="single"/>
        </w:rPr>
        <w:t>Alt Text for Feature Image</w:t>
      </w:r>
    </w:p>
    <w:p w:rsidR="003C2D74" w:rsidRDefault="00D87769">
      <w:pPr>
        <w:spacing w:after="0"/>
      </w:pPr>
      <w:r>
        <w:rPr>
          <w:rFonts w:ascii="Arial" w:eastAsia="Arial" w:hAnsi="Arial" w:cs="Arial"/>
          <w:b/>
        </w:rPr>
        <w:t xml:space="preserve">If the image does not display, what description do you want to appear in its place? </w:t>
      </w:r>
    </w:p>
    <w:tbl>
      <w:tblPr>
        <w:tblStyle w:val="a3"/>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This 19th century image shows Benjamin Franklin in a Union Fire Company uniform in front of the Union Fire Company building.</w:t>
            </w:r>
          </w:p>
        </w:tc>
      </w:tr>
    </w:tbl>
    <w:p w:rsidR="003C2D74" w:rsidRDefault="00D87769">
      <w:pPr>
        <w:spacing w:after="0"/>
      </w:pPr>
      <w:r>
        <w:rPr>
          <w:rFonts w:ascii="Arial" w:eastAsia="Arial" w:hAnsi="Arial" w:cs="Arial"/>
          <w:b/>
          <w:u w:val="single"/>
        </w:rPr>
        <w:t xml:space="preserve">**Common Core Standards: </w:t>
      </w:r>
    </w:p>
    <w:p w:rsidR="003C2D74" w:rsidRDefault="00D87769">
      <w:pPr>
        <w:spacing w:after="0"/>
      </w:pPr>
      <w:r>
        <w:rPr>
          <w:rFonts w:ascii="Arial" w:eastAsia="Arial" w:hAnsi="Arial" w:cs="Arial"/>
          <w:b/>
        </w:rPr>
        <w:t xml:space="preserve">Want more information about Common Core? Go to  </w:t>
      </w:r>
      <w:hyperlink r:id="rId10">
        <w:r>
          <w:rPr>
            <w:rFonts w:ascii="Arial" w:eastAsia="Arial" w:hAnsi="Arial" w:cs="Arial"/>
            <w:b/>
            <w:color w:val="67AABF"/>
          </w:rPr>
          <w:t>http://www.corestandards.org/</w:t>
        </w:r>
      </w:hyperlink>
      <w:r>
        <w:rPr>
          <w:rFonts w:ascii="Arial" w:eastAsia="Arial" w:hAnsi="Arial" w:cs="Arial"/>
          <w:b/>
        </w:rPr>
        <w:t xml:space="preserve"> </w:t>
      </w:r>
    </w:p>
    <w:tbl>
      <w:tblPr>
        <w:tblStyle w:val="a4"/>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C2D74">
        <w:tc>
          <w:tcPr>
            <w:tcW w:w="9576" w:type="dxa"/>
          </w:tcPr>
          <w:p w:rsidR="003C2D74" w:rsidRDefault="003C2D74"/>
          <w:p w:rsidR="003C2D74" w:rsidRDefault="00D87769">
            <w:r>
              <w:rPr>
                <w:rFonts w:ascii="Arial" w:eastAsia="Arial" w:hAnsi="Arial" w:cs="Arial"/>
                <w:b/>
                <w:sz w:val="22"/>
                <w:szCs w:val="22"/>
              </w:rPr>
              <w:t xml:space="preserve">Grade Level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Subject Area </w:t>
            </w:r>
            <w:r>
              <w:rPr>
                <w:rFonts w:ascii="Arial" w:eastAsia="Arial" w:hAnsi="Arial" w:cs="Arial"/>
                <w:b/>
                <w:sz w:val="22"/>
                <w:szCs w:val="22"/>
              </w:rPr>
              <w:tab/>
            </w:r>
            <w:r>
              <w:rPr>
                <w:rFonts w:ascii="Arial" w:eastAsia="Arial" w:hAnsi="Arial" w:cs="Arial"/>
                <w:b/>
                <w:sz w:val="22"/>
                <w:szCs w:val="22"/>
              </w:rPr>
              <w:tab/>
            </w:r>
          </w:p>
          <w:p w:rsidR="003C2D74" w:rsidRDefault="003C2D74"/>
          <w:p w:rsidR="003C2D74" w:rsidRDefault="00D87769">
            <w:r>
              <w:rPr>
                <w:rFonts w:ascii="Arial" w:eastAsia="Arial" w:hAnsi="Arial" w:cs="Arial"/>
                <w:b/>
                <w:sz w:val="22"/>
                <w:szCs w:val="22"/>
              </w:rPr>
              <w:t xml:space="preserve">Common Core Standards: </w:t>
            </w:r>
          </w:p>
          <w:p w:rsidR="003C2D74" w:rsidRDefault="003C2D74"/>
          <w:bookmarkStart w:id="2" w:name="h.30j0zll" w:colFirst="0" w:colLast="0"/>
          <w:bookmarkEnd w:id="2"/>
          <w:p w:rsidR="003C2D74" w:rsidRDefault="00D87769">
            <w:pPr>
              <w:spacing w:line="240" w:lineRule="auto"/>
            </w:pPr>
            <w:r>
              <w:fldChar w:fldCharType="begin"/>
            </w:r>
            <w:r>
              <w:instrText xml:space="preserve"> HYPERLINK "http://www.corestandards.org/ELA-Literacy/SL/5/4/"</w:instrText>
            </w:r>
            <w:r>
              <w:instrText xml:space="preserve"> \h </w:instrText>
            </w:r>
            <w:r>
              <w:fldChar w:fldCharType="separate"/>
            </w:r>
            <w:r>
              <w:rPr>
                <w:rFonts w:ascii="Arial" w:eastAsia="Arial" w:hAnsi="Arial" w:cs="Arial"/>
                <w:color w:val="003A58"/>
                <w:sz w:val="22"/>
                <w:szCs w:val="22"/>
              </w:rPr>
              <w:t>CCSS.ELA-Literacy.SL.5.4</w:t>
            </w:r>
            <w:r>
              <w:rPr>
                <w:rFonts w:ascii="Arial" w:eastAsia="Arial" w:hAnsi="Arial" w:cs="Arial"/>
                <w:color w:val="003A58"/>
              </w:rPr>
              <w:fldChar w:fldCharType="end"/>
            </w:r>
            <w:r>
              <w:rPr>
                <w:rFonts w:ascii="Arial" w:eastAsia="Arial" w:hAnsi="Arial" w:cs="Arial"/>
                <w:color w:val="202020"/>
                <w:sz w:val="22"/>
                <w:szCs w:val="22"/>
              </w:rPr>
              <w:br/>
              <w:t>Report on a topic or text or present an opinion, sequencing ideas logically and using appropriate facts and relevant, descriptive details to support main ideas or themes; speak clearly at an understandable pace.</w:t>
            </w:r>
          </w:p>
          <w:p w:rsidR="003C2D74" w:rsidRDefault="003C2D74">
            <w:pPr>
              <w:spacing w:line="240" w:lineRule="auto"/>
            </w:pPr>
          </w:p>
          <w:bookmarkStart w:id="3" w:name="h.1fob9te" w:colFirst="0" w:colLast="0"/>
          <w:bookmarkEnd w:id="3"/>
          <w:p w:rsidR="003C2D74" w:rsidRDefault="00D87769">
            <w:pPr>
              <w:spacing w:line="240" w:lineRule="auto"/>
            </w:pPr>
            <w:r>
              <w:fldChar w:fldCharType="begin"/>
            </w:r>
            <w:r>
              <w:instrText xml:space="preserve"> HYPERLINK </w:instrText>
            </w:r>
            <w:r>
              <w:instrText xml:space="preserve">"http://www.corestandards.org/ELA-Literacy/SL/5/5/" \h </w:instrText>
            </w:r>
            <w:r>
              <w:fldChar w:fldCharType="separate"/>
            </w:r>
            <w:r>
              <w:rPr>
                <w:rFonts w:ascii="Arial" w:eastAsia="Arial" w:hAnsi="Arial" w:cs="Arial"/>
                <w:color w:val="003A58"/>
                <w:sz w:val="22"/>
                <w:szCs w:val="22"/>
              </w:rPr>
              <w:t>CCSS.ELA-Literacy.SL.5.5</w:t>
            </w:r>
            <w:r>
              <w:rPr>
                <w:rFonts w:ascii="Arial" w:eastAsia="Arial" w:hAnsi="Arial" w:cs="Arial"/>
                <w:color w:val="003A58"/>
              </w:rPr>
              <w:fldChar w:fldCharType="end"/>
            </w:r>
            <w:r>
              <w:rPr>
                <w:rFonts w:ascii="Arial" w:eastAsia="Arial" w:hAnsi="Arial" w:cs="Arial"/>
                <w:color w:val="202020"/>
                <w:sz w:val="22"/>
                <w:szCs w:val="22"/>
              </w:rPr>
              <w:br/>
              <w:t>Include multimedia components (e.g., graphics, sound) and visual displays in presentations when appropriate to enhance the development of main ideas or themes.</w:t>
            </w:r>
          </w:p>
          <w:p w:rsidR="003C2D74" w:rsidRDefault="003C2D74">
            <w:pPr>
              <w:spacing w:line="240" w:lineRule="auto"/>
            </w:pPr>
          </w:p>
          <w:bookmarkStart w:id="4" w:name="h.3znysh7" w:colFirst="0" w:colLast="0"/>
          <w:bookmarkEnd w:id="4"/>
          <w:p w:rsidR="003C2D74" w:rsidRDefault="00D87769">
            <w:pPr>
              <w:spacing w:line="240" w:lineRule="auto"/>
            </w:pPr>
            <w:r>
              <w:fldChar w:fldCharType="begin"/>
            </w:r>
            <w:r>
              <w:instrText xml:space="preserve"> HYPERLINK "</w:instrText>
            </w:r>
            <w:r>
              <w:instrText xml:space="preserve">http://www.corestandards.org/ELA-Literacy/SL/5/6/" \h </w:instrText>
            </w:r>
            <w:r>
              <w:fldChar w:fldCharType="separate"/>
            </w:r>
            <w:r>
              <w:rPr>
                <w:rFonts w:ascii="Arial" w:eastAsia="Arial" w:hAnsi="Arial" w:cs="Arial"/>
                <w:color w:val="003A58"/>
                <w:sz w:val="22"/>
                <w:szCs w:val="22"/>
              </w:rPr>
              <w:t>CCSS.ELA-Literacy.SL.5.6</w:t>
            </w:r>
            <w:r>
              <w:rPr>
                <w:rFonts w:ascii="Arial" w:eastAsia="Arial" w:hAnsi="Arial" w:cs="Arial"/>
                <w:color w:val="003A58"/>
              </w:rPr>
              <w:fldChar w:fldCharType="end"/>
            </w:r>
            <w:r>
              <w:rPr>
                <w:rFonts w:ascii="Arial" w:eastAsia="Arial" w:hAnsi="Arial" w:cs="Arial"/>
                <w:color w:val="202020"/>
                <w:sz w:val="22"/>
                <w:szCs w:val="22"/>
              </w:rPr>
              <w:br/>
              <w:t xml:space="preserve">Adapt speech to a variety of contexts and tasks, using formal English when appropriate to task and situation. (See grade 5 Language standards 1 and 3 </w:t>
            </w:r>
            <w:hyperlink r:id="rId11">
              <w:r>
                <w:rPr>
                  <w:rFonts w:ascii="Arial" w:eastAsia="Arial" w:hAnsi="Arial" w:cs="Arial"/>
                  <w:color w:val="003A58"/>
                  <w:sz w:val="22"/>
                  <w:szCs w:val="22"/>
                </w:rPr>
                <w:t>here</w:t>
              </w:r>
            </w:hyperlink>
            <w:r>
              <w:rPr>
                <w:rFonts w:ascii="Arial" w:eastAsia="Arial" w:hAnsi="Arial" w:cs="Arial"/>
                <w:color w:val="202020"/>
                <w:sz w:val="22"/>
                <w:szCs w:val="22"/>
              </w:rPr>
              <w:t xml:space="preserve"> for specific expectations.)</w:t>
            </w:r>
          </w:p>
          <w:p w:rsidR="003C2D74" w:rsidRDefault="003C2D74"/>
          <w:p w:rsidR="003C2D74" w:rsidRDefault="003C2D74"/>
        </w:tc>
      </w:tr>
    </w:tbl>
    <w:p w:rsidR="003C2D74" w:rsidRDefault="003C2D74">
      <w:pPr>
        <w:spacing w:after="0"/>
      </w:pPr>
    </w:p>
    <w:p w:rsidR="003C2D74" w:rsidRDefault="003C2D74">
      <w:pPr>
        <w:spacing w:after="0"/>
      </w:pPr>
    </w:p>
    <w:p w:rsidR="003C2D74" w:rsidRDefault="003C2D74">
      <w:pPr>
        <w:spacing w:after="0"/>
      </w:pPr>
    </w:p>
    <w:p w:rsidR="003C2D74" w:rsidRDefault="00D87769">
      <w:pPr>
        <w:spacing w:after="0"/>
      </w:pPr>
      <w:r>
        <w:rPr>
          <w:rFonts w:ascii="Arial" w:eastAsia="Arial" w:hAnsi="Arial" w:cs="Arial"/>
          <w:b/>
          <w:u w:val="single"/>
        </w:rPr>
        <w:t xml:space="preserve">**State Standards: </w:t>
      </w:r>
    </w:p>
    <w:tbl>
      <w:tblPr>
        <w:tblStyle w:val="a5"/>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C2D74">
        <w:tc>
          <w:tcPr>
            <w:tcW w:w="9576" w:type="dxa"/>
          </w:tcPr>
          <w:p w:rsidR="003C2D74" w:rsidRDefault="003C2D74"/>
          <w:p w:rsidR="003C2D74" w:rsidRDefault="003C2D74"/>
          <w:p w:rsidR="003C2D74" w:rsidRDefault="00D87769">
            <w:r>
              <w:rPr>
                <w:rFonts w:ascii="Arial" w:eastAsia="Arial" w:hAnsi="Arial" w:cs="Arial"/>
                <w:b/>
                <w:sz w:val="22"/>
                <w:szCs w:val="22"/>
              </w:rPr>
              <w:t>State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Subject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Grade Level</w:t>
            </w:r>
            <w:r>
              <w:rPr>
                <w:rFonts w:ascii="Arial" w:eastAsia="Arial" w:hAnsi="Arial" w:cs="Arial"/>
                <w:b/>
                <w:sz w:val="22"/>
                <w:szCs w:val="22"/>
              </w:rPr>
              <w:tab/>
            </w:r>
          </w:p>
          <w:p w:rsidR="003C2D74" w:rsidRDefault="003C2D74"/>
          <w:p w:rsidR="003C2D74" w:rsidRDefault="00D87769">
            <w:r>
              <w:rPr>
                <w:rFonts w:ascii="Arial" w:eastAsia="Arial" w:hAnsi="Arial" w:cs="Arial"/>
                <w:b/>
                <w:sz w:val="22"/>
                <w:szCs w:val="22"/>
              </w:rPr>
              <w:t>State Standards</w:t>
            </w:r>
          </w:p>
          <w:p w:rsidR="003C2D74" w:rsidRDefault="003C2D74"/>
        </w:tc>
      </w:tr>
    </w:tbl>
    <w:p w:rsidR="003C2D74" w:rsidRDefault="003C2D74">
      <w:pPr>
        <w:spacing w:after="0"/>
      </w:pPr>
    </w:p>
    <w:p w:rsidR="003C2D74" w:rsidRDefault="003C2D74">
      <w:pPr>
        <w:spacing w:after="0"/>
      </w:pPr>
    </w:p>
    <w:p w:rsidR="003C2D74" w:rsidRDefault="00D87769">
      <w:pPr>
        <w:spacing w:after="0"/>
      </w:pPr>
      <w:r>
        <w:rPr>
          <w:rFonts w:ascii="Arial" w:eastAsia="Arial" w:hAnsi="Arial" w:cs="Arial"/>
          <w:b/>
        </w:rPr>
        <w:t xml:space="preserve">Additional Standards(s) (255 characters maximum): Does this lesson meet additional standards? </w:t>
      </w:r>
    </w:p>
    <w:p w:rsidR="003C2D74" w:rsidRDefault="00D87769">
      <w:pPr>
        <w:spacing w:after="0"/>
      </w:pPr>
      <w:r>
        <w:rPr>
          <w:rFonts w:ascii="Arial" w:eastAsia="Arial" w:hAnsi="Arial" w:cs="Arial"/>
          <w:b/>
          <w:color w:val="FF0000"/>
        </w:rPr>
        <w:t xml:space="preserve">e.g. Next Generation Science Standards, National Council for Social Studies Standards, Advanced Placement (AP) Courses, International Baccalaureate (IB) Courses, Next Generation Science Standards </w:t>
      </w:r>
    </w:p>
    <w:tbl>
      <w:tblPr>
        <w:tblStyle w:val="a6"/>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0"/>
      </w:pPr>
    </w:p>
    <w:p w:rsidR="003C2D74" w:rsidRDefault="00D87769">
      <w:pPr>
        <w:spacing w:after="0"/>
      </w:pPr>
      <w:r>
        <w:rPr>
          <w:rFonts w:ascii="Arial" w:eastAsia="Arial" w:hAnsi="Arial" w:cs="Arial"/>
          <w:b/>
          <w:u w:val="single"/>
        </w:rPr>
        <w:t xml:space="preserve">Thinking Skills </w:t>
      </w:r>
      <w:r>
        <w:rPr>
          <w:rFonts w:ascii="Arial" w:eastAsia="Arial" w:hAnsi="Arial" w:cs="Arial"/>
          <w:b/>
        </w:rPr>
        <w:t>(Check As Many as Apply)</w:t>
      </w:r>
    </w:p>
    <w:p w:rsidR="003C2D74" w:rsidRDefault="00D87769">
      <w:pPr>
        <w:spacing w:after="0"/>
      </w:pPr>
      <w:r>
        <w:rPr>
          <w:rFonts w:ascii="Arial" w:eastAsia="Arial" w:hAnsi="Arial" w:cs="Arial"/>
        </w:rPr>
        <w:t xml:space="preserve">The thinking skills listed below are based on Bloom’s Taxonomy. Consider your lesson procedure and activities. Then check off the thinking skills that students will experience through your lesson. </w:t>
      </w:r>
    </w:p>
    <w:p w:rsidR="003C2D74" w:rsidRDefault="003C2D74">
      <w:pPr>
        <w:spacing w:after="0"/>
      </w:pPr>
    </w:p>
    <w:p w:rsidR="003C2D74" w:rsidRDefault="00D87769">
      <w:pPr>
        <w:spacing w:after="0" w:line="240" w:lineRule="auto"/>
        <w:ind w:left="720"/>
      </w:pPr>
      <w:r>
        <w:rPr>
          <w:rFonts w:ascii="Arial" w:eastAsia="Arial" w:hAnsi="Arial" w:cs="Arial"/>
        </w:rPr>
        <w:t xml:space="preserve">___ </w:t>
      </w:r>
      <w:r>
        <w:rPr>
          <w:rFonts w:ascii="Arial" w:eastAsia="Arial" w:hAnsi="Arial" w:cs="Arial"/>
          <w:b/>
        </w:rPr>
        <w:t xml:space="preserve">Remembering </w:t>
      </w:r>
      <w:r>
        <w:rPr>
          <w:rFonts w:ascii="Arial" w:eastAsia="Arial" w:hAnsi="Arial" w:cs="Arial"/>
        </w:rPr>
        <w:t>– Recalling or recognizing information id</w:t>
      </w:r>
      <w:r>
        <w:rPr>
          <w:rFonts w:ascii="Arial" w:eastAsia="Arial" w:hAnsi="Arial" w:cs="Arial"/>
        </w:rPr>
        <w:t xml:space="preserve">eas, and principles </w:t>
      </w:r>
    </w:p>
    <w:p w:rsidR="003C2D74" w:rsidRDefault="003C2D74">
      <w:pPr>
        <w:spacing w:after="0" w:line="240" w:lineRule="auto"/>
        <w:ind w:left="720"/>
      </w:pPr>
    </w:p>
    <w:p w:rsidR="003C2D74" w:rsidRDefault="00D87769">
      <w:pPr>
        <w:spacing w:after="0" w:line="240" w:lineRule="auto"/>
        <w:ind w:left="720"/>
      </w:pPr>
      <w:r>
        <w:rPr>
          <w:rFonts w:ascii="Arial" w:eastAsia="Arial" w:hAnsi="Arial" w:cs="Arial"/>
        </w:rPr>
        <w:t xml:space="preserve">__x_ </w:t>
      </w:r>
      <w:r>
        <w:rPr>
          <w:rFonts w:ascii="Arial" w:eastAsia="Arial" w:hAnsi="Arial" w:cs="Arial"/>
          <w:b/>
        </w:rPr>
        <w:t xml:space="preserve">Understanding </w:t>
      </w:r>
      <w:r>
        <w:rPr>
          <w:rFonts w:ascii="Arial" w:eastAsia="Arial" w:hAnsi="Arial" w:cs="Arial"/>
        </w:rPr>
        <w:t xml:space="preserve">– Understand the main idea of material heard, viewed, or read. Interpret or summarize the ideas in own words.  </w:t>
      </w:r>
    </w:p>
    <w:p w:rsidR="003C2D74" w:rsidRDefault="003C2D74">
      <w:pPr>
        <w:spacing w:after="0" w:line="240" w:lineRule="auto"/>
        <w:ind w:left="720"/>
      </w:pPr>
    </w:p>
    <w:p w:rsidR="003C2D74" w:rsidRDefault="00D87769">
      <w:pPr>
        <w:spacing w:after="0" w:line="240" w:lineRule="auto"/>
        <w:ind w:left="720"/>
      </w:pPr>
      <w:r>
        <w:rPr>
          <w:rFonts w:ascii="Arial" w:eastAsia="Arial" w:hAnsi="Arial" w:cs="Arial"/>
        </w:rPr>
        <w:t xml:space="preserve">__x_ </w:t>
      </w:r>
      <w:r>
        <w:rPr>
          <w:rFonts w:ascii="Arial" w:eastAsia="Arial" w:hAnsi="Arial" w:cs="Arial"/>
          <w:b/>
        </w:rPr>
        <w:t xml:space="preserve">Applying </w:t>
      </w:r>
      <w:r>
        <w:rPr>
          <w:rFonts w:ascii="Arial" w:eastAsia="Arial" w:hAnsi="Arial" w:cs="Arial"/>
        </w:rPr>
        <w:t>– Apply an abstract idea in a concrete situation to solve a problem or relate it to a pr</w:t>
      </w:r>
      <w:r>
        <w:rPr>
          <w:rFonts w:ascii="Arial" w:eastAsia="Arial" w:hAnsi="Arial" w:cs="Arial"/>
        </w:rPr>
        <w:t xml:space="preserve">ior experience. </w:t>
      </w:r>
    </w:p>
    <w:p w:rsidR="003C2D74" w:rsidRDefault="003C2D74">
      <w:pPr>
        <w:spacing w:after="0" w:line="240" w:lineRule="auto"/>
        <w:ind w:left="720"/>
      </w:pPr>
    </w:p>
    <w:p w:rsidR="003C2D74" w:rsidRDefault="00D87769">
      <w:pPr>
        <w:spacing w:after="0" w:line="240" w:lineRule="auto"/>
        <w:ind w:left="720"/>
      </w:pPr>
      <w:r>
        <w:rPr>
          <w:rFonts w:ascii="Arial" w:eastAsia="Arial" w:hAnsi="Arial" w:cs="Arial"/>
        </w:rPr>
        <w:t xml:space="preserve">_x__ </w:t>
      </w:r>
      <w:r>
        <w:rPr>
          <w:rFonts w:ascii="Arial" w:eastAsia="Arial" w:hAnsi="Arial" w:cs="Arial"/>
          <w:b/>
        </w:rPr>
        <w:t>Analyzing</w:t>
      </w:r>
      <w:r>
        <w:rPr>
          <w:rFonts w:ascii="Arial" w:eastAsia="Arial" w:hAnsi="Arial" w:cs="Arial"/>
        </w:rPr>
        <w:t xml:space="preserve"> – Break down a concept or idea into parts and show the relationships among the parts. </w:t>
      </w:r>
    </w:p>
    <w:p w:rsidR="003C2D74" w:rsidRDefault="003C2D74">
      <w:pPr>
        <w:spacing w:after="0" w:line="240" w:lineRule="auto"/>
      </w:pPr>
    </w:p>
    <w:p w:rsidR="003C2D74" w:rsidRDefault="00D87769">
      <w:pPr>
        <w:spacing w:after="0" w:line="240" w:lineRule="auto"/>
        <w:ind w:left="720"/>
      </w:pPr>
      <w:r>
        <w:rPr>
          <w:rFonts w:ascii="Arial" w:eastAsia="Arial" w:hAnsi="Arial" w:cs="Arial"/>
        </w:rPr>
        <w:t xml:space="preserve">__x_ </w:t>
      </w:r>
      <w:r>
        <w:rPr>
          <w:rFonts w:ascii="Arial" w:eastAsia="Arial" w:hAnsi="Arial" w:cs="Arial"/>
          <w:b/>
        </w:rPr>
        <w:t xml:space="preserve">Evaluating </w:t>
      </w:r>
      <w:r>
        <w:rPr>
          <w:rFonts w:ascii="Arial" w:eastAsia="Arial" w:hAnsi="Arial" w:cs="Arial"/>
        </w:rPr>
        <w:t>– Make informed judgments about the value of ideas or materials. Use standards and criteria to support opinions and vie</w:t>
      </w:r>
      <w:r>
        <w:rPr>
          <w:rFonts w:ascii="Arial" w:eastAsia="Arial" w:hAnsi="Arial" w:cs="Arial"/>
        </w:rPr>
        <w:t xml:space="preserve">ws. </w:t>
      </w:r>
    </w:p>
    <w:p w:rsidR="003C2D74" w:rsidRDefault="003C2D74">
      <w:pPr>
        <w:spacing w:after="0" w:line="240" w:lineRule="auto"/>
        <w:ind w:left="1440" w:firstLine="720"/>
      </w:pPr>
    </w:p>
    <w:p w:rsidR="003C2D74" w:rsidRDefault="00D87769">
      <w:pPr>
        <w:spacing w:after="0" w:line="240" w:lineRule="auto"/>
        <w:ind w:left="720"/>
      </w:pPr>
      <w:bookmarkStart w:id="5" w:name="h.2et92p0" w:colFirst="0" w:colLast="0"/>
      <w:bookmarkEnd w:id="5"/>
      <w:r>
        <w:rPr>
          <w:rFonts w:ascii="Arial" w:eastAsia="Arial" w:hAnsi="Arial" w:cs="Arial"/>
        </w:rPr>
        <w:t xml:space="preserve">___ </w:t>
      </w:r>
      <w:r>
        <w:rPr>
          <w:rFonts w:ascii="Arial" w:eastAsia="Arial" w:hAnsi="Arial" w:cs="Arial"/>
          <w:b/>
        </w:rPr>
        <w:t xml:space="preserve">Creating </w:t>
      </w:r>
      <w:r>
        <w:rPr>
          <w:rFonts w:ascii="Arial" w:eastAsia="Arial" w:hAnsi="Arial" w:cs="Arial"/>
        </w:rPr>
        <w:t xml:space="preserve">– Bring together parts (elements, compounds) of knowledge to form a whole and build relationships for NEW situations. </w:t>
      </w:r>
    </w:p>
    <w:p w:rsidR="003C2D74" w:rsidRDefault="003C2D74">
      <w:pPr>
        <w:spacing w:after="0" w:line="240" w:lineRule="auto"/>
      </w:pPr>
    </w:p>
    <w:p w:rsidR="003C2D74" w:rsidRDefault="003C2D74">
      <w:pPr>
        <w:spacing w:after="0"/>
      </w:pPr>
      <w:bookmarkStart w:id="6" w:name="h.tyjcwt" w:colFirst="0" w:colLast="0"/>
      <w:bookmarkEnd w:id="6"/>
    </w:p>
    <w:p w:rsidR="003C2D74" w:rsidRDefault="003C2D74">
      <w:pPr>
        <w:spacing w:after="0"/>
      </w:pPr>
    </w:p>
    <w:p w:rsidR="003C2D74" w:rsidRDefault="00D87769">
      <w:pPr>
        <w:spacing w:after="0"/>
      </w:pPr>
      <w:r>
        <w:rPr>
          <w:rFonts w:ascii="Arial" w:eastAsia="Arial" w:hAnsi="Arial" w:cs="Arial"/>
          <w:b/>
          <w:u w:val="single"/>
        </w:rPr>
        <w:t>Complete Lesson File</w:t>
      </w:r>
    </w:p>
    <w:p w:rsidR="003C2D74" w:rsidRDefault="00D87769">
      <w:pPr>
        <w:spacing w:after="0"/>
      </w:pPr>
      <w:r>
        <w:rPr>
          <w:rFonts w:ascii="Arial" w:eastAsia="Arial" w:hAnsi="Arial" w:cs="Arial"/>
          <w:b/>
        </w:rPr>
        <w:t xml:space="preserve">Is there a downloadable file (or PDF) for this lesson plan?  If yes, please upload or provide </w:t>
      </w:r>
      <w:r>
        <w:rPr>
          <w:rFonts w:ascii="Arial" w:eastAsia="Arial" w:hAnsi="Arial" w:cs="Arial"/>
          <w:b/>
        </w:rPr>
        <w:t xml:space="preserve">URL: </w:t>
      </w:r>
    </w:p>
    <w:p w:rsidR="003C2D74" w:rsidRDefault="00D87769">
      <w:pPr>
        <w:spacing w:after="0"/>
      </w:pPr>
      <w:r>
        <w:rPr>
          <w:rFonts w:ascii="Arial" w:eastAsia="Arial" w:hAnsi="Arial" w:cs="Arial"/>
          <w:b/>
          <w:color w:val="FF0000"/>
        </w:rPr>
        <w:t>Be sure your PDF or other file meets universal accessibility requirements, most PDFs do not.</w:t>
      </w:r>
    </w:p>
    <w:tbl>
      <w:tblPr>
        <w:tblStyle w:val="a7"/>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pPr>
    </w:p>
    <w:p w:rsidR="003C2D74" w:rsidRDefault="00D87769">
      <w:pPr>
        <w:spacing w:after="0"/>
      </w:pPr>
      <w:r>
        <w:rPr>
          <w:rFonts w:ascii="Arial" w:eastAsia="Arial" w:hAnsi="Arial" w:cs="Arial"/>
          <w:b/>
          <w:u w:val="single"/>
        </w:rPr>
        <w:t>Lesson Duration</w:t>
      </w:r>
    </w:p>
    <w:p w:rsidR="003C2D74" w:rsidRDefault="00D87769">
      <w:pPr>
        <w:spacing w:after="0"/>
      </w:pPr>
      <w:r>
        <w:rPr>
          <w:rFonts w:ascii="Arial" w:eastAsia="Arial" w:hAnsi="Arial" w:cs="Arial"/>
          <w:b/>
        </w:rPr>
        <w:t xml:space="preserve"> Time to complete this lesson plan in minutes (25 characters maximum)</w:t>
      </w:r>
    </w:p>
    <w:tbl>
      <w:tblPr>
        <w:tblStyle w:val="a8"/>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60 min</w:t>
            </w:r>
          </w:p>
        </w:tc>
      </w:tr>
    </w:tbl>
    <w:p w:rsidR="003C2D74" w:rsidRDefault="003C2D74">
      <w:pPr>
        <w:spacing w:after="0" w:line="240" w:lineRule="auto"/>
      </w:pPr>
    </w:p>
    <w:p w:rsidR="003C2D74" w:rsidRDefault="00D87769">
      <w:pPr>
        <w:spacing w:after="0" w:line="240" w:lineRule="auto"/>
      </w:pPr>
      <w:r>
        <w:rPr>
          <w:rFonts w:ascii="Arial" w:eastAsia="Arial" w:hAnsi="Arial" w:cs="Arial"/>
          <w:b/>
          <w:u w:val="single"/>
        </w:rPr>
        <w:t>**Background Information for Teacher</w:t>
      </w:r>
    </w:p>
    <w:p w:rsidR="003C2D74" w:rsidRDefault="00D87769">
      <w:pPr>
        <w:spacing w:after="0" w:line="240" w:lineRule="auto"/>
      </w:pPr>
      <w:r>
        <w:rPr>
          <w:rFonts w:ascii="Arial" w:eastAsia="Arial" w:hAnsi="Arial" w:cs="Arial"/>
          <w:b/>
        </w:rPr>
        <w:t xml:space="preserve">What important </w:t>
      </w:r>
      <w:r>
        <w:rPr>
          <w:rFonts w:ascii="Arial" w:eastAsia="Arial" w:hAnsi="Arial" w:cs="Arial"/>
          <w:b/>
          <w:color w:val="FF0000"/>
        </w:rPr>
        <w:t xml:space="preserve">content, contextual, or practical information and background knowledge does the teacher need </w:t>
      </w:r>
      <w:r>
        <w:rPr>
          <w:rFonts w:ascii="Arial" w:eastAsia="Arial" w:hAnsi="Arial" w:cs="Arial"/>
          <w:b/>
        </w:rPr>
        <w:t xml:space="preserve">to successfully implement this lesson? </w:t>
      </w:r>
    </w:p>
    <w:tbl>
      <w:tblPr>
        <w:tblStyle w:val="a9"/>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280" w:line="240" w:lineRule="auto"/>
              <w:contextualSpacing w:val="0"/>
            </w:pPr>
            <w:r>
              <w:rPr>
                <w:rFonts w:ascii="Arial" w:eastAsia="Arial" w:hAnsi="Arial" w:cs="Arial"/>
              </w:rPr>
              <w:t>Some good examples of short read aloud Ben Franklin biographies are:</w:t>
            </w:r>
          </w:p>
          <w:p w:rsidR="003C2D74" w:rsidRDefault="00D87769">
            <w:pPr>
              <w:spacing w:after="280" w:line="240" w:lineRule="auto"/>
              <w:contextualSpacing w:val="0"/>
            </w:pPr>
            <w:r>
              <w:rPr>
                <w:rFonts w:ascii="Arial" w:eastAsia="Arial" w:hAnsi="Arial" w:cs="Arial"/>
              </w:rPr>
              <w:t xml:space="preserve">Barretta, Gene. </w:t>
            </w:r>
            <w:r>
              <w:rPr>
                <w:rFonts w:ascii="Arial" w:eastAsia="Arial" w:hAnsi="Arial" w:cs="Arial"/>
                <w:i/>
              </w:rPr>
              <w:t>Now &amp; Ben: The Modern Inventions of Be</w:t>
            </w:r>
            <w:r>
              <w:rPr>
                <w:rFonts w:ascii="Arial" w:eastAsia="Arial" w:hAnsi="Arial" w:cs="Arial"/>
                <w:i/>
              </w:rPr>
              <w:t>njamin Franklin</w:t>
            </w:r>
            <w:r>
              <w:rPr>
                <w:rFonts w:ascii="Arial" w:eastAsia="Arial" w:hAnsi="Arial" w:cs="Arial"/>
              </w:rPr>
              <w:t>. Henry Holt &amp; Co. 2006.</w:t>
            </w:r>
            <w:r>
              <w:rPr>
                <w:rFonts w:ascii="Arial" w:eastAsia="Arial" w:hAnsi="Arial" w:cs="Arial"/>
              </w:rPr>
              <w:br/>
              <w:t>A picture book that compares modern inventions with those designed by Franklin.</w:t>
            </w:r>
          </w:p>
          <w:p w:rsidR="003C2D74" w:rsidRDefault="00D87769">
            <w:pPr>
              <w:spacing w:after="280" w:line="240" w:lineRule="auto"/>
              <w:contextualSpacing w:val="0"/>
            </w:pPr>
            <w:r>
              <w:rPr>
                <w:rFonts w:ascii="Arial" w:eastAsia="Arial" w:hAnsi="Arial" w:cs="Arial"/>
              </w:rPr>
              <w:t xml:space="preserve">Murphy, Frank. </w:t>
            </w:r>
            <w:r>
              <w:rPr>
                <w:rFonts w:ascii="Arial" w:eastAsia="Arial" w:hAnsi="Arial" w:cs="Arial"/>
                <w:i/>
              </w:rPr>
              <w:t>Ben Franklin and the Magic Squares.</w:t>
            </w:r>
            <w:r>
              <w:rPr>
                <w:rFonts w:ascii="Arial" w:eastAsia="Arial" w:hAnsi="Arial" w:cs="Arial"/>
              </w:rPr>
              <w:t>  Random House, 2001.</w:t>
            </w:r>
            <w:r>
              <w:rPr>
                <w:rFonts w:ascii="Arial" w:eastAsia="Arial" w:hAnsi="Arial" w:cs="Arial"/>
              </w:rPr>
              <w:br/>
              <w:t>A Step Into Reading Book (Step 4), that discusses Ben’s sayings,</w:t>
            </w:r>
            <w:r>
              <w:rPr>
                <w:rFonts w:ascii="Arial" w:eastAsia="Arial" w:hAnsi="Arial" w:cs="Arial"/>
              </w:rPr>
              <w:t xml:space="preserve"> discoveries, and inventions.</w:t>
            </w:r>
          </w:p>
          <w:p w:rsidR="003C2D74" w:rsidRDefault="00D87769">
            <w:pPr>
              <w:spacing w:after="280" w:line="240" w:lineRule="auto"/>
              <w:contextualSpacing w:val="0"/>
            </w:pPr>
            <w:r>
              <w:rPr>
                <w:rFonts w:ascii="Arial" w:eastAsia="Arial" w:hAnsi="Arial" w:cs="Arial"/>
              </w:rPr>
              <w:t>Pingry, Patricia A.</w:t>
            </w:r>
            <w:r>
              <w:rPr>
                <w:rFonts w:ascii="Arial" w:eastAsia="Arial" w:hAnsi="Arial" w:cs="Arial"/>
                <w:i/>
              </w:rPr>
              <w:t xml:space="preserve"> Meet Benjamin Franklin.</w:t>
            </w:r>
            <w:r>
              <w:rPr>
                <w:rFonts w:ascii="Arial" w:eastAsia="Arial" w:hAnsi="Arial" w:cs="Arial"/>
              </w:rPr>
              <w:t>  Ideals Children’s Books, 2001.</w:t>
            </w:r>
            <w:r>
              <w:rPr>
                <w:rFonts w:ascii="Arial" w:eastAsia="Arial" w:hAnsi="Arial" w:cs="Arial"/>
              </w:rPr>
              <w:br/>
              <w:t>A biography in picture book form that presents Franklin simply and with humor.</w:t>
            </w:r>
          </w:p>
          <w:p w:rsidR="003C2D74" w:rsidRDefault="00D87769">
            <w:pPr>
              <w:spacing w:after="240" w:line="240" w:lineRule="auto"/>
              <w:contextualSpacing w:val="0"/>
            </w:pPr>
            <w:r>
              <w:rPr>
                <w:rFonts w:ascii="Arial" w:eastAsia="Arial" w:hAnsi="Arial" w:cs="Arial"/>
              </w:rPr>
              <w:t xml:space="preserve">Schanzen, Rosalyn. </w:t>
            </w:r>
            <w:r>
              <w:rPr>
                <w:rFonts w:ascii="Arial" w:eastAsia="Arial" w:hAnsi="Arial" w:cs="Arial"/>
                <w:i/>
              </w:rPr>
              <w:t>How Ben Franklin Stole the Lightning.</w:t>
            </w:r>
            <w:r>
              <w:rPr>
                <w:rFonts w:ascii="Arial" w:eastAsia="Arial" w:hAnsi="Arial" w:cs="Arial"/>
              </w:rPr>
              <w:t xml:space="preserve"> Harper Collins, 2005.Focuses on Franklin’s role as an inventor; a picture book appropriate for ages 6 and up.</w:t>
            </w:r>
          </w:p>
          <w:p w:rsidR="003C2D74" w:rsidRDefault="00D87769">
            <w:pPr>
              <w:spacing w:before="40" w:after="280" w:line="240" w:lineRule="auto"/>
              <w:contextualSpacing w:val="0"/>
            </w:pPr>
            <w:r>
              <w:rPr>
                <w:rFonts w:ascii="Arial" w:eastAsia="Arial" w:hAnsi="Arial" w:cs="Arial"/>
              </w:rPr>
              <w:t xml:space="preserve">Schroeder, Alan. </w:t>
            </w:r>
            <w:r>
              <w:rPr>
                <w:rFonts w:ascii="Arial" w:eastAsia="Arial" w:hAnsi="Arial" w:cs="Arial"/>
                <w:i/>
              </w:rPr>
              <w:t>Benjamin Franklin: His Wit and Wisdom from A to Z.</w:t>
            </w:r>
            <w:r>
              <w:rPr>
                <w:rFonts w:ascii="Arial" w:eastAsia="Arial" w:hAnsi="Arial" w:cs="Arial"/>
              </w:rPr>
              <w:t xml:space="preserve"> Scholastic, 2011.</w:t>
            </w:r>
            <w:r>
              <w:rPr>
                <w:rFonts w:ascii="Arial" w:eastAsia="Arial" w:hAnsi="Arial" w:cs="Arial"/>
              </w:rPr>
              <w:br/>
              <w:t>A collection of interesting facts and anecdotes categorized</w:t>
            </w:r>
            <w:r>
              <w:rPr>
                <w:rFonts w:ascii="Arial" w:eastAsia="Arial" w:hAnsi="Arial" w:cs="Arial"/>
              </w:rPr>
              <w:t xml:space="preserve"> alphabetically. Great read-aloud.</w:t>
            </w:r>
          </w:p>
        </w:tc>
      </w:tr>
    </w:tbl>
    <w:p w:rsidR="003C2D74" w:rsidRDefault="003C2D74">
      <w:pPr>
        <w:spacing w:after="0" w:line="240" w:lineRule="auto"/>
      </w:pPr>
    </w:p>
    <w:p w:rsidR="003C2D74" w:rsidRDefault="00D87769">
      <w:pPr>
        <w:spacing w:after="0"/>
      </w:pPr>
      <w:r>
        <w:rPr>
          <w:rFonts w:ascii="Arial" w:eastAsia="Arial" w:hAnsi="Arial" w:cs="Arial"/>
          <w:b/>
          <w:u w:val="single"/>
        </w:rPr>
        <w:t xml:space="preserve">**Important Vocabulary and Terms with Definitions:  </w:t>
      </w:r>
    </w:p>
    <w:p w:rsidR="003C2D74" w:rsidRDefault="00D87769">
      <w:pPr>
        <w:spacing w:after="0"/>
      </w:pPr>
      <w:r>
        <w:rPr>
          <w:rFonts w:ascii="Arial" w:eastAsia="Arial" w:hAnsi="Arial" w:cs="Arial"/>
          <w:b/>
        </w:rPr>
        <w:t xml:space="preserve">What terms and academic language will students learn in the lesson? Lessons typically include </w:t>
      </w:r>
      <w:r>
        <w:rPr>
          <w:rFonts w:ascii="Arial" w:eastAsia="Arial" w:hAnsi="Arial" w:cs="Arial"/>
          <w:b/>
          <w:color w:val="FF0000"/>
        </w:rPr>
        <w:t>5 to 15 terms and definitions.</w:t>
      </w:r>
      <w:r>
        <w:rPr>
          <w:rFonts w:ascii="Arial" w:eastAsia="Arial" w:hAnsi="Arial" w:cs="Arial"/>
          <w:b/>
        </w:rPr>
        <w:t xml:space="preserve"> </w:t>
      </w:r>
    </w:p>
    <w:tbl>
      <w:tblPr>
        <w:tblStyle w:val="aa"/>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color w:val="464646"/>
                <w:highlight w:val="white"/>
              </w:rPr>
              <w:t xml:space="preserve">Industrious - constantly or regularly active or busy </w:t>
            </w:r>
          </w:p>
          <w:p w:rsidR="003C2D74" w:rsidRDefault="00D87769">
            <w:pPr>
              <w:spacing w:after="0" w:line="240" w:lineRule="auto"/>
              <w:contextualSpacing w:val="0"/>
            </w:pPr>
            <w:r>
              <w:rPr>
                <w:rFonts w:ascii="Arial" w:eastAsia="Arial" w:hAnsi="Arial" w:cs="Arial"/>
                <w:color w:val="464646"/>
                <w:highlight w:val="white"/>
              </w:rPr>
              <w:t>Hardworking - known of taking on difficult tasks and “stick-with-it-ness”</w:t>
            </w:r>
          </w:p>
          <w:p w:rsidR="003C2D74" w:rsidRDefault="00D87769">
            <w:pPr>
              <w:spacing w:after="0" w:line="240" w:lineRule="auto"/>
              <w:contextualSpacing w:val="0"/>
            </w:pPr>
            <w:r>
              <w:rPr>
                <w:rFonts w:ascii="Arial" w:eastAsia="Arial" w:hAnsi="Arial" w:cs="Arial"/>
                <w:color w:val="464646"/>
                <w:highlight w:val="white"/>
              </w:rPr>
              <w:t xml:space="preserve">Practical - good at putting ideas or plans into action </w:t>
            </w:r>
          </w:p>
          <w:p w:rsidR="003C2D74" w:rsidRDefault="00D87769">
            <w:pPr>
              <w:spacing w:after="0" w:line="240" w:lineRule="auto"/>
              <w:contextualSpacing w:val="0"/>
            </w:pPr>
            <w:r>
              <w:rPr>
                <w:rFonts w:ascii="Arial" w:eastAsia="Arial" w:hAnsi="Arial" w:cs="Arial"/>
                <w:color w:val="464646"/>
                <w:highlight w:val="white"/>
              </w:rPr>
              <w:t>Sensible - having, using or showing good sense</w:t>
            </w:r>
          </w:p>
          <w:p w:rsidR="003C2D74" w:rsidRDefault="003C2D74">
            <w:pPr>
              <w:spacing w:after="0" w:line="240" w:lineRule="auto"/>
              <w:contextualSpacing w:val="0"/>
            </w:pPr>
          </w:p>
          <w:p w:rsidR="003C2D74" w:rsidRDefault="00D87769">
            <w:pPr>
              <w:spacing w:after="0" w:line="240" w:lineRule="auto"/>
              <w:contextualSpacing w:val="0"/>
            </w:pPr>
            <w:r>
              <w:rPr>
                <w:rFonts w:ascii="Arial" w:eastAsia="Arial" w:hAnsi="Arial" w:cs="Arial"/>
                <w:color w:val="464646"/>
                <w:highlight w:val="white"/>
              </w:rPr>
              <w:t>Generous - free in givin</w:t>
            </w:r>
            <w:r>
              <w:rPr>
                <w:rFonts w:ascii="Arial" w:eastAsia="Arial" w:hAnsi="Arial" w:cs="Arial"/>
                <w:color w:val="464646"/>
                <w:highlight w:val="white"/>
              </w:rPr>
              <w:t>g or sharing</w:t>
            </w:r>
          </w:p>
          <w:p w:rsidR="003C2D74" w:rsidRDefault="00D87769">
            <w:pPr>
              <w:spacing w:after="0" w:line="240" w:lineRule="auto"/>
              <w:contextualSpacing w:val="0"/>
            </w:pPr>
            <w:r>
              <w:rPr>
                <w:rFonts w:ascii="Arial" w:eastAsia="Arial" w:hAnsi="Arial" w:cs="Arial"/>
                <w:color w:val="464646"/>
                <w:highlight w:val="white"/>
              </w:rPr>
              <w:t>Team Player - works well with others to solve problems</w:t>
            </w:r>
          </w:p>
          <w:p w:rsidR="003C2D74" w:rsidRDefault="00D87769">
            <w:pPr>
              <w:spacing w:after="0" w:line="240" w:lineRule="auto"/>
              <w:contextualSpacing w:val="0"/>
            </w:pPr>
            <w:r>
              <w:rPr>
                <w:rFonts w:ascii="Arial" w:eastAsia="Arial" w:hAnsi="Arial" w:cs="Arial"/>
                <w:color w:val="464646"/>
                <w:highlight w:val="white"/>
              </w:rPr>
              <w:t>Caring - to feel interest or concern</w:t>
            </w:r>
          </w:p>
          <w:p w:rsidR="003C2D74" w:rsidRDefault="00D87769">
            <w:pPr>
              <w:spacing w:after="0" w:line="240" w:lineRule="auto"/>
              <w:contextualSpacing w:val="0"/>
            </w:pPr>
            <w:r>
              <w:rPr>
                <w:rFonts w:ascii="Arial" w:eastAsia="Arial" w:hAnsi="Arial" w:cs="Arial"/>
                <w:color w:val="464646"/>
                <w:highlight w:val="white"/>
              </w:rPr>
              <w:t>Thoughtful - considerate of the rights and feelings of others</w:t>
            </w:r>
          </w:p>
          <w:p w:rsidR="003C2D74" w:rsidRDefault="003C2D74">
            <w:pPr>
              <w:spacing w:after="0" w:line="240" w:lineRule="auto"/>
              <w:contextualSpacing w:val="0"/>
            </w:pPr>
          </w:p>
          <w:p w:rsidR="003C2D74" w:rsidRDefault="00D87769">
            <w:pPr>
              <w:spacing w:after="0" w:line="240" w:lineRule="auto"/>
              <w:contextualSpacing w:val="0"/>
            </w:pPr>
            <w:r>
              <w:rPr>
                <w:rFonts w:ascii="Arial" w:eastAsia="Arial" w:hAnsi="Arial" w:cs="Arial"/>
                <w:color w:val="464646"/>
                <w:highlight w:val="white"/>
              </w:rPr>
              <w:t xml:space="preserve">Clever - quick in learning; showing wit </w:t>
            </w:r>
          </w:p>
          <w:p w:rsidR="003C2D74" w:rsidRDefault="00D87769">
            <w:pPr>
              <w:spacing w:after="0" w:line="240" w:lineRule="auto"/>
              <w:contextualSpacing w:val="0"/>
            </w:pPr>
            <w:r>
              <w:rPr>
                <w:rFonts w:ascii="Arial" w:eastAsia="Arial" w:hAnsi="Arial" w:cs="Arial"/>
                <w:color w:val="464646"/>
                <w:highlight w:val="white"/>
              </w:rPr>
              <w:t>Problem-Solver - looks at a problem as something that needs to be solved</w:t>
            </w:r>
          </w:p>
          <w:p w:rsidR="003C2D74" w:rsidRDefault="00D87769">
            <w:pPr>
              <w:spacing w:after="0" w:line="240" w:lineRule="auto"/>
              <w:contextualSpacing w:val="0"/>
            </w:pPr>
            <w:r>
              <w:rPr>
                <w:rFonts w:ascii="Arial" w:eastAsia="Arial" w:hAnsi="Arial" w:cs="Arial"/>
                <w:color w:val="464646"/>
                <w:highlight w:val="white"/>
              </w:rPr>
              <w:t>Imaginative - showing creativity, especially in inventing</w:t>
            </w:r>
          </w:p>
          <w:p w:rsidR="003C2D74" w:rsidRDefault="00D87769">
            <w:pPr>
              <w:spacing w:after="0" w:line="240" w:lineRule="auto"/>
              <w:contextualSpacing w:val="0"/>
            </w:pPr>
            <w:r>
              <w:rPr>
                <w:rFonts w:ascii="Arial" w:eastAsia="Arial" w:hAnsi="Arial" w:cs="Arial"/>
                <w:color w:val="464646"/>
                <w:highlight w:val="white"/>
              </w:rPr>
              <w:t>Curious - eager to learn</w:t>
            </w:r>
          </w:p>
          <w:p w:rsidR="003C2D74" w:rsidRDefault="003C2D74">
            <w:pPr>
              <w:spacing w:after="0" w:line="240" w:lineRule="auto"/>
              <w:contextualSpacing w:val="0"/>
            </w:pPr>
          </w:p>
          <w:p w:rsidR="003C2D74" w:rsidRDefault="00D87769">
            <w:pPr>
              <w:spacing w:after="0" w:line="240" w:lineRule="auto"/>
              <w:contextualSpacing w:val="0"/>
            </w:pPr>
            <w:r>
              <w:rPr>
                <w:rFonts w:ascii="Arial" w:eastAsia="Arial" w:hAnsi="Arial" w:cs="Arial"/>
                <w:color w:val="464646"/>
                <w:highlight w:val="white"/>
              </w:rPr>
              <w:lastRenderedPageBreak/>
              <w:t>Negotiate – to work with other people to reach an understanding</w:t>
            </w:r>
          </w:p>
          <w:p w:rsidR="003C2D74" w:rsidRDefault="00D87769">
            <w:pPr>
              <w:spacing w:after="0" w:line="240" w:lineRule="auto"/>
              <w:contextualSpacing w:val="0"/>
            </w:pPr>
            <w:r>
              <w:rPr>
                <w:rFonts w:ascii="Arial" w:eastAsia="Arial" w:hAnsi="Arial" w:cs="Arial"/>
                <w:color w:val="464646"/>
                <w:highlight w:val="white"/>
              </w:rPr>
              <w:t>Establish – to start or begin somet</w:t>
            </w:r>
            <w:r>
              <w:rPr>
                <w:rFonts w:ascii="Arial" w:eastAsia="Arial" w:hAnsi="Arial" w:cs="Arial"/>
                <w:color w:val="464646"/>
                <w:highlight w:val="white"/>
              </w:rPr>
              <w:t>hing that is permanent</w:t>
            </w:r>
          </w:p>
          <w:p w:rsidR="003C2D74" w:rsidRDefault="00D87769">
            <w:pPr>
              <w:spacing w:after="0" w:line="240" w:lineRule="auto"/>
              <w:contextualSpacing w:val="0"/>
            </w:pPr>
            <w:r>
              <w:rPr>
                <w:rFonts w:ascii="Arial" w:eastAsia="Arial" w:hAnsi="Arial" w:cs="Arial"/>
                <w:color w:val="464646"/>
                <w:highlight w:val="white"/>
              </w:rPr>
              <w:t>Publish – to make publicly known, present formally</w:t>
            </w:r>
          </w:p>
          <w:p w:rsidR="003C2D74" w:rsidRDefault="00D87769">
            <w:pPr>
              <w:spacing w:after="0" w:line="240" w:lineRule="auto"/>
              <w:contextualSpacing w:val="0"/>
            </w:pPr>
            <w:r>
              <w:rPr>
                <w:rFonts w:ascii="Arial" w:eastAsia="Arial" w:hAnsi="Arial" w:cs="Arial"/>
                <w:color w:val="464646"/>
                <w:highlight w:val="white"/>
              </w:rPr>
              <w:t>Committee – a group of people with an assignment to complete</w:t>
            </w:r>
          </w:p>
          <w:p w:rsidR="003C2D74" w:rsidRDefault="00D87769">
            <w:pPr>
              <w:spacing w:after="0" w:line="240" w:lineRule="auto"/>
              <w:contextualSpacing w:val="0"/>
            </w:pPr>
            <w:r>
              <w:rPr>
                <w:rFonts w:ascii="Arial" w:eastAsia="Arial" w:hAnsi="Arial" w:cs="Arial"/>
                <w:color w:val="464646"/>
                <w:highlight w:val="white"/>
              </w:rPr>
              <w:t>Apprentice – a person who works for another to learn a trade</w:t>
            </w:r>
          </w:p>
          <w:p w:rsidR="003C2D74" w:rsidRDefault="00D87769">
            <w:pPr>
              <w:spacing w:after="0" w:line="240" w:lineRule="auto"/>
              <w:contextualSpacing w:val="0"/>
            </w:pPr>
            <w:r>
              <w:rPr>
                <w:rFonts w:ascii="Arial" w:eastAsia="Arial" w:hAnsi="Arial" w:cs="Arial"/>
                <w:color w:val="464646"/>
                <w:highlight w:val="white"/>
              </w:rPr>
              <w:t>Political – referring to the government actions or people</w:t>
            </w:r>
          </w:p>
        </w:tc>
      </w:tr>
    </w:tbl>
    <w:p w:rsidR="003C2D74" w:rsidRDefault="003C2D74">
      <w:pPr>
        <w:spacing w:after="0"/>
      </w:pPr>
    </w:p>
    <w:p w:rsidR="003C2D74" w:rsidRDefault="00D87769">
      <w:pPr>
        <w:spacing w:after="0"/>
      </w:pPr>
      <w:r>
        <w:rPr>
          <w:rFonts w:ascii="Arial" w:eastAsia="Arial" w:hAnsi="Arial" w:cs="Arial"/>
          <w:b/>
          <w:u w:val="single"/>
        </w:rPr>
        <w:t>**Lesson Preparation: What preparation does the teacher need to do</w:t>
      </w:r>
      <w:r>
        <w:rPr>
          <w:rFonts w:ascii="Arial" w:eastAsia="Arial" w:hAnsi="Arial" w:cs="Arial"/>
          <w:b/>
          <w:color w:val="FF0000"/>
          <w:u w:val="single"/>
        </w:rPr>
        <w:t xml:space="preserve"> before the lesson? </w:t>
      </w:r>
      <w:r>
        <w:rPr>
          <w:rFonts w:ascii="Arial" w:eastAsia="Arial" w:hAnsi="Arial" w:cs="Arial"/>
          <w:b/>
          <w:u w:val="single"/>
        </w:rPr>
        <w:t>What supplies or materials should be gathered?</w:t>
      </w:r>
    </w:p>
    <w:p w:rsidR="003C2D74" w:rsidRDefault="00D87769">
      <w:pPr>
        <w:spacing w:after="0"/>
      </w:pPr>
      <w:r>
        <w:rPr>
          <w:rFonts w:ascii="Arial" w:eastAsia="Arial" w:hAnsi="Arial" w:cs="Arial"/>
          <w:b/>
          <w:u w:val="single"/>
        </w:rPr>
        <w:t xml:space="preserve"> </w:t>
      </w:r>
    </w:p>
    <w:tbl>
      <w:tblPr>
        <w:tblStyle w:val="ab"/>
        <w:tblW w:w="90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3C2D74">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numPr>
                <w:ilvl w:val="0"/>
                <w:numId w:val="1"/>
              </w:numPr>
              <w:spacing w:after="340" w:line="218" w:lineRule="auto"/>
              <w:ind w:left="1100" w:hanging="360"/>
            </w:pPr>
            <w:r>
              <w:rPr>
                <w:rFonts w:ascii="Arial" w:eastAsia="Arial" w:hAnsi="Arial" w:cs="Arial"/>
                <w:color w:val="464646"/>
                <w:highlight w:val="white"/>
              </w:rPr>
              <w:t>printed cards of Franklin's accomplishments and history (one set per pair/group)</w:t>
            </w:r>
          </w:p>
          <w:p w:rsidR="003C2D74" w:rsidRDefault="00D87769">
            <w:pPr>
              <w:numPr>
                <w:ilvl w:val="0"/>
                <w:numId w:val="1"/>
              </w:numPr>
              <w:spacing w:after="340" w:line="218" w:lineRule="auto"/>
              <w:ind w:left="1100" w:hanging="360"/>
            </w:pPr>
            <w:r>
              <w:rPr>
                <w:rFonts w:ascii="Arial" w:eastAsia="Arial" w:hAnsi="Arial" w:cs="Arial"/>
                <w:color w:val="464646"/>
                <w:highlight w:val="white"/>
              </w:rPr>
              <w:t>printed copy of Franklin's character tra</w:t>
            </w:r>
            <w:r>
              <w:rPr>
                <w:rFonts w:ascii="Arial" w:eastAsia="Arial" w:hAnsi="Arial" w:cs="Arial"/>
                <w:color w:val="464646"/>
                <w:highlight w:val="white"/>
              </w:rPr>
              <w:t>its (headings)(one set per pair/group)</w:t>
            </w:r>
          </w:p>
          <w:p w:rsidR="003C2D74" w:rsidRDefault="00D87769">
            <w:pPr>
              <w:numPr>
                <w:ilvl w:val="0"/>
                <w:numId w:val="1"/>
              </w:numPr>
              <w:spacing w:after="340" w:line="218" w:lineRule="auto"/>
              <w:ind w:left="1100" w:hanging="360"/>
            </w:pPr>
            <w:r>
              <w:rPr>
                <w:rFonts w:ascii="Arial" w:eastAsia="Arial" w:hAnsi="Arial" w:cs="Arial"/>
                <w:color w:val="464646"/>
                <w:highlight w:val="white"/>
              </w:rPr>
              <w:t>list of vocabulary words and definitions</w:t>
            </w:r>
          </w:p>
          <w:p w:rsidR="003C2D74" w:rsidRDefault="00D87769">
            <w:pPr>
              <w:numPr>
                <w:ilvl w:val="0"/>
                <w:numId w:val="1"/>
              </w:numPr>
              <w:spacing w:after="340" w:line="218" w:lineRule="auto"/>
              <w:ind w:left="1100" w:hanging="360"/>
            </w:pPr>
            <w:r>
              <w:rPr>
                <w:rFonts w:ascii="Arial" w:eastAsia="Arial" w:hAnsi="Arial" w:cs="Arial"/>
                <w:color w:val="464646"/>
                <w:highlight w:val="white"/>
              </w:rPr>
              <w:t>chart paper</w:t>
            </w:r>
          </w:p>
          <w:p w:rsidR="003C2D74" w:rsidRDefault="00D87769">
            <w:pPr>
              <w:numPr>
                <w:ilvl w:val="0"/>
                <w:numId w:val="1"/>
              </w:numPr>
              <w:spacing w:after="340" w:line="218" w:lineRule="auto"/>
              <w:ind w:left="1100" w:hanging="360"/>
            </w:pPr>
            <w:r>
              <w:rPr>
                <w:rFonts w:ascii="Arial" w:eastAsia="Arial" w:hAnsi="Arial" w:cs="Arial"/>
                <w:color w:val="464646"/>
                <w:highlight w:val="white"/>
              </w:rPr>
              <w:t>discussion directing prompt card (one per student)</w:t>
            </w:r>
          </w:p>
          <w:p w:rsidR="003C2D74" w:rsidRDefault="00D87769">
            <w:pPr>
              <w:numPr>
                <w:ilvl w:val="1"/>
                <w:numId w:val="1"/>
              </w:numPr>
              <w:spacing w:after="340" w:line="218" w:lineRule="auto"/>
              <w:ind w:hanging="360"/>
            </w:pPr>
            <w:r>
              <w:rPr>
                <w:rFonts w:ascii="Arial" w:eastAsia="Arial" w:hAnsi="Arial" w:cs="Arial"/>
                <w:color w:val="464646"/>
                <w:highlight w:val="white"/>
              </w:rPr>
              <w:t>My card shows:</w:t>
            </w:r>
          </w:p>
          <w:p w:rsidR="003C2D74" w:rsidRDefault="00D87769">
            <w:pPr>
              <w:numPr>
                <w:ilvl w:val="1"/>
                <w:numId w:val="1"/>
              </w:numPr>
              <w:spacing w:after="340" w:line="218" w:lineRule="auto"/>
              <w:ind w:hanging="360"/>
            </w:pPr>
            <w:r>
              <w:rPr>
                <w:rFonts w:ascii="Arial" w:eastAsia="Arial" w:hAnsi="Arial" w:cs="Arial"/>
                <w:color w:val="464646"/>
                <w:highlight w:val="white"/>
              </w:rPr>
              <w:t>I think it belongs in this category:</w:t>
            </w:r>
          </w:p>
          <w:p w:rsidR="003C2D74" w:rsidRDefault="00D87769">
            <w:pPr>
              <w:numPr>
                <w:ilvl w:val="1"/>
                <w:numId w:val="1"/>
              </w:numPr>
              <w:spacing w:after="340" w:line="218" w:lineRule="auto"/>
              <w:ind w:hanging="360"/>
            </w:pPr>
            <w:r>
              <w:rPr>
                <w:rFonts w:ascii="Arial" w:eastAsia="Arial" w:hAnsi="Arial" w:cs="Arial"/>
                <w:color w:val="464646"/>
                <w:highlight w:val="white"/>
              </w:rPr>
              <w:t>My evidence to support this choice is:</w:t>
            </w:r>
          </w:p>
        </w:tc>
      </w:tr>
    </w:tbl>
    <w:p w:rsidR="003C2D74" w:rsidRDefault="003C2D74">
      <w:pPr>
        <w:spacing w:after="0" w:line="240" w:lineRule="auto"/>
      </w:pPr>
    </w:p>
    <w:p w:rsidR="003C2D74" w:rsidRDefault="00D87769">
      <w:pPr>
        <w:spacing w:after="0" w:line="240" w:lineRule="auto"/>
      </w:pPr>
      <w:r>
        <w:rPr>
          <w:rFonts w:ascii="Arial" w:eastAsia="Arial" w:hAnsi="Arial" w:cs="Arial"/>
          <w:b/>
          <w:u w:val="single"/>
        </w:rPr>
        <w:t>**Lesson Hook or Preview:</w:t>
      </w:r>
      <w:r>
        <w:rPr>
          <w:rFonts w:ascii="Arial" w:eastAsia="Arial" w:hAnsi="Arial" w:cs="Arial"/>
          <w:b/>
        </w:rPr>
        <w:t xml:space="preserve"> What </w:t>
      </w:r>
      <w:r>
        <w:rPr>
          <w:rFonts w:ascii="Arial" w:eastAsia="Arial" w:hAnsi="Arial" w:cs="Arial"/>
          <w:b/>
          <w:color w:val="FF0000"/>
        </w:rPr>
        <w:t>activity, video, song, or other experience</w:t>
      </w:r>
      <w:r>
        <w:rPr>
          <w:rFonts w:ascii="Arial" w:eastAsia="Arial" w:hAnsi="Arial" w:cs="Arial"/>
          <w:b/>
        </w:rPr>
        <w:t xml:space="preserve"> could get the students excited about the lesson and thinking about the topic? Is there a way to make the lesson important to their lives or link the lesson content to what they alrea</w:t>
      </w:r>
      <w:r>
        <w:rPr>
          <w:rFonts w:ascii="Arial" w:eastAsia="Arial" w:hAnsi="Arial" w:cs="Arial"/>
          <w:b/>
        </w:rPr>
        <w:t xml:space="preserve">dy know? </w:t>
      </w:r>
    </w:p>
    <w:p w:rsidR="003C2D74" w:rsidRDefault="003C2D74">
      <w:pPr>
        <w:spacing w:after="0" w:line="240" w:lineRule="auto"/>
      </w:pPr>
    </w:p>
    <w:tbl>
      <w:tblPr>
        <w:tblStyle w:val="ac"/>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Teacher will review common character traits that will be referred to in the lesson (Caring, Industrious, Thoughtful, etc.) and ask students to be mindful of those as she reads a grade appropriate Ben Franklin informational biography (some are li</w:t>
            </w:r>
            <w:r>
              <w:rPr>
                <w:rFonts w:ascii="Arial" w:eastAsia="Arial" w:hAnsi="Arial" w:cs="Arial"/>
              </w:rPr>
              <w:t xml:space="preserve">sted below). There are many different types of traits a character can have. You could list those traits and an example on a chart so students can begin to think about them. </w:t>
            </w:r>
          </w:p>
          <w:p w:rsidR="003C2D74" w:rsidRDefault="003C2D74">
            <w:pPr>
              <w:spacing w:after="0" w:line="240" w:lineRule="auto"/>
              <w:contextualSpacing w:val="0"/>
            </w:pPr>
          </w:p>
        </w:tc>
      </w:tr>
    </w:tbl>
    <w:p w:rsidR="003C2D74" w:rsidRDefault="003C2D74">
      <w:pPr>
        <w:spacing w:after="0" w:line="240" w:lineRule="auto"/>
      </w:pPr>
    </w:p>
    <w:p w:rsidR="003C2D74" w:rsidRDefault="00D87769">
      <w:pPr>
        <w:spacing w:after="0" w:line="240" w:lineRule="auto"/>
      </w:pPr>
      <w:r>
        <w:rPr>
          <w:rFonts w:ascii="Arial" w:eastAsia="Arial" w:hAnsi="Arial" w:cs="Arial"/>
          <w:b/>
          <w:u w:val="single"/>
        </w:rPr>
        <w:t xml:space="preserve">**Procedure: List the </w:t>
      </w:r>
      <w:r>
        <w:rPr>
          <w:rFonts w:ascii="Arial" w:eastAsia="Arial" w:hAnsi="Arial" w:cs="Arial"/>
          <w:b/>
        </w:rPr>
        <w:t xml:space="preserve">instructions the teacher should follow as </w:t>
      </w:r>
      <w:r>
        <w:rPr>
          <w:rFonts w:ascii="Arial" w:eastAsia="Arial" w:hAnsi="Arial" w:cs="Arial"/>
          <w:b/>
          <w:color w:val="FF0000"/>
        </w:rPr>
        <w:t>Step One, Step Two, Step Three, etc.</w:t>
      </w:r>
      <w:r>
        <w:rPr>
          <w:rFonts w:ascii="Arial" w:eastAsia="Arial" w:hAnsi="Arial" w:cs="Arial"/>
          <w:b/>
        </w:rPr>
        <w:t xml:space="preserve"> </w:t>
      </w:r>
    </w:p>
    <w:p w:rsidR="003C2D74" w:rsidRDefault="003C2D74">
      <w:pPr>
        <w:spacing w:after="0" w:line="240" w:lineRule="auto"/>
      </w:pPr>
    </w:p>
    <w:tbl>
      <w:tblPr>
        <w:tblStyle w:val="ad"/>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280" w:line="240" w:lineRule="auto"/>
              <w:contextualSpacing w:val="0"/>
            </w:pPr>
            <w:r>
              <w:rPr>
                <w:rFonts w:ascii="Arial" w:eastAsia="Arial" w:hAnsi="Arial" w:cs="Arial"/>
                <w:u w:val="single"/>
              </w:rPr>
              <w:t>Body of Lesson:</w:t>
            </w:r>
            <w:r>
              <w:rPr>
                <w:rFonts w:ascii="Arial" w:eastAsia="Arial" w:hAnsi="Arial" w:cs="Arial"/>
              </w:rPr>
              <w:br/>
            </w:r>
            <w:r>
              <w:rPr>
                <w:rFonts w:ascii="Arial" w:eastAsia="Arial" w:hAnsi="Arial" w:cs="Arial"/>
              </w:rPr>
              <w:br/>
              <w:t>1. Once students are familiar with character traits and how our actions define our character, teacher will read aloud a biography of Benjamin Franklin and list character traits that have evidence in t</w:t>
            </w:r>
            <w:r>
              <w:rPr>
                <w:rFonts w:ascii="Arial" w:eastAsia="Arial" w:hAnsi="Arial" w:cs="Arial"/>
              </w:rPr>
              <w:t>he text. Teacher will write this student generated list on chart paper or in a T-chart format stating the trait and its corresponding evidence.</w:t>
            </w:r>
            <w:r>
              <w:rPr>
                <w:rFonts w:ascii="Arial" w:eastAsia="Arial" w:hAnsi="Arial" w:cs="Arial"/>
              </w:rPr>
              <w:br/>
            </w:r>
            <w:r>
              <w:rPr>
                <w:rFonts w:ascii="Arial" w:eastAsia="Arial" w:hAnsi="Arial" w:cs="Arial"/>
              </w:rPr>
              <w:br/>
              <w:t xml:space="preserve">2. Teacher introduces specific vocabulary that will be referred to in this lesson. These are related character </w:t>
            </w:r>
            <w:r>
              <w:rPr>
                <w:rFonts w:ascii="Arial" w:eastAsia="Arial" w:hAnsi="Arial" w:cs="Arial"/>
              </w:rPr>
              <w:t>traits defined in several words to show different shades of meaning. Teacher places the three sets of character traits on board (or on smartboard) and then models with the cards the thought processes used to categorize it into one of the three headings. Te</w:t>
            </w:r>
            <w:r>
              <w:rPr>
                <w:rFonts w:ascii="Arial" w:eastAsia="Arial" w:hAnsi="Arial" w:cs="Arial"/>
              </w:rPr>
              <w:t xml:space="preserve">acher will </w:t>
            </w:r>
            <w:r>
              <w:rPr>
                <w:rFonts w:ascii="Arial" w:eastAsia="Arial" w:hAnsi="Arial" w:cs="Arial"/>
              </w:rPr>
              <w:lastRenderedPageBreak/>
              <w:t>cite the specific evidence used to make this categorization, and explain possibilities of other choices. Teacher then asks students for the evidence supporting or not supporting the choice.</w:t>
            </w:r>
            <w:r>
              <w:rPr>
                <w:rFonts w:ascii="Arial" w:eastAsia="Arial" w:hAnsi="Arial" w:cs="Arial"/>
              </w:rPr>
              <w:br/>
            </w:r>
            <w:r>
              <w:rPr>
                <w:rFonts w:ascii="Arial" w:eastAsia="Arial" w:hAnsi="Arial" w:cs="Arial"/>
              </w:rPr>
              <w:br/>
              <w:t>3. Teacher reviews with students the rules of collabor</w:t>
            </w:r>
            <w:r>
              <w:rPr>
                <w:rFonts w:ascii="Arial" w:eastAsia="Arial" w:hAnsi="Arial" w:cs="Arial"/>
              </w:rPr>
              <w:t>ative discussion per class norm.</w:t>
            </w:r>
            <w:r>
              <w:rPr>
                <w:rFonts w:ascii="Arial" w:eastAsia="Arial" w:hAnsi="Arial" w:cs="Arial"/>
              </w:rPr>
              <w:br/>
            </w:r>
            <w:r>
              <w:rPr>
                <w:rFonts w:ascii="Arial" w:eastAsia="Arial" w:hAnsi="Arial" w:cs="Arial"/>
              </w:rPr>
              <w:br/>
              <w:t>4. Teacher hands out:</w:t>
            </w:r>
          </w:p>
          <w:p w:rsidR="003C2D74" w:rsidRDefault="00D87769">
            <w:pPr>
              <w:spacing w:after="280" w:line="240" w:lineRule="auto"/>
              <w:contextualSpacing w:val="0"/>
            </w:pPr>
            <w:r>
              <w:rPr>
                <w:rFonts w:ascii="Arial" w:eastAsia="Arial" w:hAnsi="Arial" w:cs="Arial"/>
              </w:rPr>
              <w:t>1. three character trait headings per group,</w:t>
            </w:r>
          </w:p>
          <w:p w:rsidR="003C2D74" w:rsidRDefault="00D87769">
            <w:pPr>
              <w:spacing w:after="280" w:line="240" w:lineRule="auto"/>
              <w:contextualSpacing w:val="0"/>
            </w:pPr>
            <w:r>
              <w:rPr>
                <w:rFonts w:ascii="Arial" w:eastAsia="Arial" w:hAnsi="Arial" w:cs="Arial"/>
              </w:rPr>
              <w:t>2. one set of Character Cards per group,</w:t>
            </w:r>
          </w:p>
          <w:p w:rsidR="003C2D74" w:rsidRDefault="00D87769">
            <w:pPr>
              <w:spacing w:after="280" w:line="240" w:lineRule="auto"/>
              <w:contextualSpacing w:val="0"/>
            </w:pPr>
            <w:r>
              <w:rPr>
                <w:rFonts w:ascii="Arial" w:eastAsia="Arial" w:hAnsi="Arial" w:cs="Arial"/>
              </w:rPr>
              <w:t>3. one discussion directing prompt per student</w:t>
            </w:r>
          </w:p>
          <w:p w:rsidR="003C2D74" w:rsidRDefault="00D87769">
            <w:pPr>
              <w:spacing w:after="280" w:line="240" w:lineRule="auto"/>
              <w:contextualSpacing w:val="0"/>
            </w:pPr>
            <w:r>
              <w:rPr>
                <w:rFonts w:ascii="Arial" w:eastAsia="Arial" w:hAnsi="Arial" w:cs="Arial"/>
              </w:rPr>
              <w:t>5. Teacher explains how the team will work as a group to categorize</w:t>
            </w:r>
            <w:r>
              <w:rPr>
                <w:rFonts w:ascii="Arial" w:eastAsia="Arial" w:hAnsi="Arial" w:cs="Arial"/>
              </w:rPr>
              <w:t xml:space="preserve"> the cards by following the discussion direction prompts:</w:t>
            </w:r>
          </w:p>
          <w:p w:rsidR="003C2D74" w:rsidRDefault="00D87769">
            <w:pPr>
              <w:spacing w:after="280" w:line="240" w:lineRule="auto"/>
              <w:contextualSpacing w:val="0"/>
            </w:pPr>
            <w:r>
              <w:rPr>
                <w:rFonts w:ascii="Arial" w:eastAsia="Arial" w:hAnsi="Arial" w:cs="Arial"/>
              </w:rPr>
              <w:t>A. Students will place the "headings" of character traits on desk.</w:t>
            </w:r>
          </w:p>
          <w:p w:rsidR="003C2D74" w:rsidRDefault="00D87769">
            <w:pPr>
              <w:spacing w:after="280" w:line="240" w:lineRule="auto"/>
              <w:contextualSpacing w:val="0"/>
            </w:pPr>
            <w:r>
              <w:rPr>
                <w:rFonts w:ascii="Arial" w:eastAsia="Arial" w:hAnsi="Arial" w:cs="Arial"/>
              </w:rPr>
              <w:t>B. Students will place cards in a pile (shuffled, random order)</w:t>
            </w:r>
          </w:p>
          <w:p w:rsidR="003C2D74" w:rsidRDefault="00D87769">
            <w:pPr>
              <w:spacing w:after="280" w:line="240" w:lineRule="auto"/>
              <w:contextualSpacing w:val="0"/>
            </w:pPr>
            <w:r>
              <w:rPr>
                <w:rFonts w:ascii="Arial" w:eastAsia="Arial" w:hAnsi="Arial" w:cs="Arial"/>
              </w:rPr>
              <w:t>C. Each student in group/pair will take the top card from the pile,</w:t>
            </w:r>
            <w:r>
              <w:rPr>
                <w:rFonts w:ascii="Arial" w:eastAsia="Arial" w:hAnsi="Arial" w:cs="Arial"/>
              </w:rPr>
              <w:t xml:space="preserve"> discuss which category they believe it fits in, using the discussion directing prompt card to justify their choice.</w:t>
            </w:r>
          </w:p>
          <w:p w:rsidR="003C2D74" w:rsidRDefault="00D87769">
            <w:pPr>
              <w:spacing w:after="280" w:line="240" w:lineRule="auto"/>
              <w:contextualSpacing w:val="0"/>
            </w:pPr>
            <w:r>
              <w:rPr>
                <w:rFonts w:ascii="Arial" w:eastAsia="Arial" w:hAnsi="Arial" w:cs="Arial"/>
              </w:rPr>
              <w:t>D. Students work as a group to categorize the cards and understand they will be presenting and defending their choices to the class.</w:t>
            </w:r>
          </w:p>
          <w:p w:rsidR="003C2D74" w:rsidRDefault="00D87769">
            <w:pPr>
              <w:spacing w:after="280" w:line="240" w:lineRule="auto"/>
              <w:contextualSpacing w:val="0"/>
            </w:pPr>
            <w:r>
              <w:rPr>
                <w:rFonts w:ascii="Arial" w:eastAsia="Arial" w:hAnsi="Arial" w:cs="Arial"/>
              </w:rPr>
              <w:br/>
            </w:r>
            <w:r>
              <w:rPr>
                <w:rFonts w:ascii="Arial" w:eastAsia="Arial" w:hAnsi="Arial" w:cs="Arial"/>
                <w:u w:val="single"/>
              </w:rPr>
              <w:t>Concl</w:t>
            </w:r>
            <w:r>
              <w:rPr>
                <w:rFonts w:ascii="Arial" w:eastAsia="Arial" w:hAnsi="Arial" w:cs="Arial"/>
                <w:u w:val="single"/>
              </w:rPr>
              <w:t>uding Activity:</w:t>
            </w:r>
            <w:r>
              <w:rPr>
                <w:rFonts w:ascii="Arial" w:eastAsia="Arial" w:hAnsi="Arial" w:cs="Arial"/>
              </w:rPr>
              <w:br/>
            </w:r>
            <w:r>
              <w:rPr>
                <w:rFonts w:ascii="Arial" w:eastAsia="Arial" w:hAnsi="Arial" w:cs="Arial"/>
              </w:rPr>
              <w:br/>
              <w:t xml:space="preserve">Each student chooses one card and presents their choice of character trait to the class, using the discussion directing prompt card. The students may then question the audience on alternative categories for this card and have the audience </w:t>
            </w:r>
            <w:r>
              <w:rPr>
                <w:rFonts w:ascii="Arial" w:eastAsia="Arial" w:hAnsi="Arial" w:cs="Arial"/>
              </w:rPr>
              <w:t>explain why that category would also work, using the discussion director cards.</w:t>
            </w:r>
          </w:p>
          <w:p w:rsidR="003C2D74" w:rsidRDefault="00D87769">
            <w:pPr>
              <w:spacing w:after="280" w:line="240" w:lineRule="auto"/>
              <w:contextualSpacing w:val="0"/>
            </w:pPr>
            <w:r>
              <w:rPr>
                <w:rFonts w:ascii="Arial" w:eastAsia="Arial" w:hAnsi="Arial" w:cs="Arial"/>
                <w:u w:val="single"/>
              </w:rPr>
              <w:br/>
              <w:t>Final Reflective Conversation:</w:t>
            </w:r>
            <w:r>
              <w:rPr>
                <w:rFonts w:ascii="Arial" w:eastAsia="Arial" w:hAnsi="Arial" w:cs="Arial"/>
              </w:rPr>
              <w:br/>
            </w:r>
            <w:r>
              <w:rPr>
                <w:rFonts w:ascii="Arial" w:eastAsia="Arial" w:hAnsi="Arial" w:cs="Arial"/>
              </w:rPr>
              <w:br/>
              <w:t>Ask students to name a few "challenging" cards and ask them to explain what specifically made them challenging.</w:t>
            </w:r>
          </w:p>
        </w:tc>
      </w:tr>
    </w:tbl>
    <w:p w:rsidR="003C2D74" w:rsidRDefault="003C2D74">
      <w:pPr>
        <w:spacing w:after="0" w:line="240" w:lineRule="auto"/>
      </w:pPr>
    </w:p>
    <w:p w:rsidR="003C2D74" w:rsidRDefault="003C2D74">
      <w:pPr>
        <w:spacing w:after="0"/>
      </w:pPr>
    </w:p>
    <w:p w:rsidR="003C2D74" w:rsidRDefault="00D87769">
      <w:pPr>
        <w:spacing w:after="0"/>
      </w:pPr>
      <w:r>
        <w:rPr>
          <w:rFonts w:ascii="Arial" w:eastAsia="Arial" w:hAnsi="Arial" w:cs="Arial"/>
          <w:b/>
          <w:u w:val="single"/>
        </w:rPr>
        <w:t>Lesson Materials:</w:t>
      </w:r>
      <w:r>
        <w:rPr>
          <w:rFonts w:ascii="Arial" w:eastAsia="Arial" w:hAnsi="Arial" w:cs="Arial"/>
          <w:b/>
        </w:rPr>
        <w:t xml:space="preserve"> Any worksh</w:t>
      </w:r>
      <w:r>
        <w:rPr>
          <w:rFonts w:ascii="Arial" w:eastAsia="Arial" w:hAnsi="Arial" w:cs="Arial"/>
          <w:b/>
        </w:rPr>
        <w:t xml:space="preserve">eets, photos, primary source, scientific data, maps, graphic organizers, or PowerPoints should be described and attached using the template below. Please create additional materials boxes if necessary. </w:t>
      </w:r>
    </w:p>
    <w:p w:rsidR="003C2D74" w:rsidRDefault="003C2D74">
      <w:pPr>
        <w:spacing w:after="0"/>
      </w:pPr>
    </w:p>
    <w:p w:rsidR="003C2D74" w:rsidRDefault="00D87769">
      <w:pPr>
        <w:spacing w:after="0"/>
      </w:pPr>
      <w:r>
        <w:rPr>
          <w:rFonts w:ascii="Arial" w:eastAsia="Arial" w:hAnsi="Arial" w:cs="Arial"/>
          <w:b/>
        </w:rPr>
        <w:lastRenderedPageBreak/>
        <w:t>Material #1</w:t>
      </w:r>
    </w:p>
    <w:p w:rsidR="003C2D74" w:rsidRDefault="00D87769">
      <w:pPr>
        <w:spacing w:after="0"/>
        <w:ind w:left="720"/>
      </w:pPr>
      <w:r>
        <w:rPr>
          <w:rFonts w:ascii="Arial" w:eastAsia="Arial" w:hAnsi="Arial" w:cs="Arial"/>
          <w:b/>
        </w:rPr>
        <w:t>Title (255 characters maximum):</w:t>
      </w:r>
    </w:p>
    <w:tbl>
      <w:tblPr>
        <w:tblStyle w:val="ae"/>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Character Cards</w:t>
            </w:r>
          </w:p>
        </w:tc>
      </w:tr>
    </w:tbl>
    <w:p w:rsidR="003C2D74" w:rsidRDefault="003C2D74">
      <w:pPr>
        <w:spacing w:after="0"/>
        <w:ind w:left="720"/>
      </w:pPr>
    </w:p>
    <w:p w:rsidR="003C2D74" w:rsidRDefault="00D87769">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To be used by students.</w:t>
            </w:r>
          </w:p>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0"/>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ind w:left="720"/>
      </w:pPr>
    </w:p>
    <w:p w:rsidR="003C2D74" w:rsidRDefault="00D87769">
      <w:pPr>
        <w:spacing w:after="0"/>
      </w:pPr>
      <w:r>
        <w:rPr>
          <w:rFonts w:ascii="Arial" w:eastAsia="Arial" w:hAnsi="Arial" w:cs="Arial"/>
          <w:b/>
        </w:rPr>
        <w:t>Material #2</w:t>
      </w:r>
    </w:p>
    <w:p w:rsidR="003C2D74" w:rsidRDefault="00D87769">
      <w:pPr>
        <w:spacing w:after="0"/>
        <w:ind w:left="720"/>
      </w:pPr>
      <w:r>
        <w:rPr>
          <w:rFonts w:ascii="Arial" w:eastAsia="Arial" w:hAnsi="Arial" w:cs="Arial"/>
          <w:b/>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3"/>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pPr>
    </w:p>
    <w:p w:rsidR="003C2D74" w:rsidRDefault="003C2D74">
      <w:pPr>
        <w:spacing w:after="0"/>
      </w:pPr>
    </w:p>
    <w:p w:rsidR="003C2D74" w:rsidRDefault="003C2D74">
      <w:pPr>
        <w:spacing w:after="0"/>
      </w:pPr>
    </w:p>
    <w:p w:rsidR="003C2D74" w:rsidRDefault="00D87769">
      <w:pPr>
        <w:spacing w:after="0"/>
      </w:pPr>
      <w:r>
        <w:rPr>
          <w:rFonts w:ascii="Arial" w:eastAsia="Arial" w:hAnsi="Arial" w:cs="Arial"/>
          <w:b/>
        </w:rPr>
        <w:t>Material #3</w:t>
      </w:r>
    </w:p>
    <w:p w:rsidR="003C2D74" w:rsidRDefault="00D87769">
      <w:pPr>
        <w:spacing w:after="0"/>
        <w:ind w:left="720"/>
      </w:pPr>
      <w:r>
        <w:rPr>
          <w:rFonts w:ascii="Arial" w:eastAsia="Arial" w:hAnsi="Arial" w:cs="Arial"/>
          <w:b/>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6"/>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pPr>
    </w:p>
    <w:p w:rsidR="003C2D74" w:rsidRDefault="003C2D74">
      <w:pPr>
        <w:spacing w:after="0"/>
      </w:pPr>
    </w:p>
    <w:p w:rsidR="003C2D74" w:rsidRDefault="00D87769">
      <w:pPr>
        <w:spacing w:after="0"/>
      </w:pPr>
      <w:r>
        <w:rPr>
          <w:rFonts w:ascii="Arial" w:eastAsia="Arial" w:hAnsi="Arial" w:cs="Arial"/>
          <w:b/>
          <w:u w:val="single"/>
        </w:rPr>
        <w:t xml:space="preserve">Assessment Materials </w:t>
      </w:r>
    </w:p>
    <w:p w:rsidR="003C2D74" w:rsidRDefault="00D87769">
      <w:pPr>
        <w:spacing w:after="0"/>
      </w:pPr>
      <w:r>
        <w:rPr>
          <w:rFonts w:ascii="Arial" w:eastAsia="Arial" w:hAnsi="Arial" w:cs="Arial"/>
          <w:b/>
        </w:rPr>
        <w:t xml:space="preserve">How can teachers tell that each individual student has met the objective? How will teachers see if each student knows the answer to the essential questions or has mastered the skills? Attach below the assessment and, if applicable, a </w:t>
      </w:r>
      <w:r>
        <w:rPr>
          <w:rFonts w:ascii="Arial" w:eastAsia="Arial" w:hAnsi="Arial" w:cs="Arial"/>
          <w:b/>
        </w:rPr>
        <w:t xml:space="preserve">rubric or answer key.  </w:t>
      </w:r>
    </w:p>
    <w:p w:rsidR="003C2D74" w:rsidRDefault="003C2D74">
      <w:pPr>
        <w:spacing w:after="0"/>
      </w:pPr>
    </w:p>
    <w:p w:rsidR="003C2D74" w:rsidRDefault="00D87769">
      <w:pPr>
        <w:spacing w:after="0"/>
      </w:pPr>
      <w:r>
        <w:rPr>
          <w:rFonts w:ascii="Arial" w:eastAsia="Arial" w:hAnsi="Arial" w:cs="Arial"/>
          <w:b/>
        </w:rPr>
        <w:t>Assessment</w:t>
      </w:r>
    </w:p>
    <w:p w:rsidR="003C2D74" w:rsidRDefault="00D87769">
      <w:pPr>
        <w:spacing w:after="0"/>
        <w:ind w:left="720"/>
      </w:pPr>
      <w:r>
        <w:rPr>
          <w:rFonts w:ascii="Arial" w:eastAsia="Arial" w:hAnsi="Arial" w:cs="Arial"/>
          <w:b/>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Assessment sheet.</w:t>
            </w:r>
          </w:p>
        </w:tc>
      </w:tr>
    </w:tbl>
    <w:p w:rsidR="003C2D74" w:rsidRDefault="003C2D74">
      <w:pPr>
        <w:spacing w:after="0"/>
        <w:ind w:left="720"/>
      </w:pPr>
    </w:p>
    <w:p w:rsidR="003C2D74" w:rsidRDefault="00D87769">
      <w:pPr>
        <w:spacing w:after="0"/>
        <w:ind w:left="720"/>
      </w:pPr>
      <w:r>
        <w:rPr>
          <w:rFonts w:ascii="Arial" w:eastAsia="Arial" w:hAnsi="Arial" w:cs="Arial"/>
          <w:b/>
        </w:rPr>
        <w:t xml:space="preserve">Summary </w:t>
      </w:r>
      <w:r>
        <w:rPr>
          <w:rFonts w:ascii="Arial" w:eastAsia="Arial" w:hAnsi="Arial" w:cs="Arial"/>
          <w:b/>
          <w:color w:val="FF000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after="0" w:line="240" w:lineRule="auto"/>
              <w:contextualSpacing w:val="0"/>
            </w:pPr>
            <w:r>
              <w:rPr>
                <w:rFonts w:ascii="Arial" w:eastAsia="Arial" w:hAnsi="Arial" w:cs="Arial"/>
              </w:rPr>
              <w:t>Pre-and Post- assessments can be done to determine the knowledge of Benjamin Franklin’s achievements and character traits that students acquire.. Note: each answer is worth 10 points.</w:t>
            </w:r>
          </w:p>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9"/>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pPr>
    </w:p>
    <w:p w:rsidR="003C2D74" w:rsidRDefault="003C2D74">
      <w:pPr>
        <w:spacing w:after="0"/>
      </w:pPr>
    </w:p>
    <w:p w:rsidR="003C2D74" w:rsidRDefault="00D87769">
      <w:pPr>
        <w:spacing w:after="0"/>
      </w:pPr>
      <w:r>
        <w:rPr>
          <w:rFonts w:ascii="Arial" w:eastAsia="Arial" w:hAnsi="Arial" w:cs="Arial"/>
          <w:b/>
        </w:rPr>
        <w:t xml:space="preserve">Assessment Rubric or Answer Key </w:t>
      </w:r>
    </w:p>
    <w:p w:rsidR="003C2D74" w:rsidRDefault="00D87769">
      <w:pPr>
        <w:spacing w:after="0"/>
        <w:ind w:left="720"/>
      </w:pPr>
      <w:r>
        <w:rPr>
          <w:rFonts w:ascii="Arial" w:eastAsia="Arial" w:hAnsi="Arial" w:cs="Arial"/>
          <w:b/>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Summary </w:t>
      </w:r>
      <w:r>
        <w:rPr>
          <w:rFonts w:ascii="Arial" w:eastAsia="Arial" w:hAnsi="Arial" w:cs="Arial"/>
          <w:b/>
          <w:color w:val="FF0000"/>
        </w:rPr>
        <w:t>(how does the material function in the l</w:t>
      </w:r>
      <w:r>
        <w:rPr>
          <w:rFonts w:ascii="Arial" w:eastAsia="Arial" w:hAnsi="Arial" w:cs="Arial"/>
          <w:b/>
          <w:color w:val="FF0000"/>
        </w:rPr>
        <w:t>esson?):</w:t>
      </w:r>
    </w:p>
    <w:tbl>
      <w:tblPr>
        <w:tblStyle w:val="afb"/>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0"/>
        <w:ind w:left="720"/>
      </w:pPr>
    </w:p>
    <w:p w:rsidR="003C2D74" w:rsidRDefault="00D87769">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c"/>
        <w:tblW w:w="8640" w:type="dxa"/>
        <w:tblInd w:w="720" w:type="dxa"/>
        <w:tblLayout w:type="fixed"/>
        <w:tblLook w:val="0000" w:firstRow="0" w:lastRow="0" w:firstColumn="0" w:lastColumn="0" w:noHBand="0" w:noVBand="0"/>
      </w:tblPr>
      <w:tblGrid>
        <w:gridCol w:w="8640"/>
      </w:tblGrid>
      <w:tr w:rsidR="003C2D74">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line="240" w:lineRule="auto"/>
      </w:pPr>
    </w:p>
    <w:p w:rsidR="003C2D74" w:rsidRDefault="00D87769">
      <w:pPr>
        <w:spacing w:after="0" w:line="240" w:lineRule="auto"/>
      </w:pPr>
      <w:r>
        <w:rPr>
          <w:rFonts w:ascii="Arial" w:eastAsia="Arial" w:hAnsi="Arial" w:cs="Arial"/>
          <w:b/>
          <w:u w:val="single"/>
        </w:rPr>
        <w:t>Supports for Struggling Learners</w:t>
      </w:r>
    </w:p>
    <w:p w:rsidR="003C2D74" w:rsidRDefault="00D87769">
      <w:pPr>
        <w:spacing w:after="0" w:line="240" w:lineRule="auto"/>
      </w:pPr>
      <w:r>
        <w:rPr>
          <w:rFonts w:ascii="Arial" w:eastAsia="Arial" w:hAnsi="Arial" w:cs="Arial"/>
          <w:b/>
        </w:rPr>
        <w:t>If a learner is struggling to understand the objective, essential question, or skills presented in the lesson, what can be done to help this learner?</w:t>
      </w:r>
      <w:r>
        <w:rPr>
          <w:rFonts w:ascii="Arial" w:eastAsia="Arial" w:hAnsi="Arial" w:cs="Arial"/>
          <w:b/>
          <w:color w:val="FF0000"/>
        </w:rPr>
        <w:t xml:space="preserve"> Is there a lower reading level version of text? Is there a more image heavy or simplified version of conte</w:t>
      </w:r>
      <w:r>
        <w:rPr>
          <w:rFonts w:ascii="Arial" w:eastAsia="Arial" w:hAnsi="Arial" w:cs="Arial"/>
          <w:b/>
          <w:color w:val="FF0000"/>
        </w:rPr>
        <w:t>nt? Can supportive devices be provided such as calculators?</w:t>
      </w:r>
    </w:p>
    <w:tbl>
      <w:tblPr>
        <w:tblStyle w:val="afd"/>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tc>
      </w:tr>
    </w:tbl>
    <w:p w:rsidR="003C2D74" w:rsidRDefault="003C2D74">
      <w:pPr>
        <w:spacing w:after="0" w:line="240" w:lineRule="auto"/>
      </w:pPr>
    </w:p>
    <w:p w:rsidR="003C2D74" w:rsidRDefault="003C2D74">
      <w:pPr>
        <w:spacing w:after="0" w:line="240" w:lineRule="auto"/>
      </w:pPr>
    </w:p>
    <w:p w:rsidR="003C2D74" w:rsidRDefault="00D87769">
      <w:pPr>
        <w:spacing w:after="0" w:line="240" w:lineRule="auto"/>
      </w:pPr>
      <w:r>
        <w:rPr>
          <w:rFonts w:ascii="Arial" w:eastAsia="Arial" w:hAnsi="Arial" w:cs="Arial"/>
          <w:b/>
          <w:u w:val="single"/>
        </w:rPr>
        <w:t xml:space="preserve">Extensions for Excelling Learners </w:t>
      </w:r>
    </w:p>
    <w:p w:rsidR="003C2D74" w:rsidRDefault="00D87769">
      <w:pPr>
        <w:spacing w:after="0" w:line="240" w:lineRule="auto"/>
      </w:pPr>
      <w:r>
        <w:rPr>
          <w:rFonts w:ascii="Arial" w:eastAsia="Arial" w:hAnsi="Arial" w:cs="Arial"/>
          <w:b/>
        </w:rPr>
        <w:t>If a learner is really excelling at the objective and skills presented in the lesson, what can be done to continue to challenge this learner?</w:t>
      </w:r>
      <w:r>
        <w:rPr>
          <w:rFonts w:ascii="Arial" w:eastAsia="Arial" w:hAnsi="Arial" w:cs="Arial"/>
          <w:b/>
          <w:color w:val="FF0000"/>
        </w:rPr>
        <w:t xml:space="preserve"> Can the student create a product or learn more in depth about the content? </w:t>
      </w:r>
    </w:p>
    <w:tbl>
      <w:tblPr>
        <w:tblStyle w:val="afe"/>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D87769">
            <w:pPr>
              <w:spacing w:before="100" w:after="280" w:line="240" w:lineRule="auto"/>
              <w:contextualSpacing w:val="0"/>
            </w:pPr>
            <w:r>
              <w:rPr>
                <w:rFonts w:ascii="Arial" w:eastAsia="Arial" w:hAnsi="Arial" w:cs="Arial"/>
              </w:rPr>
              <w:t>Extensions:</w:t>
            </w:r>
          </w:p>
          <w:p w:rsidR="003C2D74" w:rsidRDefault="00D87769">
            <w:pPr>
              <w:spacing w:after="280" w:line="240" w:lineRule="auto"/>
              <w:contextualSpacing w:val="0"/>
            </w:pPr>
            <w:r>
              <w:rPr>
                <w:rFonts w:ascii="Arial" w:eastAsia="Arial" w:hAnsi="Arial" w:cs="Arial"/>
              </w:rPr>
              <w:t>1. Write a “five paragraph” informational essay stating a set of traits and its corresponding evidence.</w:t>
            </w:r>
          </w:p>
          <w:p w:rsidR="003C2D74" w:rsidRDefault="00D87769">
            <w:pPr>
              <w:spacing w:after="280" w:line="240" w:lineRule="auto"/>
              <w:contextualSpacing w:val="0"/>
            </w:pPr>
            <w:r>
              <w:rPr>
                <w:rFonts w:ascii="Arial" w:eastAsia="Arial" w:hAnsi="Arial" w:cs="Arial"/>
              </w:rPr>
              <w:t>2. Use a main idea/detail outline (boxes and bullets) resulting</w:t>
            </w:r>
            <w:r>
              <w:rPr>
                <w:rFonts w:ascii="Arial" w:eastAsia="Arial" w:hAnsi="Arial" w:cs="Arial"/>
              </w:rPr>
              <w:t xml:space="preserve"> in a paragraph. Main idea is one character trait and details are the supporting evidence obtained through the character cards.</w:t>
            </w:r>
          </w:p>
          <w:p w:rsidR="003C2D74" w:rsidRDefault="00D87769">
            <w:pPr>
              <w:spacing w:after="280" w:line="240" w:lineRule="auto"/>
              <w:contextualSpacing w:val="0"/>
            </w:pPr>
            <w:r>
              <w:rPr>
                <w:rFonts w:ascii="Arial" w:eastAsia="Arial" w:hAnsi="Arial" w:cs="Arial"/>
              </w:rPr>
              <w:t xml:space="preserve">3. A descriptive/creative writing assignment in which the student identifies a contemporary problem and how to go about solving </w:t>
            </w:r>
            <w:r>
              <w:rPr>
                <w:rFonts w:ascii="Arial" w:eastAsia="Arial" w:hAnsi="Arial" w:cs="Arial"/>
              </w:rPr>
              <w:t>that problem using Benjamin Franklin as an inspiration.</w:t>
            </w:r>
          </w:p>
          <w:p w:rsidR="003C2D74" w:rsidRDefault="00D87769">
            <w:pPr>
              <w:spacing w:after="280" w:line="240" w:lineRule="auto"/>
              <w:contextualSpacing w:val="0"/>
            </w:pPr>
            <w:r>
              <w:rPr>
                <w:rFonts w:ascii="Arial" w:eastAsia="Arial" w:hAnsi="Arial" w:cs="Arial"/>
              </w:rPr>
              <w:t>4. A first person essay, in diary form, in which Benjamin Franklin explains why he created one of his inventions or the problem he felt needed to be solved.</w:t>
            </w:r>
          </w:p>
          <w:p w:rsidR="003C2D74" w:rsidRDefault="00D87769">
            <w:pPr>
              <w:spacing w:after="280" w:line="240" w:lineRule="auto"/>
              <w:contextualSpacing w:val="0"/>
            </w:pPr>
            <w:r>
              <w:rPr>
                <w:rFonts w:ascii="Arial" w:eastAsia="Arial" w:hAnsi="Arial" w:cs="Arial"/>
              </w:rPr>
              <w:t xml:space="preserve">5. Improvise a “scene” in which Ben either </w:t>
            </w:r>
            <w:r>
              <w:rPr>
                <w:rFonts w:ascii="Arial" w:eastAsia="Arial" w:hAnsi="Arial" w:cs="Arial"/>
              </w:rPr>
              <w:t>sees a problem to be solved and solves it, or works with others to accomplish something.</w:t>
            </w:r>
          </w:p>
          <w:p w:rsidR="003C2D74" w:rsidRDefault="00D87769">
            <w:pPr>
              <w:spacing w:after="280" w:line="240" w:lineRule="auto"/>
              <w:contextualSpacing w:val="0"/>
            </w:pPr>
            <w:r>
              <w:rPr>
                <w:rFonts w:ascii="Arial" w:eastAsia="Arial" w:hAnsi="Arial" w:cs="Arial"/>
              </w:rPr>
              <w:t>6. Think of a contemporary problem in daily life today. Draw a picture of an invention that might help.</w:t>
            </w:r>
          </w:p>
          <w:p w:rsidR="003C2D74" w:rsidRDefault="00D87769">
            <w:pPr>
              <w:spacing w:after="280" w:line="240" w:lineRule="auto"/>
              <w:contextualSpacing w:val="0"/>
            </w:pPr>
            <w:r>
              <w:rPr>
                <w:rFonts w:ascii="Arial" w:eastAsia="Arial" w:hAnsi="Arial" w:cs="Arial"/>
              </w:rPr>
              <w:t>7. Draw, or act out, Ben exhibiting one character trait. What i</w:t>
            </w:r>
            <w:r>
              <w:rPr>
                <w:rFonts w:ascii="Arial" w:eastAsia="Arial" w:hAnsi="Arial" w:cs="Arial"/>
              </w:rPr>
              <w:t>s he doing? What action is he taking?</w:t>
            </w:r>
          </w:p>
        </w:tc>
      </w:tr>
    </w:tbl>
    <w:p w:rsidR="003C2D74" w:rsidRDefault="003C2D74">
      <w:pPr>
        <w:spacing w:after="0" w:line="240" w:lineRule="auto"/>
      </w:pPr>
    </w:p>
    <w:p w:rsidR="003C2D74" w:rsidRDefault="00D87769">
      <w:pPr>
        <w:spacing w:after="0"/>
      </w:pPr>
      <w:r>
        <w:rPr>
          <w:rFonts w:ascii="Arial" w:eastAsia="Arial" w:hAnsi="Arial" w:cs="Arial"/>
          <w:b/>
          <w:u w:val="single"/>
        </w:rPr>
        <w:t>Additional Resources</w:t>
      </w:r>
    </w:p>
    <w:p w:rsidR="003C2D74" w:rsidRDefault="00D87769">
      <w:pPr>
        <w:spacing w:after="0"/>
      </w:pPr>
      <w:r>
        <w:rPr>
          <w:rFonts w:ascii="Arial" w:eastAsia="Arial" w:hAnsi="Arial" w:cs="Arial"/>
          <w:b/>
        </w:rPr>
        <w:t xml:space="preserve">Please list </w:t>
      </w:r>
      <w:r>
        <w:rPr>
          <w:rFonts w:ascii="Arial" w:eastAsia="Arial" w:hAnsi="Arial" w:cs="Arial"/>
          <w:b/>
          <w:color w:val="FF0000"/>
        </w:rPr>
        <w:t xml:space="preserve">websites, references, or other materials for further research </w:t>
      </w:r>
      <w:r>
        <w:rPr>
          <w:rFonts w:ascii="Arial" w:eastAsia="Arial" w:hAnsi="Arial" w:cs="Arial"/>
          <w:b/>
        </w:rPr>
        <w:t>by interested students that is not already provided within the lesson.</w:t>
      </w:r>
      <w:r>
        <w:rPr>
          <w:rFonts w:ascii="Arial" w:eastAsia="Arial" w:hAnsi="Arial" w:cs="Arial"/>
          <w:b/>
          <w:color w:val="FF0000"/>
        </w:rPr>
        <w:t xml:space="preserve"> </w:t>
      </w:r>
    </w:p>
    <w:tbl>
      <w:tblPr>
        <w:tblStyle w:val="aff"/>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0"/>
      </w:pPr>
    </w:p>
    <w:p w:rsidR="003C2D74" w:rsidRDefault="00D87769">
      <w:pPr>
        <w:spacing w:after="0" w:line="240" w:lineRule="auto"/>
      </w:pPr>
      <w:r>
        <w:rPr>
          <w:rFonts w:ascii="Arial" w:eastAsia="Arial" w:hAnsi="Arial" w:cs="Arial"/>
          <w:b/>
          <w:u w:val="single"/>
        </w:rPr>
        <w:t>Related Lessons or Educational Materials</w:t>
      </w:r>
    </w:p>
    <w:p w:rsidR="003C2D74" w:rsidRDefault="00D87769">
      <w:pPr>
        <w:spacing w:after="0" w:line="240" w:lineRule="auto"/>
      </w:pPr>
      <w:r>
        <w:rPr>
          <w:rFonts w:ascii="Arial" w:eastAsia="Arial" w:hAnsi="Arial" w:cs="Arial"/>
          <w:b/>
        </w:rPr>
        <w:t xml:space="preserve">Is this lesson connected to other lessons within a unit? Is this lesson related to a field trip guide or activity? If so, list the website address or titled of these other materials below. </w:t>
      </w:r>
    </w:p>
    <w:p w:rsidR="003C2D74" w:rsidRDefault="003C2D74">
      <w:pPr>
        <w:spacing w:after="0" w:line="240" w:lineRule="auto"/>
      </w:pPr>
    </w:p>
    <w:tbl>
      <w:tblPr>
        <w:tblStyle w:val="aff0"/>
        <w:tblW w:w="9360" w:type="dxa"/>
        <w:tblLayout w:type="fixed"/>
        <w:tblLook w:val="0000" w:firstRow="0" w:lastRow="0" w:firstColumn="0" w:lastColumn="0" w:noHBand="0" w:noVBand="0"/>
      </w:tblPr>
      <w:tblGrid>
        <w:gridCol w:w="9360"/>
      </w:tblGrid>
      <w:tr w:rsidR="003C2D7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D74" w:rsidRDefault="003C2D74">
            <w:pPr>
              <w:spacing w:after="0" w:line="240" w:lineRule="auto"/>
              <w:contextualSpacing w:val="0"/>
            </w:pPr>
          </w:p>
          <w:p w:rsidR="003C2D74" w:rsidRDefault="003C2D74">
            <w:pPr>
              <w:spacing w:after="0" w:line="240" w:lineRule="auto"/>
              <w:contextualSpacing w:val="0"/>
            </w:pPr>
          </w:p>
        </w:tc>
      </w:tr>
    </w:tbl>
    <w:p w:rsidR="003C2D74" w:rsidRDefault="003C2D74">
      <w:pPr>
        <w:spacing w:after="100" w:line="240" w:lineRule="auto"/>
      </w:pPr>
    </w:p>
    <w:sectPr w:rsidR="003C2D74">
      <w:footerReference w:type="default" r:id="rId12"/>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69" w:rsidRDefault="00D87769">
      <w:pPr>
        <w:spacing w:after="0" w:line="240" w:lineRule="auto"/>
      </w:pPr>
      <w:r>
        <w:separator/>
      </w:r>
    </w:p>
  </w:endnote>
  <w:endnote w:type="continuationSeparator" w:id="0">
    <w:p w:rsidR="00D87769" w:rsidRDefault="00D8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4" w:rsidRDefault="00D87769">
    <w:pPr>
      <w:tabs>
        <w:tab w:val="center" w:pos="4680"/>
        <w:tab w:val="right" w:pos="9360"/>
      </w:tabs>
      <w:spacing w:after="0" w:line="240" w:lineRule="auto"/>
      <w:jc w:val="right"/>
    </w:pPr>
    <w:r>
      <w:fldChar w:fldCharType="begin"/>
    </w:r>
    <w:r>
      <w:instrText>PAGE</w:instrText>
    </w:r>
    <w:r>
      <w:fldChar w:fldCharType="separate"/>
    </w:r>
    <w:r w:rsidR="00444103">
      <w:rPr>
        <w:noProof/>
      </w:rPr>
      <w:t>5</w:t>
    </w:r>
    <w:r>
      <w:fldChar w:fldCharType="end"/>
    </w:r>
    <w:r>
      <w:t xml:space="preserve"> | </w:t>
    </w:r>
    <w:r>
      <w:rPr>
        <w:color w:val="808080"/>
      </w:rPr>
      <w:t>Page</w:t>
    </w:r>
  </w:p>
  <w:p w:rsidR="003C2D74" w:rsidRDefault="003C2D74">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69" w:rsidRDefault="00D87769">
      <w:pPr>
        <w:spacing w:after="0" w:line="240" w:lineRule="auto"/>
      </w:pPr>
      <w:r>
        <w:separator/>
      </w:r>
    </w:p>
  </w:footnote>
  <w:footnote w:type="continuationSeparator" w:id="0">
    <w:p w:rsidR="00D87769" w:rsidRDefault="00D87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BF0"/>
    <w:multiLevelType w:val="multilevel"/>
    <w:tmpl w:val="354C042C"/>
    <w:lvl w:ilvl="0">
      <w:start w:val="1"/>
      <w:numFmt w:val="bullet"/>
      <w:lvlText w:val="●"/>
      <w:lvlJc w:val="left"/>
      <w:pPr>
        <w:ind w:left="720" w:firstLine="360"/>
      </w:pPr>
      <w:rPr>
        <w:rFonts w:ascii="Arial" w:eastAsia="Arial" w:hAnsi="Arial" w:cs="Arial"/>
        <w:color w:val="464646"/>
        <w:sz w:val="22"/>
        <w:szCs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2D74"/>
    <w:rsid w:val="003C2D74"/>
    <w:rsid w:val="00444103"/>
    <w:rsid w:val="00D8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szCs w:val="28"/>
    </w:rPr>
  </w:style>
  <w:style w:type="paragraph" w:styleId="Heading2">
    <w:name w:val="heading 2"/>
    <w:basedOn w:val="Normal"/>
    <w:next w:val="Normal"/>
    <w:pPr>
      <w:keepNext/>
      <w:keepLines/>
      <w:spacing w:before="200" w:after="0"/>
      <w:outlineLvl w:val="1"/>
    </w:pPr>
    <w:rPr>
      <w:b/>
      <w:color w:val="6F6F74"/>
      <w:sz w:val="26"/>
      <w:szCs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szCs w:val="28"/>
    </w:rPr>
  </w:style>
  <w:style w:type="paragraph" w:styleId="Heading2">
    <w:name w:val="heading 2"/>
    <w:basedOn w:val="Normal"/>
    <w:next w:val="Normal"/>
    <w:pPr>
      <w:keepNext/>
      <w:keepLines/>
      <w:spacing w:before="200" w:after="0"/>
      <w:outlineLvl w:val="1"/>
    </w:pPr>
    <w:rPr>
      <w:b/>
      <w:color w:val="6F6F74"/>
      <w:sz w:val="26"/>
      <w:szCs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inde/forteachers/classrooms/ben-franklin-what-a-character.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L/5/" TargetMode="Externa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www.nps.gov/inde/forteachers/classrooms/ben-franklin-what-a-character.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2015-06-24T21:06:00Z</dcterms:created>
  <dcterms:modified xsi:type="dcterms:W3CDTF">2015-06-24T21:06:00Z</dcterms:modified>
</cp:coreProperties>
</file>