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B787C" w14:textId="625CA57E" w:rsidR="00C7470A" w:rsidRPr="00C7470A" w:rsidRDefault="000673EA" w:rsidP="00057C8C">
      <w:pPr>
        <w:pStyle w:val="Heading1"/>
        <w:spacing w:before="0"/>
      </w:pPr>
      <w:proofErr w:type="spellStart"/>
      <w:r w:rsidRPr="00C047D3">
        <w:t>HERstories</w:t>
      </w:r>
      <w:proofErr w:type="spellEnd"/>
      <w:r w:rsidRPr="00C047D3">
        <w:t xml:space="preserve"> of Cuyahoga Valley:</w:t>
      </w:r>
      <w:r w:rsidR="00AB11ED" w:rsidRPr="00C047D3">
        <w:br/>
      </w:r>
      <w:r w:rsidRPr="00C047D3">
        <w:t>Activist Movements &amp; Women of Northeast Ohio</w:t>
      </w:r>
    </w:p>
    <w:p w14:paraId="38EF2E1B" w14:textId="560E5A8F" w:rsidR="000673EA" w:rsidRPr="00C047D3" w:rsidRDefault="000673EA" w:rsidP="005F562C">
      <w:pPr>
        <w:pStyle w:val="Heading2"/>
        <w:spacing w:before="360" w:after="120"/>
        <w:jc w:val="center"/>
      </w:pPr>
      <w:r w:rsidRPr="00C047D3">
        <w:t xml:space="preserve">Lesson </w:t>
      </w:r>
      <w:r w:rsidR="0000666D" w:rsidRPr="00C047D3">
        <w:t>Plan</w:t>
      </w:r>
      <w:r w:rsidRPr="00C047D3">
        <w:t>: Women of the Suffrage Movement (40 minutes)</w:t>
      </w:r>
    </w:p>
    <w:p w14:paraId="4AC89521" w14:textId="77777777" w:rsidR="000673EA" w:rsidRPr="00C047D3" w:rsidRDefault="000673EA" w:rsidP="00C047D3">
      <w:pPr>
        <w:pStyle w:val="Heading3"/>
      </w:pPr>
      <w:r w:rsidRPr="00C047D3">
        <w:t>6-8 Standards:</w:t>
      </w:r>
    </w:p>
    <w:p w14:paraId="0C0DEC3B" w14:textId="77777777" w:rsidR="000673EA" w:rsidRPr="00057C8C" w:rsidRDefault="005F562C" w:rsidP="000673EA">
      <w:pPr>
        <w:numPr>
          <w:ilvl w:val="0"/>
          <w:numId w:val="5"/>
        </w:numPr>
        <w:rPr>
          <w:rFonts w:ascii="Arial" w:eastAsia="Bitter" w:hAnsi="Arial" w:cs="Arial"/>
          <w:b/>
          <w:color w:val="4472C4" w:themeColor="accent1"/>
          <w:sz w:val="28"/>
          <w:szCs w:val="28"/>
          <w:u w:val="single"/>
        </w:rPr>
      </w:pPr>
      <w:hyperlink r:id="rId5">
        <w:r w:rsidR="000673EA" w:rsidRPr="00057C8C">
          <w:rPr>
            <w:rFonts w:ascii="Arial" w:eastAsia="Bitter" w:hAnsi="Arial" w:cs="Arial"/>
            <w:color w:val="4472C4" w:themeColor="accent1"/>
            <w:sz w:val="20"/>
            <w:szCs w:val="20"/>
            <w:u w:val="single"/>
          </w:rPr>
          <w:t>CCSS.ELA-LITERACY.RH.6-8.2</w:t>
        </w:r>
      </w:hyperlink>
    </w:p>
    <w:p w14:paraId="0D2C53BA" w14:textId="77777777" w:rsidR="000673EA" w:rsidRPr="00057C8C" w:rsidRDefault="005F562C" w:rsidP="000673EA">
      <w:pPr>
        <w:numPr>
          <w:ilvl w:val="0"/>
          <w:numId w:val="5"/>
        </w:numPr>
        <w:rPr>
          <w:rFonts w:ascii="Arial" w:eastAsia="Bitter" w:hAnsi="Arial" w:cs="Arial"/>
          <w:color w:val="4472C4" w:themeColor="accent1"/>
          <w:sz w:val="28"/>
          <w:szCs w:val="28"/>
          <w:u w:val="single"/>
        </w:rPr>
      </w:pPr>
      <w:hyperlink r:id="rId6">
        <w:r w:rsidR="000673EA" w:rsidRPr="00057C8C">
          <w:rPr>
            <w:rFonts w:ascii="Arial" w:eastAsia="Bitter" w:hAnsi="Arial" w:cs="Arial"/>
            <w:color w:val="4472C4" w:themeColor="accent1"/>
            <w:sz w:val="20"/>
            <w:szCs w:val="20"/>
            <w:u w:val="single"/>
          </w:rPr>
          <w:t>CCSS.ELA-LITERACY.RH.6-8.4</w:t>
        </w:r>
      </w:hyperlink>
    </w:p>
    <w:p w14:paraId="7894B433" w14:textId="77777777" w:rsidR="000673EA" w:rsidRPr="00C7470A" w:rsidRDefault="000673EA" w:rsidP="00C047D3">
      <w:pPr>
        <w:pStyle w:val="Heading3"/>
      </w:pPr>
      <w:r w:rsidRPr="00C7470A">
        <w:t>9-10 Standards:</w:t>
      </w:r>
    </w:p>
    <w:p w14:paraId="7BD1FA1E" w14:textId="77777777" w:rsidR="000673EA" w:rsidRPr="00057C8C" w:rsidRDefault="005F562C" w:rsidP="000673EA">
      <w:pPr>
        <w:numPr>
          <w:ilvl w:val="0"/>
          <w:numId w:val="4"/>
        </w:numPr>
        <w:rPr>
          <w:rFonts w:ascii="Arial" w:eastAsia="Bitter" w:hAnsi="Arial" w:cs="Arial"/>
          <w:b/>
          <w:color w:val="4472C4" w:themeColor="accent1"/>
          <w:sz w:val="28"/>
          <w:szCs w:val="28"/>
          <w:u w:val="single"/>
        </w:rPr>
      </w:pPr>
      <w:hyperlink r:id="rId7">
        <w:r w:rsidR="000673EA" w:rsidRPr="00057C8C">
          <w:rPr>
            <w:rFonts w:ascii="Arial" w:eastAsia="Bitter" w:hAnsi="Arial" w:cs="Arial"/>
            <w:color w:val="4472C4" w:themeColor="accent1"/>
            <w:sz w:val="20"/>
            <w:szCs w:val="20"/>
            <w:u w:val="single"/>
          </w:rPr>
          <w:t>CCSS.ELA-LITERACY.RH.9-10.2</w:t>
        </w:r>
      </w:hyperlink>
    </w:p>
    <w:p w14:paraId="417538D3" w14:textId="77777777" w:rsidR="000673EA" w:rsidRPr="00057C8C" w:rsidRDefault="005F562C" w:rsidP="000673EA">
      <w:pPr>
        <w:numPr>
          <w:ilvl w:val="0"/>
          <w:numId w:val="4"/>
        </w:numPr>
        <w:rPr>
          <w:rFonts w:ascii="Arial" w:eastAsia="Bitter" w:hAnsi="Arial" w:cs="Arial"/>
          <w:b/>
          <w:color w:val="4472C4" w:themeColor="accent1"/>
          <w:sz w:val="28"/>
          <w:szCs w:val="28"/>
          <w:u w:val="single"/>
        </w:rPr>
      </w:pPr>
      <w:hyperlink r:id="rId8">
        <w:r w:rsidR="000673EA" w:rsidRPr="00057C8C">
          <w:rPr>
            <w:rFonts w:ascii="Arial" w:eastAsia="Bitter" w:hAnsi="Arial" w:cs="Arial"/>
            <w:color w:val="4472C4" w:themeColor="accent1"/>
            <w:sz w:val="20"/>
            <w:szCs w:val="20"/>
            <w:u w:val="single"/>
          </w:rPr>
          <w:t>CCSS.ELA-LITERACY.RH.9-10.4</w:t>
        </w:r>
      </w:hyperlink>
    </w:p>
    <w:p w14:paraId="4911CE18" w14:textId="77777777" w:rsidR="000673EA" w:rsidRPr="00C7470A" w:rsidRDefault="000673EA" w:rsidP="00C047D3">
      <w:pPr>
        <w:pStyle w:val="Heading3"/>
      </w:pPr>
      <w:r w:rsidRPr="00C7470A">
        <w:t>11-12 Standards:</w:t>
      </w:r>
    </w:p>
    <w:p w14:paraId="4B1C4795" w14:textId="77777777" w:rsidR="000673EA" w:rsidRPr="00057C8C" w:rsidRDefault="005F562C" w:rsidP="000673EA">
      <w:pPr>
        <w:numPr>
          <w:ilvl w:val="0"/>
          <w:numId w:val="2"/>
        </w:numPr>
        <w:rPr>
          <w:rFonts w:ascii="Arial" w:eastAsia="Bitter" w:hAnsi="Arial" w:cs="Arial"/>
          <w:b/>
          <w:color w:val="4472C4" w:themeColor="accent1"/>
          <w:sz w:val="28"/>
          <w:szCs w:val="28"/>
          <w:u w:val="single"/>
        </w:rPr>
      </w:pPr>
      <w:hyperlink r:id="rId9">
        <w:r w:rsidR="000673EA" w:rsidRPr="00057C8C">
          <w:rPr>
            <w:rFonts w:ascii="Arial" w:eastAsia="Bitter" w:hAnsi="Arial" w:cs="Arial"/>
            <w:color w:val="4472C4" w:themeColor="accent1"/>
            <w:sz w:val="20"/>
            <w:szCs w:val="20"/>
            <w:u w:val="single"/>
          </w:rPr>
          <w:t>CCSS.ELA-LITERACY.RH.11-12.2</w:t>
        </w:r>
      </w:hyperlink>
    </w:p>
    <w:p w14:paraId="3CC642D8" w14:textId="10672163" w:rsidR="005B4BF5" w:rsidRPr="00057C8C" w:rsidRDefault="005F562C" w:rsidP="00C047D3">
      <w:pPr>
        <w:numPr>
          <w:ilvl w:val="0"/>
          <w:numId w:val="2"/>
        </w:numPr>
        <w:rPr>
          <w:rFonts w:ascii="Arial" w:eastAsia="Bitter" w:hAnsi="Arial" w:cs="Arial"/>
          <w:b/>
          <w:color w:val="4472C4" w:themeColor="accent1"/>
          <w:sz w:val="28"/>
          <w:szCs w:val="28"/>
          <w:u w:val="single"/>
        </w:rPr>
      </w:pPr>
      <w:hyperlink r:id="rId10">
        <w:r w:rsidR="000673EA" w:rsidRPr="00057C8C">
          <w:rPr>
            <w:rFonts w:ascii="Arial" w:eastAsia="Bitter" w:hAnsi="Arial" w:cs="Arial"/>
            <w:color w:val="4472C4" w:themeColor="accent1"/>
            <w:sz w:val="20"/>
            <w:szCs w:val="20"/>
            <w:u w:val="single"/>
          </w:rPr>
          <w:t>CCSS.ELA-LITERACY.RH.11-12.4</w:t>
        </w:r>
      </w:hyperlink>
    </w:p>
    <w:p w14:paraId="3D674BC2" w14:textId="6D1C5D7E" w:rsidR="000673EA" w:rsidRPr="00C047D3" w:rsidRDefault="000673EA" w:rsidP="00C047D3">
      <w:pPr>
        <w:spacing w:before="360"/>
        <w:rPr>
          <w:rFonts w:ascii="Arial" w:eastAsia="Bitter" w:hAnsi="Arial" w:cs="Arial"/>
          <w:sz w:val="22"/>
          <w:szCs w:val="22"/>
        </w:rPr>
      </w:pPr>
      <w:r w:rsidRPr="00C047D3">
        <w:rPr>
          <w:rStyle w:val="Heading3Char"/>
        </w:rPr>
        <w:t>Objective:</w:t>
      </w:r>
      <w:r w:rsidRPr="00C047D3">
        <w:rPr>
          <w:rFonts w:ascii="Arial" w:eastAsia="Bitter" w:hAnsi="Arial" w:cs="Arial"/>
          <w:b/>
          <w:sz w:val="22"/>
          <w:szCs w:val="22"/>
        </w:rPr>
        <w:t xml:space="preserve"> </w:t>
      </w:r>
      <w:r w:rsidRPr="00C047D3">
        <w:rPr>
          <w:rFonts w:ascii="Arial" w:eastAsia="Bitter" w:hAnsi="Arial" w:cs="Arial"/>
          <w:sz w:val="22"/>
          <w:szCs w:val="22"/>
        </w:rPr>
        <w:t>Students will be able to read about, summarize, and discuss the li</w:t>
      </w:r>
      <w:r w:rsidR="001B1979" w:rsidRPr="00C047D3">
        <w:rPr>
          <w:rFonts w:ascii="Arial" w:eastAsia="Bitter" w:hAnsi="Arial" w:cs="Arial"/>
          <w:sz w:val="22"/>
          <w:szCs w:val="22"/>
        </w:rPr>
        <w:t>fe</w:t>
      </w:r>
      <w:r w:rsidRPr="00C047D3">
        <w:rPr>
          <w:rFonts w:ascii="Arial" w:eastAsia="Bitter" w:hAnsi="Arial" w:cs="Arial"/>
          <w:sz w:val="22"/>
          <w:szCs w:val="22"/>
        </w:rPr>
        <w:t xml:space="preserve"> of Harriet Keeler with a focus on </w:t>
      </w:r>
      <w:r w:rsidR="001B1979" w:rsidRPr="00C047D3">
        <w:rPr>
          <w:rFonts w:ascii="Arial" w:eastAsia="Bitter" w:hAnsi="Arial" w:cs="Arial"/>
          <w:sz w:val="22"/>
          <w:szCs w:val="22"/>
        </w:rPr>
        <w:t>her</w:t>
      </w:r>
      <w:r w:rsidRPr="00C047D3">
        <w:rPr>
          <w:rFonts w:ascii="Arial" w:eastAsia="Bitter" w:hAnsi="Arial" w:cs="Arial"/>
          <w:sz w:val="22"/>
          <w:szCs w:val="22"/>
        </w:rPr>
        <w:t xml:space="preserve"> activist work.</w:t>
      </w:r>
    </w:p>
    <w:p w14:paraId="3ED224A6" w14:textId="77777777" w:rsidR="000673EA" w:rsidRDefault="000673EA" w:rsidP="00C047D3">
      <w:pPr>
        <w:pStyle w:val="Heading3"/>
        <w:spacing w:before="360"/>
      </w:pPr>
      <w:r>
        <w:t>Do Now/Bell Work (10 min)</w:t>
      </w:r>
    </w:p>
    <w:p w14:paraId="1ED4BF9C" w14:textId="77777777" w:rsidR="000673EA" w:rsidRPr="00C047D3" w:rsidRDefault="000673EA" w:rsidP="000673EA">
      <w:pPr>
        <w:numPr>
          <w:ilvl w:val="0"/>
          <w:numId w:val="1"/>
        </w:numPr>
        <w:rPr>
          <w:rFonts w:ascii="Arial" w:eastAsia="Bitter" w:hAnsi="Arial" w:cs="Arial"/>
          <w:sz w:val="22"/>
          <w:szCs w:val="22"/>
        </w:rPr>
      </w:pPr>
      <w:r w:rsidRPr="00C047D3">
        <w:rPr>
          <w:rFonts w:ascii="Arial" w:eastAsia="Bitter" w:hAnsi="Arial" w:cs="Arial"/>
          <w:sz w:val="22"/>
          <w:szCs w:val="22"/>
        </w:rPr>
        <w:t>Have students write down their answers to the following questions, then discuss:</w:t>
      </w:r>
    </w:p>
    <w:p w14:paraId="1C5A7A23" w14:textId="57F8CF81" w:rsidR="000673EA" w:rsidRPr="00C047D3" w:rsidRDefault="000673EA" w:rsidP="00C047D3">
      <w:pPr>
        <w:numPr>
          <w:ilvl w:val="1"/>
          <w:numId w:val="1"/>
        </w:numPr>
        <w:rPr>
          <w:rFonts w:ascii="Arial" w:eastAsia="Bitter" w:hAnsi="Arial" w:cs="Arial"/>
          <w:sz w:val="22"/>
          <w:szCs w:val="22"/>
        </w:rPr>
      </w:pPr>
      <w:r w:rsidRPr="00C047D3">
        <w:rPr>
          <w:rFonts w:ascii="Arial" w:eastAsia="Bitter" w:hAnsi="Arial" w:cs="Arial"/>
          <w:sz w:val="22"/>
          <w:szCs w:val="22"/>
        </w:rPr>
        <w:t>How would you feel if you were told you were not allowed to vote, but others were? What would you do about it?</w:t>
      </w:r>
    </w:p>
    <w:p w14:paraId="560C62FC" w14:textId="77777777" w:rsidR="000673EA" w:rsidRDefault="000673EA" w:rsidP="00C047D3">
      <w:pPr>
        <w:pStyle w:val="Heading3"/>
        <w:spacing w:before="360"/>
      </w:pPr>
      <w:r>
        <w:t>NEO Women of the Suffrage Movement (10 min)</w:t>
      </w:r>
    </w:p>
    <w:p w14:paraId="54694568" w14:textId="2562EBEF" w:rsidR="000673EA" w:rsidRPr="005C3333" w:rsidRDefault="000673EA" w:rsidP="000673EA">
      <w:pPr>
        <w:numPr>
          <w:ilvl w:val="0"/>
          <w:numId w:val="6"/>
        </w:numPr>
        <w:rPr>
          <w:rFonts w:ascii="Arial" w:eastAsia="Bitter" w:hAnsi="Arial" w:cs="Arial"/>
          <w:sz w:val="22"/>
          <w:szCs w:val="22"/>
        </w:rPr>
      </w:pPr>
      <w:r w:rsidRPr="005C3333">
        <w:rPr>
          <w:rFonts w:ascii="Arial" w:eastAsia="Bitter" w:hAnsi="Arial" w:cs="Arial"/>
          <w:sz w:val="22"/>
          <w:szCs w:val="22"/>
        </w:rPr>
        <w:t xml:space="preserve">Students read the biography </w:t>
      </w:r>
      <w:r w:rsidR="00576752" w:rsidRPr="005C3333">
        <w:rPr>
          <w:rFonts w:ascii="Arial" w:eastAsia="Bitter" w:hAnsi="Arial" w:cs="Arial"/>
          <w:sz w:val="22"/>
          <w:szCs w:val="22"/>
        </w:rPr>
        <w:t xml:space="preserve">of </w:t>
      </w:r>
      <w:hyperlink r:id="rId11" w:history="1">
        <w:r w:rsidR="00576752" w:rsidRPr="005C3333">
          <w:rPr>
            <w:rStyle w:val="Hyperlink"/>
            <w:rFonts w:ascii="Arial" w:eastAsia="Bitter" w:hAnsi="Arial" w:cs="Arial"/>
            <w:sz w:val="22"/>
            <w:szCs w:val="22"/>
          </w:rPr>
          <w:t>Harriet L</w:t>
        </w:r>
        <w:r w:rsidR="009A0B2D" w:rsidRPr="005C3333">
          <w:rPr>
            <w:rStyle w:val="Hyperlink"/>
            <w:rFonts w:ascii="Arial" w:eastAsia="Bitter" w:hAnsi="Arial" w:cs="Arial"/>
            <w:sz w:val="22"/>
            <w:szCs w:val="22"/>
          </w:rPr>
          <w:t>. Keeler</w:t>
        </w:r>
      </w:hyperlink>
      <w:r w:rsidR="00581934" w:rsidRPr="005C3333">
        <w:rPr>
          <w:rFonts w:ascii="Arial" w:eastAsia="Bitter" w:hAnsi="Arial" w:cs="Arial"/>
          <w:sz w:val="22"/>
          <w:szCs w:val="22"/>
        </w:rPr>
        <w:t xml:space="preserve"> and the article</w:t>
      </w:r>
      <w:r w:rsidR="00230923" w:rsidRPr="005C3333">
        <w:rPr>
          <w:rFonts w:ascii="Arial" w:eastAsia="Bitter" w:hAnsi="Arial" w:cs="Arial"/>
          <w:sz w:val="22"/>
          <w:szCs w:val="22"/>
        </w:rPr>
        <w:t>, “</w:t>
      </w:r>
      <w:hyperlink r:id="rId12" w:history="1">
        <w:r w:rsidR="00230923" w:rsidRPr="005C3333">
          <w:rPr>
            <w:rStyle w:val="Hyperlink"/>
            <w:rFonts w:ascii="Arial" w:eastAsia="Bitter" w:hAnsi="Arial" w:cs="Arial"/>
            <w:sz w:val="22"/>
            <w:szCs w:val="22"/>
          </w:rPr>
          <w:t>Honoring Harriet Keeler: Teacher, Author, Citizen</w:t>
        </w:r>
      </w:hyperlink>
      <w:r w:rsidR="004A025F" w:rsidRPr="005C3333">
        <w:rPr>
          <w:rFonts w:ascii="Arial" w:eastAsia="Bitter" w:hAnsi="Arial" w:cs="Arial"/>
          <w:sz w:val="22"/>
          <w:szCs w:val="22"/>
        </w:rPr>
        <w:t>”</w:t>
      </w:r>
      <w:r w:rsidR="009A0B2D" w:rsidRPr="005C3333">
        <w:rPr>
          <w:rFonts w:ascii="Arial" w:eastAsia="Bitter" w:hAnsi="Arial" w:cs="Arial"/>
          <w:sz w:val="22"/>
          <w:szCs w:val="22"/>
        </w:rPr>
        <w:t>.</w:t>
      </w:r>
    </w:p>
    <w:p w14:paraId="65989BE4" w14:textId="77777777" w:rsidR="000673EA" w:rsidRDefault="000673EA" w:rsidP="00C047D3">
      <w:pPr>
        <w:pStyle w:val="Heading3"/>
        <w:spacing w:before="360"/>
      </w:pPr>
      <w:r>
        <w:t>Activity (10 min)</w:t>
      </w:r>
    </w:p>
    <w:p w14:paraId="0F467CEB" w14:textId="29DC08CD" w:rsidR="000673EA" w:rsidRPr="005C3333" w:rsidRDefault="000673EA" w:rsidP="000673EA">
      <w:pPr>
        <w:numPr>
          <w:ilvl w:val="0"/>
          <w:numId w:val="3"/>
        </w:numPr>
        <w:rPr>
          <w:rFonts w:ascii="Arial" w:eastAsia="Bitter" w:hAnsi="Arial" w:cs="Arial"/>
          <w:sz w:val="22"/>
          <w:szCs w:val="22"/>
        </w:rPr>
      </w:pPr>
      <w:r w:rsidRPr="005C3333">
        <w:rPr>
          <w:rFonts w:ascii="Arial" w:eastAsia="Bitter" w:hAnsi="Arial" w:cs="Arial"/>
          <w:sz w:val="22"/>
          <w:szCs w:val="22"/>
        </w:rPr>
        <w:t xml:space="preserve">Students complete a </w:t>
      </w:r>
      <w:hyperlink r:id="rId13">
        <w:r w:rsidRPr="005C3333">
          <w:rPr>
            <w:rFonts w:ascii="Arial" w:eastAsia="Bitter" w:hAnsi="Arial" w:cs="Arial"/>
            <w:sz w:val="22"/>
            <w:szCs w:val="22"/>
          </w:rPr>
          <w:t>biography template</w:t>
        </w:r>
      </w:hyperlink>
      <w:r w:rsidRPr="005C3333">
        <w:rPr>
          <w:rFonts w:ascii="Arial" w:eastAsia="Bitter" w:hAnsi="Arial" w:cs="Arial"/>
          <w:sz w:val="22"/>
          <w:szCs w:val="22"/>
        </w:rPr>
        <w:t xml:space="preserve"> for </w:t>
      </w:r>
      <w:r w:rsidR="00E21F65" w:rsidRPr="005C3333">
        <w:rPr>
          <w:rFonts w:ascii="Arial" w:eastAsia="Bitter" w:hAnsi="Arial" w:cs="Arial"/>
          <w:sz w:val="22"/>
          <w:szCs w:val="22"/>
        </w:rPr>
        <w:t>Harriet Keeler</w:t>
      </w:r>
      <w:r w:rsidRPr="005C3333">
        <w:rPr>
          <w:rFonts w:ascii="Arial" w:eastAsia="Bitter" w:hAnsi="Arial" w:cs="Arial"/>
          <w:sz w:val="22"/>
          <w:szCs w:val="22"/>
        </w:rPr>
        <w:t xml:space="preserve">, including drawing or copying/pasting a picture of </w:t>
      </w:r>
      <w:r w:rsidR="0084058D" w:rsidRPr="005C3333">
        <w:rPr>
          <w:rFonts w:ascii="Arial" w:eastAsia="Bitter" w:hAnsi="Arial" w:cs="Arial"/>
          <w:sz w:val="22"/>
          <w:szCs w:val="22"/>
        </w:rPr>
        <w:t>her</w:t>
      </w:r>
      <w:r w:rsidRPr="005C3333">
        <w:rPr>
          <w:rFonts w:ascii="Arial" w:eastAsia="Bitter" w:hAnsi="Arial" w:cs="Arial"/>
          <w:sz w:val="22"/>
          <w:szCs w:val="22"/>
        </w:rPr>
        <w:t xml:space="preserve"> and choosing a favorite quote from her</w:t>
      </w:r>
      <w:r w:rsidR="00E96D65" w:rsidRPr="005C3333">
        <w:rPr>
          <w:rFonts w:ascii="Arial" w:eastAsia="Bitter" w:hAnsi="Arial" w:cs="Arial"/>
          <w:sz w:val="22"/>
          <w:szCs w:val="22"/>
        </w:rPr>
        <w:t xml:space="preserve"> spoken or written words.</w:t>
      </w:r>
    </w:p>
    <w:p w14:paraId="1E330084" w14:textId="77777777" w:rsidR="000673EA" w:rsidRDefault="000673EA" w:rsidP="00C047D3">
      <w:pPr>
        <w:pStyle w:val="Heading3"/>
        <w:spacing w:before="360"/>
      </w:pPr>
      <w:r>
        <w:t>Discussion (10 min)</w:t>
      </w:r>
    </w:p>
    <w:p w14:paraId="25A783D3" w14:textId="339436E0" w:rsidR="000673EA" w:rsidRPr="00C047D3" w:rsidRDefault="000673EA" w:rsidP="000673EA">
      <w:pPr>
        <w:numPr>
          <w:ilvl w:val="0"/>
          <w:numId w:val="7"/>
        </w:numPr>
        <w:rPr>
          <w:rFonts w:ascii="Arial" w:eastAsia="Bitter" w:hAnsi="Arial" w:cs="Arial"/>
          <w:sz w:val="22"/>
          <w:szCs w:val="22"/>
        </w:rPr>
      </w:pPr>
      <w:r w:rsidRPr="00C047D3">
        <w:rPr>
          <w:rFonts w:ascii="Arial" w:eastAsia="Bitter" w:hAnsi="Arial" w:cs="Arial"/>
          <w:sz w:val="22"/>
          <w:szCs w:val="22"/>
        </w:rPr>
        <w:t>Discuss with the class what they learned about th</w:t>
      </w:r>
      <w:r w:rsidR="004A2B95" w:rsidRPr="00C047D3">
        <w:rPr>
          <w:rFonts w:ascii="Arial" w:eastAsia="Bitter" w:hAnsi="Arial" w:cs="Arial"/>
          <w:sz w:val="22"/>
          <w:szCs w:val="22"/>
        </w:rPr>
        <w:t>is</w:t>
      </w:r>
      <w:r w:rsidRPr="00C047D3">
        <w:rPr>
          <w:rFonts w:ascii="Arial" w:eastAsia="Bitter" w:hAnsi="Arial" w:cs="Arial"/>
          <w:sz w:val="22"/>
          <w:szCs w:val="22"/>
        </w:rPr>
        <w:t xml:space="preserve"> wom</w:t>
      </w:r>
      <w:r w:rsidR="004A2B95" w:rsidRPr="00C047D3">
        <w:rPr>
          <w:rFonts w:ascii="Arial" w:eastAsia="Bitter" w:hAnsi="Arial" w:cs="Arial"/>
          <w:sz w:val="22"/>
          <w:szCs w:val="22"/>
        </w:rPr>
        <w:t>a</w:t>
      </w:r>
      <w:r w:rsidRPr="00C047D3">
        <w:rPr>
          <w:rFonts w:ascii="Arial" w:eastAsia="Bitter" w:hAnsi="Arial" w:cs="Arial"/>
          <w:sz w:val="22"/>
          <w:szCs w:val="22"/>
        </w:rPr>
        <w:t>n:</w:t>
      </w:r>
    </w:p>
    <w:p w14:paraId="2678EE26" w14:textId="77777777" w:rsidR="000673EA" w:rsidRPr="00C047D3" w:rsidRDefault="000673EA" w:rsidP="000673EA">
      <w:pPr>
        <w:numPr>
          <w:ilvl w:val="1"/>
          <w:numId w:val="7"/>
        </w:numPr>
        <w:rPr>
          <w:rFonts w:ascii="Arial" w:eastAsia="Bitter" w:hAnsi="Arial" w:cs="Arial"/>
          <w:sz w:val="22"/>
          <w:szCs w:val="22"/>
        </w:rPr>
      </w:pPr>
      <w:r w:rsidRPr="00C047D3">
        <w:rPr>
          <w:rFonts w:ascii="Arial" w:eastAsia="Bitter" w:hAnsi="Arial" w:cs="Arial"/>
          <w:sz w:val="22"/>
          <w:szCs w:val="22"/>
        </w:rPr>
        <w:t>What was she known for?</w:t>
      </w:r>
    </w:p>
    <w:p w14:paraId="08550000" w14:textId="77777777" w:rsidR="000673EA" w:rsidRPr="00C047D3" w:rsidRDefault="000673EA" w:rsidP="000673EA">
      <w:pPr>
        <w:numPr>
          <w:ilvl w:val="1"/>
          <w:numId w:val="7"/>
        </w:numPr>
        <w:rPr>
          <w:rFonts w:ascii="Arial" w:eastAsia="Bitter" w:hAnsi="Arial" w:cs="Arial"/>
          <w:sz w:val="22"/>
          <w:szCs w:val="22"/>
        </w:rPr>
      </w:pPr>
      <w:r w:rsidRPr="00C047D3">
        <w:rPr>
          <w:rFonts w:ascii="Arial" w:eastAsia="Bitter" w:hAnsi="Arial" w:cs="Arial"/>
          <w:sz w:val="22"/>
          <w:szCs w:val="22"/>
        </w:rPr>
        <w:t>What impact did she have on her local area?</w:t>
      </w:r>
    </w:p>
    <w:p w14:paraId="3FEDAB75" w14:textId="77777777" w:rsidR="000673EA" w:rsidRPr="00C047D3" w:rsidRDefault="000673EA" w:rsidP="000673EA">
      <w:pPr>
        <w:numPr>
          <w:ilvl w:val="1"/>
          <w:numId w:val="7"/>
        </w:numPr>
        <w:rPr>
          <w:rFonts w:ascii="Arial" w:eastAsia="Bitter" w:hAnsi="Arial" w:cs="Arial"/>
          <w:sz w:val="22"/>
          <w:szCs w:val="22"/>
        </w:rPr>
      </w:pPr>
      <w:r w:rsidRPr="00C047D3">
        <w:rPr>
          <w:rFonts w:ascii="Arial" w:eastAsia="Bitter" w:hAnsi="Arial" w:cs="Arial"/>
          <w:sz w:val="22"/>
          <w:szCs w:val="22"/>
        </w:rPr>
        <w:t>If you had the chance to meet her, what would you ask her?</w:t>
      </w:r>
    </w:p>
    <w:p w14:paraId="3123DEA1" w14:textId="31AC6450" w:rsidR="00F44AC1" w:rsidRPr="00C047D3" w:rsidRDefault="000673EA" w:rsidP="00C047D3">
      <w:pPr>
        <w:numPr>
          <w:ilvl w:val="1"/>
          <w:numId w:val="7"/>
        </w:numPr>
        <w:rPr>
          <w:rFonts w:ascii="Arial" w:eastAsia="Bitter" w:hAnsi="Arial" w:cs="Arial"/>
          <w:sz w:val="22"/>
          <w:szCs w:val="22"/>
        </w:rPr>
      </w:pPr>
      <w:r w:rsidRPr="00C047D3">
        <w:rPr>
          <w:rFonts w:ascii="Arial" w:eastAsia="Bitter" w:hAnsi="Arial" w:cs="Arial"/>
          <w:sz w:val="22"/>
          <w:szCs w:val="22"/>
        </w:rPr>
        <w:t xml:space="preserve">What quotes did </w:t>
      </w:r>
      <w:r w:rsidR="004A2B95" w:rsidRPr="00C047D3">
        <w:rPr>
          <w:rFonts w:ascii="Arial" w:eastAsia="Bitter" w:hAnsi="Arial" w:cs="Arial"/>
          <w:sz w:val="22"/>
          <w:szCs w:val="22"/>
        </w:rPr>
        <w:t>she</w:t>
      </w:r>
      <w:r w:rsidRPr="00C047D3">
        <w:rPr>
          <w:rFonts w:ascii="Arial" w:eastAsia="Bitter" w:hAnsi="Arial" w:cs="Arial"/>
          <w:sz w:val="22"/>
          <w:szCs w:val="22"/>
        </w:rPr>
        <w:t xml:space="preserve"> choose, and why?</w:t>
      </w:r>
    </w:p>
    <w:sectPr w:rsidR="00F44AC1" w:rsidRPr="00C04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te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F202D"/>
    <w:multiLevelType w:val="multilevel"/>
    <w:tmpl w:val="1952D4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11423A7"/>
    <w:multiLevelType w:val="multilevel"/>
    <w:tmpl w:val="FD30DD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8066D5A"/>
    <w:multiLevelType w:val="multilevel"/>
    <w:tmpl w:val="D1AEBB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00724D5"/>
    <w:multiLevelType w:val="multilevel"/>
    <w:tmpl w:val="538ED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D56D79"/>
    <w:multiLevelType w:val="multilevel"/>
    <w:tmpl w:val="23781D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3A141B0"/>
    <w:multiLevelType w:val="multilevel"/>
    <w:tmpl w:val="6D50F5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999359C"/>
    <w:multiLevelType w:val="multilevel"/>
    <w:tmpl w:val="AEF8DA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EA"/>
    <w:rsid w:val="0000666D"/>
    <w:rsid w:val="00057126"/>
    <w:rsid w:val="00057C8C"/>
    <w:rsid w:val="000673EA"/>
    <w:rsid w:val="001235A3"/>
    <w:rsid w:val="00132DEE"/>
    <w:rsid w:val="001B1979"/>
    <w:rsid w:val="00230923"/>
    <w:rsid w:val="0026343D"/>
    <w:rsid w:val="00396412"/>
    <w:rsid w:val="00462E49"/>
    <w:rsid w:val="004A025F"/>
    <w:rsid w:val="004A2B95"/>
    <w:rsid w:val="00576752"/>
    <w:rsid w:val="00581934"/>
    <w:rsid w:val="005B4BF5"/>
    <w:rsid w:val="005C3333"/>
    <w:rsid w:val="005F562C"/>
    <w:rsid w:val="00636E8A"/>
    <w:rsid w:val="006548D7"/>
    <w:rsid w:val="0084058D"/>
    <w:rsid w:val="008A5F7C"/>
    <w:rsid w:val="008F7BCF"/>
    <w:rsid w:val="00950B61"/>
    <w:rsid w:val="009A0B2D"/>
    <w:rsid w:val="00AB11ED"/>
    <w:rsid w:val="00BE5E77"/>
    <w:rsid w:val="00C047D3"/>
    <w:rsid w:val="00C7470A"/>
    <w:rsid w:val="00CA7649"/>
    <w:rsid w:val="00DF1981"/>
    <w:rsid w:val="00E21F65"/>
    <w:rsid w:val="00E96D65"/>
    <w:rsid w:val="00F1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564E6"/>
  <w15:chartTrackingRefBased/>
  <w15:docId w15:val="{731B1CD0-DF05-4F2A-B0D1-C56225BB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3EA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7D3"/>
    <w:pPr>
      <w:keepNext/>
      <w:keepLines/>
      <w:spacing w:before="240"/>
      <w:jc w:val="center"/>
      <w:outlineLvl w:val="0"/>
    </w:pPr>
    <w:rPr>
      <w:rFonts w:ascii="Arial" w:eastAsia="Bitter" w:hAnsi="Arial" w:cs="Arial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7D3"/>
    <w:pPr>
      <w:keepNext/>
      <w:keepLines/>
      <w:spacing w:before="40"/>
      <w:outlineLvl w:val="1"/>
    </w:pPr>
    <w:rPr>
      <w:rFonts w:ascii="Arial" w:eastAsia="Bitter" w:hAnsi="Arial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47D3"/>
    <w:pPr>
      <w:keepNext/>
      <w:keepLines/>
      <w:spacing w:before="40"/>
      <w:outlineLvl w:val="2"/>
    </w:pPr>
    <w:rPr>
      <w:rFonts w:ascii="Arial" w:eastAsia="Bitter" w:hAnsi="Arial" w:cs="Arial"/>
      <w:b/>
      <w:b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7D3"/>
    <w:rPr>
      <w:rFonts w:ascii="Arial" w:eastAsia="Bitter" w:hAnsi="Arial" w:cs="Arial"/>
      <w:sz w:val="32"/>
      <w:szCs w:val="32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C047D3"/>
    <w:rPr>
      <w:rFonts w:ascii="Arial" w:eastAsia="Bitter" w:hAnsi="Arial" w:cs="Arial"/>
      <w:b/>
      <w:bCs/>
      <w:sz w:val="26"/>
      <w:szCs w:val="26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C047D3"/>
    <w:rPr>
      <w:rFonts w:ascii="Arial" w:eastAsia="Bitter" w:hAnsi="Arial" w:cs="Arial"/>
      <w:b/>
      <w:bCs/>
      <w:color w:val="1F3763" w:themeColor="accent1" w:themeShade="7F"/>
      <w:sz w:val="24"/>
      <w:szCs w:val="24"/>
      <w:lang w:val="en"/>
    </w:rPr>
  </w:style>
  <w:style w:type="character" w:styleId="Hyperlink">
    <w:name w:val="Hyperlink"/>
    <w:basedOn w:val="DefaultParagraphFont"/>
    <w:uiPriority w:val="99"/>
    <w:unhideWhenUsed/>
    <w:rsid w:val="009A0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standards.org/ELA-Literacy/RH/9-10/4/" TargetMode="External"/><Relationship Id="rId13" Type="http://schemas.openxmlformats.org/officeDocument/2006/relationships/hyperlink" Target="https://docs.google.com/document/d/1lEUssQP0fol125yYlG6bWPWwvPju-PzToQNxPADYz2g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restandards.org/ELA-Literacy/RH/9-10/2/" TargetMode="External"/><Relationship Id="rId12" Type="http://schemas.openxmlformats.org/officeDocument/2006/relationships/hyperlink" Target="https://www.nps.gov/articles/000/honoring-harriet-keeler-at-brecksville-reservatio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estandards.org/ELA-Literacy/RH/6-8/4/" TargetMode="External"/><Relationship Id="rId11" Type="http://schemas.openxmlformats.org/officeDocument/2006/relationships/hyperlink" Target="https://www.nps.gov/people/harriet-keeler.htm" TargetMode="External"/><Relationship Id="rId5" Type="http://schemas.openxmlformats.org/officeDocument/2006/relationships/hyperlink" Target="http://www.corestandards.org/ELA-Literacy/RH/6-8/2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restandards.org/ELA-Literacy/RH/11-12/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restandards.org/ELA-Literacy/RH/11-12/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Muhl, Kerry</dc:creator>
  <cp:keywords/>
  <dc:description/>
  <cp:lastModifiedBy>Angelini, Josh</cp:lastModifiedBy>
  <cp:revision>16</cp:revision>
  <dcterms:created xsi:type="dcterms:W3CDTF">2021-07-27T17:40:00Z</dcterms:created>
  <dcterms:modified xsi:type="dcterms:W3CDTF">2021-07-27T20:37:00Z</dcterms:modified>
</cp:coreProperties>
</file>