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sidRPr="002F204C">
        <w:rPr>
          <w:b/>
          <w:bCs/>
          <w:smallCaps/>
          <w:sz w:val="52"/>
          <w:szCs w:val="52"/>
        </w:rPr>
        <w:t>Part</w:t>
      </w:r>
      <w:r>
        <w:rPr>
          <w:b/>
          <w:bCs/>
          <w:sz w:val="52"/>
          <w:szCs w:val="52"/>
        </w:rPr>
        <w:t xml:space="preserve">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shd w:val="clear" w:color="auto" w:fill="E6E6E6"/>
        </w:rPr>
        <w:id w:val="-1923635627"/>
        <w:placeholder>
          <w:docPart w:val="422B505E8472436893E184B7B50C076E"/>
        </w:placeholder>
      </w:sdtPr>
      <w:sdtEndPr>
        <w:rPr>
          <w:color w:val="auto"/>
          <w:shd w:val="clear" w:color="auto" w:fill="auto"/>
        </w:rPr>
      </w:sdtEndPr>
      <w:sdtContent>
        <w:p w14:paraId="19161D3F" w14:textId="46818365" w:rsidR="008C0E5A" w:rsidRPr="007E6393" w:rsidRDefault="008C0E5A" w:rsidP="00946B81">
          <w:pPr>
            <w:pStyle w:val="FrontPage2"/>
          </w:pPr>
          <w:r w:rsidRPr="007E6393">
            <w:t>CC-</w:t>
          </w:r>
          <w:r w:rsidR="007E0E11" w:rsidRPr="007E6393">
            <w:t>EVER004-</w:t>
          </w:r>
          <w:r w:rsidR="00C20B3F" w:rsidRPr="007E6393">
            <w:t>2</w:t>
          </w:r>
          <w:r w:rsidR="00C325DB">
            <w:t>7</w:t>
          </w:r>
        </w:p>
      </w:sdtContent>
    </w:sdt>
    <w:p w14:paraId="006CBEC0" w14:textId="77777777" w:rsidR="008C0E5A" w:rsidRPr="007E6393" w:rsidRDefault="008C0E5A" w:rsidP="00F82905">
      <w:pPr>
        <w:pStyle w:val="FrontPage3"/>
      </w:pPr>
      <w:r w:rsidRPr="007E6393">
        <w:t>Department of the Interior</w:t>
      </w:r>
    </w:p>
    <w:p w14:paraId="66DE7C74" w14:textId="77777777" w:rsidR="008C0E5A" w:rsidRPr="007E6393" w:rsidRDefault="008C0E5A" w:rsidP="00F82905">
      <w:pPr>
        <w:pStyle w:val="FrontPage4"/>
      </w:pPr>
      <w:r w:rsidRPr="007E6393">
        <w:t>National Park Service</w:t>
      </w:r>
    </w:p>
    <w:sdt>
      <w:sdtPr>
        <w:rPr>
          <w:color w:val="2B579A"/>
          <w:shd w:val="clear" w:color="auto" w:fill="E6E6E6"/>
        </w:rPr>
        <w:id w:val="744919505"/>
        <w:placeholder>
          <w:docPart w:val="EC362BE214D248669605A22057F28CC4"/>
        </w:placeholder>
      </w:sdtPr>
      <w:sdtEndPr>
        <w:rPr>
          <w:color w:val="auto"/>
          <w:shd w:val="clear" w:color="auto" w:fill="auto"/>
        </w:rPr>
      </w:sdtEndPr>
      <w:sdtContent>
        <w:p w14:paraId="00594A88" w14:textId="1762A406" w:rsidR="002C62C7" w:rsidRDefault="00C20B3F" w:rsidP="002C62C7">
          <w:pPr>
            <w:pStyle w:val="FrontPage5"/>
            <w:spacing w:before="120" w:after="0"/>
          </w:pPr>
          <w:r w:rsidRPr="007E6393">
            <w:t>Everglades</w:t>
          </w:r>
          <w:r w:rsidR="008C0E5A" w:rsidRPr="007E6393">
            <w:t xml:space="preserve"> </w:t>
          </w:r>
          <w:r w:rsidR="002C62C7" w:rsidRPr="007E6393">
            <w:t xml:space="preserve">National </w:t>
          </w:r>
          <w:r w:rsidR="008C0E5A" w:rsidRPr="007E6393">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3A86CF66" w:rsidR="00CB3FF4" w:rsidRDefault="008C0E5A" w:rsidP="006B44ED">
          <w:pPr>
            <w:pStyle w:val="FrontPage6"/>
            <w:ind w:left="1440" w:right="1440"/>
          </w:pPr>
          <w:r w:rsidRPr="005311C8">
            <w:t>Proposal to Operate</w:t>
          </w:r>
          <w:r w:rsidR="00C20B3F">
            <w:t xml:space="preserve"> Interpretive Tram Tours, Bicycle</w:t>
          </w:r>
          <w:r w:rsidR="00FC77D9">
            <w:t xml:space="preserve"> Rentals, Retail, Vending, Bi</w:t>
          </w:r>
          <w:r w:rsidR="00B326E3">
            <w:t>cycl</w:t>
          </w:r>
          <w:r w:rsidR="00FC77D9">
            <w:t>e</w:t>
          </w:r>
          <w:r w:rsidR="00596055">
            <w:t xml:space="preserve"> and </w:t>
          </w:r>
          <w:r w:rsidR="00FC77D9">
            <w:t xml:space="preserve">Hiker Pickup, and </w:t>
          </w:r>
          <w:proofErr w:type="spellStart"/>
          <w:r w:rsidR="00FC77D9">
            <w:t>Paddlecraft</w:t>
          </w:r>
          <w:proofErr w:type="spellEnd"/>
          <w:r w:rsidR="00FC77D9">
            <w:t xml:space="preserve"> Shuttle</w:t>
          </w:r>
          <w:r w:rsidR="00C64FA6">
            <w:t xml:space="preserve"> </w:t>
          </w:r>
          <w:r w:rsidR="000C12CA">
            <w:t>Service</w:t>
          </w:r>
          <w:r w:rsidR="00BB7387">
            <w:t xml:space="preserve"> </w:t>
          </w:r>
          <w:r w:rsidR="00946B81">
            <w:t>at</w:t>
          </w:r>
          <w:r w:rsidR="00FC77D9">
            <w:t xml:space="preserve"> Shark Valley within Everglades National Park</w:t>
          </w:r>
        </w:p>
      </w:sdtContent>
    </w:sdt>
    <w:p w14:paraId="0840BA0F" w14:textId="77777777" w:rsidR="002C7BEC" w:rsidRDefault="002C7BEC" w:rsidP="00FD4C4F">
      <w:pPr>
        <w:pStyle w:val="BodyText"/>
        <w:jc w:val="left"/>
        <w:sectPr w:rsidR="002C7BEC" w:rsidSect="001E6A4E">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5"/>
          <w:footerReference w:type="default" r:id="rId16"/>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2F204C">
      <w:pPr>
        <w:spacing w:after="0"/>
        <w:jc w:val="center"/>
        <w:outlineLvl w:val="0"/>
        <w:rPr>
          <w:b/>
        </w:rPr>
      </w:pPr>
      <w:r w:rsidRPr="00015C59">
        <w:rPr>
          <w:b/>
        </w:rPr>
        <w:lastRenderedPageBreak/>
        <w:t>Offeror's Transmittal Letter</w:t>
      </w:r>
    </w:p>
    <w:p w14:paraId="7DA4BF8D" w14:textId="232FCC73" w:rsidR="009D007C" w:rsidRPr="009646CB" w:rsidRDefault="00D801C8" w:rsidP="001C7BA0">
      <w:pPr>
        <w:jc w:val="center"/>
        <w:rPr>
          <w:b/>
        </w:rPr>
      </w:pPr>
      <w:r w:rsidRPr="00810C29">
        <w:rPr>
          <w:b/>
        </w:rPr>
        <w:t>(</w:t>
      </w:r>
      <w:r w:rsidR="00BD0068" w:rsidRPr="00810C29">
        <w:rPr>
          <w:b/>
        </w:rPr>
        <w:t>P</w:t>
      </w:r>
      <w:r w:rsidRPr="00810C29">
        <w:rPr>
          <w:b/>
        </w:rPr>
        <w:t>rovide</w:t>
      </w:r>
      <w:r w:rsidR="00BD0068" w:rsidRPr="00810C29">
        <w:rPr>
          <w:b/>
        </w:rPr>
        <w:t xml:space="preserve"> only</w:t>
      </w:r>
      <w:r w:rsidRPr="00810C29">
        <w:rPr>
          <w:b/>
        </w:rPr>
        <w:t xml:space="preserve"> one Offeror’s T</w:t>
      </w:r>
      <w:r w:rsidR="00BD0068" w:rsidRPr="00810C29">
        <w:rPr>
          <w:b/>
        </w:rPr>
        <w: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p w14:paraId="5CB693CE" w14:textId="4A2A8478" w:rsidR="008C0E5A" w:rsidRPr="001D31E8" w:rsidRDefault="00601664" w:rsidP="00C64FA6">
          <w:pPr>
            <w:pStyle w:val="TextSingle"/>
          </w:pPr>
          <w:r w:rsidRPr="001D31E8">
            <w:t>Interior Region 2</w:t>
          </w:r>
        </w:p>
        <w:p w14:paraId="44C5BBC2" w14:textId="09974FA3" w:rsidR="00C64FA6" w:rsidRPr="001D31E8" w:rsidRDefault="00A57345" w:rsidP="00C64FA6">
          <w:pPr>
            <w:pStyle w:val="TextSingle"/>
          </w:pPr>
          <w:r w:rsidRPr="001D31E8">
            <w:t>100 Alabama Street, S.W., Bldg. 1924</w:t>
          </w:r>
        </w:p>
        <w:p w14:paraId="3A00923C" w14:textId="77AB7418" w:rsidR="00C64FA6" w:rsidRDefault="00A57345" w:rsidP="00C64FA6">
          <w:pPr>
            <w:pStyle w:val="TextSingle"/>
          </w:pPr>
          <w:r w:rsidRPr="001D31E8">
            <w:t>Atlanta, GA 30303</w:t>
          </w:r>
        </w:p>
        <w:p w14:paraId="7E13DA7A" w14:textId="77777777" w:rsidR="00C64FA6" w:rsidRPr="00CA5AA1" w:rsidRDefault="00DC5916"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71CF5BDB" w:rsidR="006B7612" w:rsidRPr="006B7612" w:rsidRDefault="006B7612" w:rsidP="00FD4C4F">
      <w:pPr>
        <w:jc w:val="left"/>
      </w:pPr>
      <w:r w:rsidRPr="006B7612">
        <w:t xml:space="preserve">The Offeror hereby agrees to provide visitor services and </w:t>
      </w:r>
      <w:r w:rsidRPr="00D00C6C">
        <w:t>facilities within</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Pr="00C64FA6">
            <w:t xml:space="preserve"> </w:t>
          </w:r>
          <w:r w:rsidR="00791FBA">
            <w:t>Everglades Nation</w:t>
          </w:r>
          <w:r w:rsidR="00791FBA" w:rsidRPr="001D31E8">
            <w:t xml:space="preserve">al </w:t>
          </w:r>
          <w:r w:rsidR="008C0E5A" w:rsidRPr="001D31E8">
            <w:t>Park</w:t>
          </w:r>
        </w:sdtContent>
      </w:sdt>
      <w:r w:rsidRPr="001D31E8">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1D31E8">
            <w:t>CC</w:t>
          </w:r>
          <w:r w:rsidR="00C64FA6" w:rsidRPr="001D31E8">
            <w:t>-</w:t>
          </w:r>
          <w:r w:rsidR="008E4512" w:rsidRPr="001D31E8">
            <w:t>EVER004-26</w:t>
          </w:r>
        </w:sdtContent>
      </w:sdt>
      <w:r w:rsidR="008C0E5A" w:rsidRPr="001D31E8">
        <w:t>,</w:t>
      </w:r>
      <w:r w:rsidRPr="001D31E8">
        <w:t xml:space="preserve"> (</w:t>
      </w:r>
      <w:r w:rsidRPr="00D00C6C">
        <w:t xml:space="preserve">Draft Contract) provided in the Prospectus issued by the public notice as listed on the </w:t>
      </w:r>
      <w:hyperlink r:id="rId17"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4A8C0097" w:rsidR="006B7612" w:rsidRPr="00810C29"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w:t>
      </w:r>
      <w:r w:rsidRPr="00810C29">
        <w:t xml:space="preserve">1001. </w:t>
      </w:r>
      <w:r w:rsidR="007C1E19" w:rsidRPr="00810C29">
        <w:t>The Offeror understands that</w:t>
      </w:r>
      <w:r w:rsidR="00075873" w:rsidRPr="00810C29">
        <w:t xml:space="preserve"> the National Park Service will rely upon the material representations set forth in the Offeror’s Proposal </w:t>
      </w:r>
      <w:r w:rsidR="00585D0C" w:rsidRPr="00810C29">
        <w:t xml:space="preserve">and acknowledges that the Offeror has </w:t>
      </w:r>
      <w:r w:rsidR="00B94EF1" w:rsidRPr="00810C29">
        <w:t>a duty</w:t>
      </w:r>
      <w:r w:rsidR="00585D0C" w:rsidRPr="00810C29">
        <w:t xml:space="preserve"> to </w:t>
      </w:r>
      <w:r w:rsidR="006E473D" w:rsidRPr="00810C29">
        <w:t>inform the National Park Service of</w:t>
      </w:r>
      <w:r w:rsidR="00585D0C" w:rsidRPr="00810C29">
        <w:t xml:space="preserve"> any </w:t>
      </w:r>
      <w:r w:rsidR="006E473D" w:rsidRPr="00810C29">
        <w:t xml:space="preserve">material </w:t>
      </w:r>
      <w:r w:rsidR="00585D0C" w:rsidRPr="00810C29">
        <w:t>information</w:t>
      </w:r>
      <w:r w:rsidR="00CB6ECD" w:rsidRPr="00810C29">
        <w:t xml:space="preserve"> in the Offeror’s Proposal</w:t>
      </w:r>
      <w:r w:rsidR="00585D0C" w:rsidRPr="00810C29">
        <w:t xml:space="preserve"> that changes or that </w:t>
      </w:r>
      <w:r w:rsidR="002B650E" w:rsidRPr="00810C29">
        <w:t xml:space="preserve">the Offeror learns to be incorrect. </w:t>
      </w:r>
      <w:r w:rsidRPr="00810C29">
        <w:t xml:space="preserve">The Offeror agrees to meet all the minimum requirements of the Draft Contract and the Prospectus. The Offeror certifies that it has provided </w:t>
      </w:r>
      <w:proofErr w:type="gramStart"/>
      <w:r w:rsidRPr="00810C29">
        <w:t>all of</w:t>
      </w:r>
      <w:proofErr w:type="gramEnd"/>
      <w:r w:rsidRPr="00810C29">
        <w:t xml:space="preserve"> the mandatory information specified in the Prospectus.</w:t>
      </w:r>
    </w:p>
    <w:p w14:paraId="7B1C078B" w14:textId="2697C4B3" w:rsidR="006B7612" w:rsidRPr="00810C29" w:rsidRDefault="006B7612" w:rsidP="00FD4C4F">
      <w:pPr>
        <w:jc w:val="left"/>
      </w:pPr>
      <w:r w:rsidRPr="00810C29">
        <w:t>The Offeror certifies</w:t>
      </w:r>
      <w:r w:rsidR="00F90C2E" w:rsidRPr="00810C29">
        <w:t>,</w:t>
      </w:r>
      <w:r w:rsidRPr="00810C29">
        <w:t xml:space="preserve"> in accordance with </w:t>
      </w:r>
      <w:r w:rsidR="00547857" w:rsidRPr="00810C29">
        <w:t>and as</w:t>
      </w:r>
      <w:r w:rsidR="00D31F5F" w:rsidRPr="00810C29">
        <w:t xml:space="preserve"> these terms are</w:t>
      </w:r>
      <w:r w:rsidR="00547857" w:rsidRPr="00810C29">
        <w:t xml:space="preserve"> defined in </w:t>
      </w:r>
      <w:r w:rsidR="006F15D7" w:rsidRPr="00810C29">
        <w:t>2 C.F.</w:t>
      </w:r>
      <w:r w:rsidR="0088302C" w:rsidRPr="00810C29">
        <w:t>R. part</w:t>
      </w:r>
      <w:r w:rsidR="001776AC" w:rsidRPr="00810C29">
        <w:t>s</w:t>
      </w:r>
      <w:r w:rsidR="0088302C" w:rsidRPr="00810C29">
        <w:t xml:space="preserve"> 180</w:t>
      </w:r>
      <w:r w:rsidR="001776AC" w:rsidRPr="00810C29">
        <w:t xml:space="preserve"> and 1400 and</w:t>
      </w:r>
      <w:r w:rsidR="0088302C" w:rsidRPr="00810C29">
        <w:t xml:space="preserve"> sections 744 and 745 of Division E of the Consolidated and Further Continuing Appropriations Act, 2015 (Pub. L. 113-235),</w:t>
      </w:r>
      <w:r w:rsidRPr="00810C29">
        <w:t xml:space="preserve"> the following (initial all that apply):</w:t>
      </w:r>
    </w:p>
    <w:p w14:paraId="7D5A6949" w14:textId="2D826F5B" w:rsidR="006B7612" w:rsidRPr="00810C29" w:rsidRDefault="00257212" w:rsidP="0026201E">
      <w:pPr>
        <w:numPr>
          <w:ilvl w:val="0"/>
          <w:numId w:val="8"/>
        </w:numPr>
        <w:jc w:val="left"/>
      </w:pPr>
      <w:r w:rsidRPr="00810C29">
        <w:t>Neither the Offeror</w:t>
      </w:r>
      <w:r w:rsidR="00E049A0" w:rsidRPr="00810C29">
        <w:t xml:space="preserve"> </w:t>
      </w:r>
      <w:r w:rsidRPr="00810C29">
        <w:t xml:space="preserve">nor any </w:t>
      </w:r>
      <w:r w:rsidR="006B7612" w:rsidRPr="00810C29">
        <w:t xml:space="preserve">of </w:t>
      </w:r>
      <w:r w:rsidR="00662BD2" w:rsidRPr="00810C29">
        <w:t xml:space="preserve">its </w:t>
      </w:r>
      <w:proofErr w:type="gramStart"/>
      <w:r w:rsidR="00C82DBB" w:rsidRPr="00810C29">
        <w:t>p</w:t>
      </w:r>
      <w:r w:rsidR="006B7612" w:rsidRPr="00810C29">
        <w:t>r</w:t>
      </w:r>
      <w:r w:rsidR="00076984" w:rsidRPr="00810C29">
        <w:t>incipals</w:t>
      </w:r>
      <w:proofErr w:type="gramEnd"/>
      <w:r w:rsidR="006B7612" w:rsidRPr="00810C29">
        <w:t xml:space="preserve"> </w:t>
      </w:r>
      <w:r w:rsidR="007B3895" w:rsidRPr="00810C29">
        <w:t>are</w:t>
      </w:r>
      <w:r w:rsidR="006B7612" w:rsidRPr="00810C29">
        <w:t xml:space="preserve"> presently </w:t>
      </w:r>
      <w:r w:rsidR="00777589" w:rsidRPr="00810C29">
        <w:t xml:space="preserve">excluded </w:t>
      </w:r>
      <w:r w:rsidR="0073050B" w:rsidRPr="00810C29">
        <w:t>or disqualified</w:t>
      </w:r>
      <w:r w:rsidR="006B7612" w:rsidRPr="00810C29">
        <w:t>. ________</w:t>
      </w:r>
    </w:p>
    <w:p w14:paraId="10861739" w14:textId="41175433" w:rsidR="006B7612" w:rsidRPr="00810C29" w:rsidRDefault="006B7612" w:rsidP="0026201E">
      <w:pPr>
        <w:numPr>
          <w:ilvl w:val="0"/>
          <w:numId w:val="8"/>
        </w:numPr>
        <w:jc w:val="left"/>
      </w:pPr>
      <w:r w:rsidRPr="00810C29">
        <w:t xml:space="preserve">Within the three years preceding submission of the Proposal, </w:t>
      </w:r>
      <w:r w:rsidR="00AE06D7" w:rsidRPr="00810C29">
        <w:t>neither the Offeror</w:t>
      </w:r>
      <w:r w:rsidR="00E049A0" w:rsidRPr="00810C29">
        <w:t xml:space="preserve"> </w:t>
      </w:r>
      <w:r w:rsidR="00AE06D7" w:rsidRPr="00810C29">
        <w:t xml:space="preserve">nor any of </w:t>
      </w:r>
      <w:r w:rsidR="00076984" w:rsidRPr="00810C29">
        <w:t>its</w:t>
      </w:r>
      <w:r w:rsidR="00AE06D7" w:rsidRPr="00810C29">
        <w:t xml:space="preserve"> principals </w:t>
      </w:r>
      <w:r w:rsidRPr="00810C29">
        <w:t>ha</w:t>
      </w:r>
      <w:r w:rsidR="00E51B2C" w:rsidRPr="00810C29">
        <w:t>ve</w:t>
      </w:r>
      <w:r w:rsidRPr="00810C29">
        <w:t xml:space="preserve"> been convicted of or had a civil judgment rendered against them for</w:t>
      </w:r>
      <w:r w:rsidR="00F937E9" w:rsidRPr="00810C29">
        <w:t>:</w:t>
      </w:r>
      <w:r w:rsidRPr="00810C29">
        <w:t xml:space="preserve"> commission of fraud or a criminal offense in connection with obtaining, attempting to obtain, or performing a public (federal, state or local) </w:t>
      </w:r>
      <w:r w:rsidR="00F937E9" w:rsidRPr="00810C29">
        <w:t xml:space="preserve">or private agreement or </w:t>
      </w:r>
      <w:r w:rsidRPr="00810C29">
        <w:t>transaction</w:t>
      </w:r>
      <w:r w:rsidR="00F937E9" w:rsidRPr="00810C29">
        <w:t>;</w:t>
      </w:r>
      <w:r w:rsidRPr="00810C29">
        <w:t xml:space="preserve"> violation of federal or state antitrust statutes</w:t>
      </w:r>
      <w:r w:rsidR="002B6246" w:rsidRPr="00810C29">
        <w:t>;</w:t>
      </w:r>
      <w:r w:rsidRPr="00810C29">
        <w:t xml:space="preserve"> commission of embezzlement, theft, forgery, bribery, falsification </w:t>
      </w:r>
      <w:r w:rsidR="002B6246" w:rsidRPr="00810C29">
        <w:t xml:space="preserve">or destruction </w:t>
      </w:r>
      <w:r w:rsidRPr="00810C29">
        <w:t>of records, making false statements,</w:t>
      </w:r>
      <w:r w:rsidR="002B6246" w:rsidRPr="00810C29">
        <w:t xml:space="preserve"> violating federal criminal tax laws</w:t>
      </w:r>
      <w:r w:rsidR="00CA49CC" w:rsidRPr="00810C29">
        <w:t>,</w:t>
      </w:r>
      <w:r w:rsidRPr="00810C29">
        <w:t xml:space="preserve"> receiving stolen property</w:t>
      </w:r>
      <w:r w:rsidR="00CA49CC" w:rsidRPr="00810C29">
        <w:t>, making false claims, or obstruction of justice; or commission of any other offense indicating a lack of business integrity or business honesty that seriously and directly affects</w:t>
      </w:r>
      <w:r w:rsidR="00E761FB" w:rsidRPr="00810C29">
        <w:t xml:space="preserve"> their present responsibility</w:t>
      </w:r>
      <w:r w:rsidRPr="00810C29">
        <w:t>. ________</w:t>
      </w:r>
    </w:p>
    <w:p w14:paraId="0335A95F" w14:textId="546325AB" w:rsidR="006B7612" w:rsidRPr="00810C29" w:rsidRDefault="00DC01CA" w:rsidP="0026201E">
      <w:pPr>
        <w:numPr>
          <w:ilvl w:val="0"/>
          <w:numId w:val="8"/>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are </w:t>
      </w:r>
      <w:r w:rsidR="006B7612" w:rsidRPr="00810C29">
        <w:t>presently indicted for or otherwise criminally or civilly charged by a federal, state or local government</w:t>
      </w:r>
      <w:r w:rsidR="00D33C26" w:rsidRPr="00810C29">
        <w:t>al entity</w:t>
      </w:r>
      <w:r w:rsidR="006B7612" w:rsidRPr="00810C29">
        <w:t xml:space="preserve"> with </w:t>
      </w:r>
      <w:r w:rsidR="00D33C26" w:rsidRPr="00810C29">
        <w:t xml:space="preserve">the </w:t>
      </w:r>
      <w:r w:rsidR="006B7612" w:rsidRPr="00810C29">
        <w:t xml:space="preserve">commission of any of the </w:t>
      </w:r>
      <w:proofErr w:type="gramStart"/>
      <w:r w:rsidR="006B7612" w:rsidRPr="00810C29">
        <w:t>aforementioned offenses</w:t>
      </w:r>
      <w:proofErr w:type="gramEnd"/>
      <w:r w:rsidR="006B7612" w:rsidRPr="00810C29">
        <w:t>. ________</w:t>
      </w:r>
    </w:p>
    <w:p w14:paraId="3CAF55D0" w14:textId="4455E61C" w:rsidR="006B7612" w:rsidRPr="006B7612" w:rsidRDefault="00D33C26" w:rsidP="0026201E">
      <w:pPr>
        <w:numPr>
          <w:ilvl w:val="0"/>
          <w:numId w:val="8"/>
        </w:numPr>
        <w:jc w:val="left"/>
      </w:pPr>
      <w:r w:rsidRPr="00810C29">
        <w:lastRenderedPageBreak/>
        <w:t>Neither the Offeror</w:t>
      </w:r>
      <w:r w:rsidR="00E049A0" w:rsidRPr="00810C29">
        <w:t xml:space="preserve"> </w:t>
      </w:r>
      <w:r w:rsidRPr="00810C29">
        <w:t xml:space="preserve">nor any of </w:t>
      </w:r>
      <w:r w:rsidR="00076984" w:rsidRPr="00810C29">
        <w:t>its</w:t>
      </w:r>
      <w:r w:rsidRPr="00810C29">
        <w:t xml:space="preserve"> principals </w:t>
      </w:r>
      <w:r w:rsidR="006B7612" w:rsidRPr="00810C29">
        <w:t>have had one or more public transactions (federal, state or local) terminated for cause or default within the</w:t>
      </w:r>
      <w:r w:rsidR="006B7612" w:rsidRPr="006B7612">
        <w:t xml:space="preserve"> three-year period preceding the submission of the Proposal. ________</w:t>
      </w:r>
    </w:p>
    <w:p w14:paraId="4196EF98" w14:textId="54724172"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2F204C">
      <w:pPr>
        <w:pStyle w:val="Bullet2"/>
        <w:ind w:left="153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16D21319" w:rsidR="006B7612" w:rsidRPr="006B7612" w:rsidRDefault="006B7612" w:rsidP="002F204C">
      <w:pPr>
        <w:pStyle w:val="Bullet2"/>
        <w:ind w:left="153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 xml:space="preserve">Operating Agreement for LLCs; Partnership Agreement for </w:t>
      </w:r>
      <w:r w:rsidR="0041733C">
        <w:t>p</w:t>
      </w:r>
      <w:r w:rsidRPr="006B7612">
        <w:t xml:space="preserve">artnerships; or Venture Agreement for </w:t>
      </w:r>
      <w:r w:rsidR="0041733C">
        <w:t>j</w:t>
      </w:r>
      <w:r w:rsidRPr="006B7612">
        <w:t xml:space="preserve">oint </w:t>
      </w:r>
      <w:r w:rsidR="0041733C">
        <w:t>v</w:t>
      </w:r>
      <w:r w:rsidRPr="006B7612">
        <w:t>entures); and</w:t>
      </w:r>
    </w:p>
    <w:p w14:paraId="142337C9" w14:textId="7FE58C45" w:rsidR="00B67CEC" w:rsidRDefault="008C0E5A" w:rsidP="002F204C">
      <w:pPr>
        <w:pStyle w:val="Bullet2"/>
        <w:ind w:left="1530"/>
      </w:pPr>
      <w:r w:rsidRPr="005311C8">
        <w:t>If the business entity was not formed in t</w:t>
      </w:r>
      <w:r w:rsidRPr="00E63BE0">
        <w:t xml:space="preserve">he </w:t>
      </w:r>
      <w:r w:rsidR="00914203" w:rsidRPr="00E63BE0">
        <w:t xml:space="preserve">State of </w:t>
      </w:r>
      <w:r w:rsidR="009F1A52" w:rsidRPr="00E63BE0">
        <w:t>Florida</w:t>
      </w:r>
      <w:r w:rsidRPr="00E63BE0">
        <w:t>,</w:t>
      </w:r>
      <w:r w:rsidRPr="005311C8">
        <w:t xml:space="preserve">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135579B9"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list all entities if more than one and clearly indicate that </w:t>
      </w:r>
      <w:proofErr w:type="gramStart"/>
      <w:r w:rsidRPr="006B7612">
        <w:t>the entity is an</w:t>
      </w:r>
      <w:proofErr w:type="gramEnd"/>
      <w:r w:rsidRPr="006B7612">
        <w:t xml:space="preserve"> Offeror-Guarantor.</w:t>
      </w:r>
      <w:r w:rsidR="00AF35A5" w:rsidRPr="00AF35A5">
        <w:t xml:space="preserve"> If there is more than one Offeror-</w:t>
      </w:r>
      <w:r w:rsidR="00AF35A5" w:rsidRPr="00810C29">
        <w:t xml:space="preserve">Guarantor, </w:t>
      </w:r>
      <w:r w:rsidR="00247CDE" w:rsidRPr="00810C29">
        <w:t xml:space="preserve">add </w:t>
      </w:r>
      <w:r w:rsidR="00A06C90" w:rsidRPr="00810C29">
        <w:t xml:space="preserve">signature boxes for </w:t>
      </w:r>
      <w:r w:rsidR="00AF35A5" w:rsidRPr="00810C29">
        <w:t xml:space="preserve">each Offeror-Guarantor </w:t>
      </w:r>
      <w:r w:rsidR="00A06C90" w:rsidRPr="00810C29">
        <w:t xml:space="preserve">to </w:t>
      </w:r>
      <w:r w:rsidR="00AF35A5" w:rsidRPr="00810C29">
        <w:t>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9BABC2D" w:rsidR="00D523B7" w:rsidRPr="004F55C1" w:rsidRDefault="00D523B7" w:rsidP="003B02C2">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6396EA77" w:rsidR="00252CD8" w:rsidRPr="004F55C1" w:rsidRDefault="00252CD8" w:rsidP="00C86E3A">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20"/>
          <w:footerReference w:type="default" r:id="rId21"/>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479DFC4C" w:rsidR="006B7612" w:rsidRPr="00270011" w:rsidRDefault="006B7612" w:rsidP="007947FB">
      <w:pPr>
        <w:numPr>
          <w:ilvl w:val="0"/>
          <w:numId w:val="9"/>
        </w:numPr>
        <w:spacing w:after="120"/>
        <w:jc w:val="left"/>
      </w:pPr>
      <w:r>
        <w:t xml:space="preserve">Please number each page and section in your completed proposal. Add information to your proposal only to the extent that it is necessary and relevant to respond to the </w:t>
      </w:r>
      <w:r w:rsidR="005D6D82">
        <w:t xml:space="preserve">selection </w:t>
      </w:r>
      <w:r>
        <w:t xml:space="preserve">factor. Each page should have a heading identifying the selection factor and subfactor to which the information contained on the page responds. It is important that your </w:t>
      </w:r>
      <w:r w:rsidRPr="00270011">
        <w:t xml:space="preserve">response stays within the organizational framework in the Proposal Package and provides all relevant information directly in response to each selection factor. </w:t>
      </w:r>
      <w:r w:rsidR="008A75FD" w:rsidRPr="00270011">
        <w:t>T</w:t>
      </w:r>
      <w:r w:rsidRPr="00270011">
        <w:t xml:space="preserve">he Service may consider relevant information contained </w:t>
      </w:r>
      <w:r w:rsidR="00E651B7" w:rsidRPr="00270011">
        <w:t xml:space="preserve">within any applicable page limits </w:t>
      </w:r>
      <w:r w:rsidRPr="00270011">
        <w:t xml:space="preserve">elsewhere in a </w:t>
      </w:r>
      <w:proofErr w:type="gramStart"/>
      <w:r w:rsidRPr="00270011">
        <w:t>proposal</w:t>
      </w:r>
      <w:r w:rsidR="485DDE87" w:rsidRPr="00270011">
        <w:t xml:space="preserve"> </w:t>
      </w:r>
      <w:r w:rsidRPr="00270011">
        <w:t>in</w:t>
      </w:r>
      <w:proofErr w:type="gramEnd"/>
      <w:r w:rsidRPr="00270011">
        <w:t xml:space="preserve"> assessing the proposal’s response to each </w:t>
      </w:r>
      <w:proofErr w:type="gramStart"/>
      <w:r w:rsidRPr="00270011">
        <w:t>particular selection</w:t>
      </w:r>
      <w:proofErr w:type="gramEnd"/>
      <w:r w:rsidRPr="00270011">
        <w:t xml:space="preserve"> factor.</w:t>
      </w:r>
    </w:p>
    <w:p w14:paraId="71759AC2" w14:textId="38678403" w:rsidR="006B7612" w:rsidRPr="00270011" w:rsidRDefault="006B7612" w:rsidP="007947FB">
      <w:pPr>
        <w:numPr>
          <w:ilvl w:val="0"/>
          <w:numId w:val="9"/>
        </w:numPr>
        <w:spacing w:after="120"/>
        <w:jc w:val="left"/>
      </w:pPr>
      <w:r w:rsidRPr="00270011">
        <w:t xml:space="preserve">The evaluation panel will </w:t>
      </w:r>
      <w:r w:rsidR="002A16A0" w:rsidRPr="00270011">
        <w:t>give scoring preference to</w:t>
      </w:r>
      <w:r w:rsidRPr="00270011">
        <w:t xml:space="preserve"> firm commitments when evaluating proposals.</w:t>
      </w:r>
      <w:r w:rsidR="005E60B5" w:rsidRPr="00270011">
        <w:t xml:space="preserve"> </w:t>
      </w:r>
      <w:r w:rsidRPr="00270011">
        <w:t>Responses that include terms such as “look into,” “research,” “may,” “if feasible,” and similar terms</w:t>
      </w:r>
      <w:r w:rsidR="00167810" w:rsidRPr="00270011">
        <w:t>,</w:t>
      </w:r>
      <w:r w:rsidRPr="00270011">
        <w:t xml:space="preserve"> </w:t>
      </w:r>
      <w:r w:rsidR="00167810" w:rsidRPr="00270011">
        <w:t xml:space="preserve">or </w:t>
      </w:r>
      <w:r w:rsidR="00EB5EA7" w:rsidRPr="00270011">
        <w:t xml:space="preserve">that </w:t>
      </w:r>
      <w:r w:rsidR="00167810" w:rsidRPr="00270011">
        <w:t>describe existing operations and conditions rather than proposing future commitments,</w:t>
      </w:r>
      <w:r w:rsidRPr="00270011">
        <w:t xml:space="preserve"> </w:t>
      </w:r>
      <w:r w:rsidR="00924E3E" w:rsidRPr="00270011">
        <w:t xml:space="preserve">will </w:t>
      </w:r>
      <w:r w:rsidRPr="00270011">
        <w:t>not</w:t>
      </w:r>
      <w:r w:rsidR="00924E3E" w:rsidRPr="00270011">
        <w:t xml:space="preserve"> be</w:t>
      </w:r>
      <w:r w:rsidRPr="00270011">
        <w:t xml:space="preserve"> considered firm commitments.</w:t>
      </w:r>
      <w:r w:rsidR="005E60B5" w:rsidRPr="00270011">
        <w:t xml:space="preserve"> </w:t>
      </w:r>
      <w:r w:rsidRPr="00270011">
        <w:t>In addition, the Service considers responses that include a specific time for commitment implementation as a stronger response.</w:t>
      </w:r>
      <w:r w:rsidR="005E60B5" w:rsidRPr="00270011">
        <w:t xml:space="preserve"> </w:t>
      </w:r>
      <w:r w:rsidRPr="00270011">
        <w:t>For example, “XXX commits to provide recycl</w:t>
      </w:r>
      <w:r w:rsidR="005D6D82" w:rsidRPr="00270011">
        <w:t>ing</w:t>
      </w:r>
      <w:r w:rsidRPr="00270011">
        <w:t xml:space="preserve"> containers in each lodging room by December of 20</w:t>
      </w:r>
      <w:r w:rsidR="00160F80" w:rsidRPr="00270011">
        <w:t>2</w:t>
      </w:r>
      <w:r w:rsidRPr="00270011">
        <w:t>7.”</w:t>
      </w:r>
    </w:p>
    <w:p w14:paraId="47BEEECD" w14:textId="10AD67D3" w:rsidR="006B7612" w:rsidRPr="00270011" w:rsidRDefault="006B7612" w:rsidP="007947FB">
      <w:pPr>
        <w:numPr>
          <w:ilvl w:val="0"/>
          <w:numId w:val="9"/>
        </w:numPr>
        <w:spacing w:after="120"/>
        <w:jc w:val="left"/>
      </w:pPr>
      <w:r w:rsidRPr="00270011">
        <w:t xml:space="preserve">Where page limits are set out in the Proposal Package, the Service will not </w:t>
      </w:r>
      <w:r w:rsidR="00416925" w:rsidRPr="00270011">
        <w:t>evaluate</w:t>
      </w:r>
      <w:r w:rsidRPr="00270011">
        <w:t xml:space="preserve"> information on any pages that exceed the page limitations stated, including attachments, appendices, or other additional materials the Offeror submits.</w:t>
      </w:r>
      <w:r w:rsidR="005E60B5" w:rsidRPr="00270011">
        <w:t xml:space="preserve"> </w:t>
      </w:r>
      <w:r w:rsidRPr="00270011">
        <w:t>The Service would like to see clear and concise answers.</w:t>
      </w:r>
      <w:r w:rsidR="005E60B5" w:rsidRPr="00270011">
        <w:t xml:space="preserve"> </w:t>
      </w:r>
      <w:r w:rsidRPr="00270011">
        <w:t>A longer answer will not necessarily be considered a better answer.</w:t>
      </w:r>
    </w:p>
    <w:p w14:paraId="4CC7C74A" w14:textId="4FC4E300" w:rsidR="006B7612" w:rsidRPr="00270011" w:rsidRDefault="006B7612" w:rsidP="007947FB">
      <w:pPr>
        <w:numPr>
          <w:ilvl w:val="0"/>
          <w:numId w:val="9"/>
        </w:numPr>
        <w:spacing w:after="120"/>
        <w:jc w:val="left"/>
      </w:pPr>
      <w:r w:rsidRPr="00270011">
        <w:t xml:space="preserve">Offerors must use letter-size paper unless a subfactor asks for schematics or drawings, </w:t>
      </w:r>
      <w:r w:rsidR="008D5BC2" w:rsidRPr="00270011">
        <w:t>in which case</w:t>
      </w:r>
      <w:r w:rsidRPr="00270011">
        <w:t xml:space="preserve"> Offerors may use legal or ledger-size paper</w:t>
      </w:r>
      <w:r w:rsidR="008D5BC2" w:rsidRPr="00270011">
        <w:t xml:space="preserve"> for the schematics or drawings</w:t>
      </w:r>
      <w:r w:rsidRPr="00270011">
        <w:t xml:space="preserve">. Offerors must use </w:t>
      </w:r>
      <w:r w:rsidR="00110605" w:rsidRPr="00270011">
        <w:t>11- or 12-point</w:t>
      </w:r>
      <w:r w:rsidRPr="00270011">
        <w:t xml:space="preserve"> font for all text within the proposal, including all tables, charts, graphs, and provided forms.</w:t>
      </w:r>
      <w:r w:rsidR="005E60B5" w:rsidRPr="00270011">
        <w:t xml:space="preserve"> </w:t>
      </w:r>
      <w:r w:rsidRPr="00270011">
        <w:t xml:space="preserve">The Service will accept images of sample material with smaller fonts. </w:t>
      </w:r>
    </w:p>
    <w:p w14:paraId="273531B0" w14:textId="53F21E48" w:rsidR="006B7612" w:rsidRPr="00270011" w:rsidRDefault="006B7612" w:rsidP="007947FB">
      <w:pPr>
        <w:numPr>
          <w:ilvl w:val="0"/>
          <w:numId w:val="9"/>
        </w:numPr>
        <w:spacing w:after="120"/>
        <w:jc w:val="left"/>
      </w:pPr>
      <w:r w:rsidRPr="00270011">
        <w:t>Page margins must be 1 inch.</w:t>
      </w:r>
      <w:r w:rsidR="005E60B5" w:rsidRPr="00270011">
        <w:t xml:space="preserve"> </w:t>
      </w:r>
      <w:r w:rsidRPr="00270011">
        <w:t xml:space="preserve">Page numbers and identifications of </w:t>
      </w:r>
      <w:r w:rsidR="00517727" w:rsidRPr="00270011">
        <w:t xml:space="preserve">trade secrets or </w:t>
      </w:r>
      <w:r w:rsidRPr="00270011">
        <w:t xml:space="preserve">confidential </w:t>
      </w:r>
      <w:r w:rsidR="00DA1795" w:rsidRPr="00270011">
        <w:t xml:space="preserve">commercial or financial </w:t>
      </w:r>
      <w:r w:rsidRPr="00270011">
        <w:t xml:space="preserve">information </w:t>
      </w:r>
      <w:r w:rsidR="00B04B8A" w:rsidRPr="00270011">
        <w:t xml:space="preserve">that the Offeror believes to be exempt from disclosure under the Freedom of Information Act </w:t>
      </w:r>
      <w:r w:rsidRPr="00270011">
        <w:t>may appear within the margins</w:t>
      </w:r>
      <w:r w:rsidR="00406B71" w:rsidRPr="00270011">
        <w:t xml:space="preserve"> and must </w:t>
      </w:r>
      <w:r w:rsidR="00A95D4E" w:rsidRPr="00270011">
        <w:t>be no smaller than 10</w:t>
      </w:r>
      <w:r w:rsidR="00A848A7" w:rsidRPr="00270011">
        <w:t>-point font</w:t>
      </w:r>
      <w:r w:rsidRPr="00270011">
        <w:t>.</w:t>
      </w:r>
      <w:r w:rsidR="00F2709B" w:rsidRPr="00270011">
        <w:t xml:space="preserve"> The Proposal Instructions (</w:t>
      </w:r>
      <w:r w:rsidR="00FD61E4" w:rsidRPr="00270011">
        <w:t xml:space="preserve">Part II of this Prospectus) include further instructions </w:t>
      </w:r>
      <w:r w:rsidR="00421769" w:rsidRPr="00270011">
        <w:t>and notices regarding</w:t>
      </w:r>
      <w:r w:rsidR="009005B5" w:rsidRPr="00270011">
        <w:t xml:space="preserve"> the</w:t>
      </w:r>
      <w:r w:rsidR="00A13027" w:rsidRPr="00270011">
        <w:t xml:space="preserve"> Freedom of Information Act and proposals and </w:t>
      </w:r>
      <w:r w:rsidR="009A3C22" w:rsidRPr="00270011">
        <w:t>awarded concession contracts.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2C2CD70" w:rsidR="00C05426" w:rsidRPr="00270011" w:rsidRDefault="00C05426" w:rsidP="00C62054">
      <w:pPr>
        <w:suppressAutoHyphens w:val="0"/>
        <w:spacing w:beforeLines="50" w:before="120" w:afterLines="50" w:after="120"/>
        <w:jc w:val="left"/>
      </w:pPr>
      <w:r w:rsidRPr="00C05426">
        <w:t xml:space="preserve">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w:t>
      </w:r>
      <w:r w:rsidRPr="00270011">
        <w:t>rehabilitation</w:t>
      </w:r>
      <w:r w:rsidR="001D7594" w:rsidRPr="00270011">
        <w:t xml:space="preserve"> by explicitly stating so (e.g., “XXX waives all rights to LSI for this voluntary enhancement project.”).</w:t>
      </w:r>
      <w:r w:rsidR="00CD4994" w:rsidRPr="00270011">
        <w:t xml:space="preserve"> </w:t>
      </w:r>
    </w:p>
    <w:p w14:paraId="426377FE" w14:textId="24AA0684" w:rsidR="0091211E" w:rsidRPr="00270011" w:rsidRDefault="004561A7" w:rsidP="00C62054">
      <w:pPr>
        <w:suppressAutoHyphens w:val="0"/>
        <w:spacing w:beforeLines="50" w:before="120" w:afterLines="50" w:after="120"/>
        <w:jc w:val="left"/>
      </w:pPr>
      <w:r w:rsidRPr="00270011">
        <w:t>“</w:t>
      </w:r>
      <w:r w:rsidR="0024261D" w:rsidRPr="00270011">
        <w:t>Major rehabilitation</w:t>
      </w:r>
      <w:r w:rsidRPr="00270011">
        <w:t>”</w:t>
      </w:r>
      <w:r w:rsidR="0024261D" w:rsidRPr="00270011">
        <w:t xml:space="preserve"> is defined in </w:t>
      </w:r>
      <w:r w:rsidR="00C94B96" w:rsidRPr="00270011">
        <w:t>36 C.F.R. § 51.51</w:t>
      </w:r>
      <w:r w:rsidR="0024261D" w:rsidRPr="00270011">
        <w:t>.</w:t>
      </w:r>
    </w:p>
    <w:p w14:paraId="0196DABF" w14:textId="77777777" w:rsidR="001C4FC4" w:rsidRPr="00270011" w:rsidRDefault="001C4FC4" w:rsidP="001C4FC4">
      <w:pPr>
        <w:suppressAutoHyphens w:val="0"/>
        <w:spacing w:beforeLines="50" w:before="120" w:afterLines="50" w:after="120"/>
        <w:jc w:val="left"/>
      </w:pPr>
      <w:r w:rsidRPr="00270011">
        <w:t>“New construction” means:</w:t>
      </w:r>
    </w:p>
    <w:p w14:paraId="5F5588BE" w14:textId="14323A74" w:rsidR="001C4FC4" w:rsidRPr="00270011" w:rsidRDefault="001C4FC4" w:rsidP="002870C7">
      <w:pPr>
        <w:pStyle w:val="ListParagraph"/>
        <w:numPr>
          <w:ilvl w:val="0"/>
          <w:numId w:val="32"/>
        </w:numPr>
        <w:suppressAutoHyphens w:val="0"/>
        <w:spacing w:after="0"/>
      </w:pPr>
      <w:r w:rsidRPr="00270011">
        <w:t xml:space="preserve">The creation of a new structure </w:t>
      </w:r>
      <w:r w:rsidR="00BD30F3" w:rsidRPr="00270011">
        <w:t>(as defined in 36 C.F.R. § 51.51)</w:t>
      </w:r>
      <w:r w:rsidRPr="00270011">
        <w:t xml:space="preserve"> where none previously existed, or</w:t>
      </w:r>
    </w:p>
    <w:p w14:paraId="6F6BC4F0" w14:textId="21DF10AB" w:rsidR="001C4FC4" w:rsidRPr="00270011" w:rsidRDefault="00081B1B" w:rsidP="002870C7">
      <w:pPr>
        <w:pStyle w:val="ListParagraph"/>
        <w:numPr>
          <w:ilvl w:val="0"/>
          <w:numId w:val="32"/>
        </w:numPr>
        <w:suppressAutoHyphens w:val="0"/>
        <w:spacing w:after="0"/>
      </w:pPr>
      <w:r w:rsidRPr="00270011">
        <w:t>The completion of a new</w:t>
      </w:r>
      <w:r w:rsidR="001C4FC4" w:rsidRPr="00270011">
        <w:t xml:space="preserve"> addition </w:t>
      </w:r>
      <w:r w:rsidR="00046205" w:rsidRPr="00270011">
        <w:t>to an existing structure</w:t>
      </w:r>
      <w:r w:rsidR="001C4FC4" w:rsidRPr="00270011">
        <w:t xml:space="preserve"> that expands the footprint or function of </w:t>
      </w:r>
      <w:r w:rsidR="00046205" w:rsidRPr="00270011">
        <w:t>the</w:t>
      </w:r>
      <w:r w:rsidR="001C4FC4" w:rsidRPr="00270011">
        <w:t xml:space="preserve"> structure, or</w:t>
      </w:r>
    </w:p>
    <w:p w14:paraId="146F2087" w14:textId="62047758" w:rsidR="001C4FC4" w:rsidRPr="00270011" w:rsidRDefault="001C4FC4" w:rsidP="002870C7">
      <w:pPr>
        <w:pStyle w:val="ListParagraph"/>
        <w:numPr>
          <w:ilvl w:val="0"/>
          <w:numId w:val="32"/>
        </w:numPr>
        <w:suppressAutoHyphens w:val="0"/>
        <w:spacing w:after="0"/>
      </w:pPr>
      <w:r w:rsidRPr="00270011">
        <w:t xml:space="preserve">The installation </w:t>
      </w:r>
      <w:r w:rsidR="00116854" w:rsidRPr="00270011">
        <w:t xml:space="preserve">of </w:t>
      </w:r>
      <w:r w:rsidR="00F64B8C" w:rsidRPr="00270011">
        <w:t>a new fixture or non-removable equipment</w:t>
      </w:r>
      <w:r w:rsidR="00845C14" w:rsidRPr="00270011">
        <w:t xml:space="preserve"> (as defined in 36 C.F.R. § 51.51)</w:t>
      </w:r>
      <w:r w:rsidR="00F64B8C" w:rsidRPr="00270011">
        <w:t xml:space="preserve">. </w:t>
      </w:r>
    </w:p>
    <w:p w14:paraId="063F9FE8" w14:textId="02A3B6AA" w:rsidR="001C4FC4" w:rsidRPr="00270011" w:rsidRDefault="001C4FC4" w:rsidP="001C4FC4">
      <w:pPr>
        <w:suppressAutoHyphens w:val="0"/>
        <w:spacing w:beforeLines="50" w:before="120" w:afterLines="50" w:after="120"/>
        <w:jc w:val="left"/>
      </w:pPr>
      <w:r w:rsidRPr="00270011">
        <w:t>Examples of “new construction” include:</w:t>
      </w:r>
    </w:p>
    <w:p w14:paraId="07FE9AF0" w14:textId="606350DF" w:rsidR="001C4FC4" w:rsidRPr="00270011" w:rsidRDefault="001C4FC4" w:rsidP="002870C7">
      <w:pPr>
        <w:pStyle w:val="ListParagraph"/>
        <w:numPr>
          <w:ilvl w:val="0"/>
          <w:numId w:val="32"/>
        </w:numPr>
        <w:suppressAutoHyphens w:val="0"/>
        <w:spacing w:after="0"/>
      </w:pPr>
      <w:r w:rsidRPr="00270011">
        <w:t xml:space="preserve">Ground-up building: Building new lodging units, bathhouses, employee housing, </w:t>
      </w:r>
      <w:r w:rsidR="00E334AF" w:rsidRPr="00270011">
        <w:t xml:space="preserve">a </w:t>
      </w:r>
      <w:r w:rsidRPr="00270011">
        <w:t>marina store</w:t>
      </w:r>
      <w:r w:rsidR="00FD1B71" w:rsidRPr="00270011">
        <w:t>, a new concrete pad or fixed platform to support a moveable facility, such as a camper cabin</w:t>
      </w:r>
      <w:r w:rsidR="00A7333A" w:rsidRPr="00270011">
        <w:t>, new sidewalks, pads for generators, etc.</w:t>
      </w:r>
    </w:p>
    <w:p w14:paraId="4D8A9B3D" w14:textId="5D22560C" w:rsidR="001C4FC4" w:rsidRPr="00270011" w:rsidRDefault="001C4FC4" w:rsidP="002870C7">
      <w:pPr>
        <w:pStyle w:val="ListParagraph"/>
        <w:numPr>
          <w:ilvl w:val="0"/>
          <w:numId w:val="32"/>
        </w:numPr>
        <w:suppressAutoHyphens w:val="0"/>
        <w:spacing w:after="0"/>
      </w:pPr>
      <w:r w:rsidRPr="00270011">
        <w:t>Addition/</w:t>
      </w:r>
      <w:r w:rsidR="00E334AF" w:rsidRPr="00270011">
        <w:t>a</w:t>
      </w:r>
      <w:r w:rsidRPr="00270011">
        <w:t>lteration: Adding a new wing or floor to an existing lodge (increasing capacity)</w:t>
      </w:r>
    </w:p>
    <w:p w14:paraId="18C4FA99" w14:textId="094BFECD" w:rsidR="0024261D" w:rsidRPr="00270011" w:rsidRDefault="001C4FC4" w:rsidP="002870C7">
      <w:pPr>
        <w:pStyle w:val="ListParagraph"/>
        <w:numPr>
          <w:ilvl w:val="0"/>
          <w:numId w:val="32"/>
        </w:numPr>
        <w:suppressAutoHyphens w:val="0"/>
        <w:spacing w:after="0"/>
      </w:pPr>
      <w:r w:rsidRPr="00270011">
        <w:t xml:space="preserve">Infrastructure development/expansion: Installing (new) or expanding wastewater treatment systems, water distribution networks, electrical grids, expanding </w:t>
      </w:r>
      <w:r w:rsidR="002A38C3" w:rsidRPr="00270011">
        <w:t>roads/</w:t>
      </w:r>
      <w:r w:rsidRPr="00270011">
        <w:t>parking</w:t>
      </w:r>
      <w:r w:rsidR="00263BB1" w:rsidRPr="00270011">
        <w:t>, etc.</w:t>
      </w:r>
    </w:p>
    <w:p w14:paraId="258D3F45" w14:textId="4ABB1634" w:rsidR="00411EAD" w:rsidRPr="00C154BA" w:rsidRDefault="00C05426" w:rsidP="00C75FE0">
      <w:pPr>
        <w:suppressAutoHyphens w:val="0"/>
        <w:spacing w:beforeLines="100" w:before="240" w:afterLines="50" w:after="120"/>
        <w:jc w:val="left"/>
      </w:pPr>
      <w:r w:rsidRPr="00270011">
        <w:t>The Service may consider proposals that describe detailed Offeror commitments that enhance the CFIP as</w:t>
      </w:r>
      <w:r w:rsidRPr="00C05426">
        <w:t xml:space="preserve">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2" w:history="1">
        <w:r w:rsidRPr="00C154BA">
          <w:rPr>
            <w:rStyle w:val="Hyperlink"/>
          </w:rPr>
          <w:t>LSI Fixture Table (nps.gov)</w:t>
        </w:r>
      </w:hyperlink>
      <w:r w:rsidRPr="00C154BA">
        <w:t>.</w:t>
      </w:r>
    </w:p>
    <w:p w14:paraId="3EBFE236" w14:textId="14825257" w:rsidR="006B7612" w:rsidRPr="006B7612" w:rsidRDefault="00F94B17" w:rsidP="00C62054">
      <w:pPr>
        <w:spacing w:beforeLines="50" w:before="120" w:afterLines="50" w:after="120"/>
        <w:jc w:val="left"/>
      </w:pPr>
      <w:r w:rsidRPr="00270011">
        <w:t xml:space="preserve">In </w:t>
      </w:r>
      <w:r w:rsidR="00E662BC" w:rsidRPr="00270011">
        <w:t xml:space="preserve">completing the forms </w:t>
      </w:r>
      <w:r w:rsidR="008615AB" w:rsidRPr="00270011">
        <w:t>in the Excel workbook</w:t>
      </w:r>
      <w:r w:rsidR="00CB2A57" w:rsidRPr="00270011">
        <w:t xml:space="preserve"> provided</w:t>
      </w:r>
      <w:r w:rsidR="00E662BC" w:rsidRPr="00270011">
        <w:t xml:space="preserve"> for </w:t>
      </w:r>
      <w:r w:rsidR="00CB2A57" w:rsidRPr="00270011">
        <w:t xml:space="preserve">part 3 of </w:t>
      </w:r>
      <w:r w:rsidRPr="00270011">
        <w:t xml:space="preserve">Principal Selection Factor 4, you need to include </w:t>
      </w:r>
      <w:r w:rsidR="00471D0C" w:rsidRPr="00270011">
        <w:t xml:space="preserve">the monetary amounts for </w:t>
      </w:r>
      <w:r w:rsidRPr="00270011">
        <w:t xml:space="preserve">any </w:t>
      </w:r>
      <w:proofErr w:type="gramStart"/>
      <w:r w:rsidRPr="00270011">
        <w:t>investments</w:t>
      </w:r>
      <w:proofErr w:type="gramEnd"/>
      <w:r w:rsidRPr="00270011">
        <w:t xml:space="preserve">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w:t>
      </w:r>
      <w:proofErr w:type="gramStart"/>
      <w:r w:rsidRPr="0047470A">
        <w:rPr>
          <w:b w:val="0"/>
          <w:bCs/>
        </w:rPr>
        <w:t>to</w:t>
      </w:r>
      <w:proofErr w:type="gramEnd"/>
      <w:r w:rsidRPr="0047470A">
        <w:rPr>
          <w:b w:val="0"/>
          <w:bCs/>
        </w:rPr>
        <w:t xml:space="preserve">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6505C62E" w14:textId="584B7F2C" w:rsidR="00946B81" w:rsidRPr="000708D8" w:rsidRDefault="00946B81" w:rsidP="00A8629B">
      <w:pPr>
        <w:spacing w:before="240"/>
        <w:jc w:val="left"/>
        <w:rPr>
          <w:b/>
          <w:bCs/>
        </w:rPr>
      </w:pPr>
      <w:r w:rsidRPr="000708D8">
        <w:rPr>
          <w:b/>
          <w:bCs/>
        </w:rPr>
        <w:t>Service Objectives:</w:t>
      </w:r>
      <w:r w:rsidR="0077459F">
        <w:rPr>
          <w:b/>
          <w:bCs/>
        </w:rPr>
        <w:t xml:space="preserve"> </w:t>
      </w:r>
      <w:r w:rsidR="0077459F">
        <w:rPr>
          <w:i/>
          <w:iCs/>
        </w:rPr>
        <w:t>The Service expects the Concessioner to provide a proactive approach to conserving and maintaining designated land and water areas in which the Concessioner operates, including Shark Valley and Everglades National Park (Park).</w:t>
      </w:r>
    </w:p>
    <w:p w14:paraId="68AA6B56" w14:textId="27B92613" w:rsidR="00C86E3A" w:rsidRDefault="00946B81" w:rsidP="00A8629B">
      <w:pPr>
        <w:pStyle w:val="Heading3"/>
        <w:jc w:val="left"/>
      </w:pPr>
      <w:r w:rsidRPr="00CB627C">
        <w:t>Subfactor</w:t>
      </w:r>
      <w:r w:rsidR="0099235A">
        <w:t xml:space="preserve"> 1(a) Protecting, Conserving, and Preserving Park Resources</w:t>
      </w:r>
      <w:r w:rsidR="00460D5D">
        <w:t xml:space="preserve"> (0-3 points)</w:t>
      </w:r>
    </w:p>
    <w:p w14:paraId="7D688534" w14:textId="44CDA925" w:rsidR="00460D5D" w:rsidRDefault="00460D5D" w:rsidP="00A8629B">
      <w:pPr>
        <w:jc w:val="left"/>
      </w:pPr>
      <w:r>
        <w:t>Using no more than</w:t>
      </w:r>
      <w:r w:rsidR="00A7794D">
        <w:t xml:space="preserve"> </w:t>
      </w:r>
      <w:r w:rsidR="00A7794D" w:rsidRPr="00AA2739">
        <w:rPr>
          <w:b/>
          <w:bCs/>
        </w:rPr>
        <w:t>t</w:t>
      </w:r>
      <w:r w:rsidR="001B3198">
        <w:rPr>
          <w:b/>
          <w:bCs/>
        </w:rPr>
        <w:t>wo</w:t>
      </w:r>
      <w:r w:rsidRPr="00AA2739">
        <w:rPr>
          <w:b/>
          <w:bCs/>
        </w:rPr>
        <w:t xml:space="preserve"> </w:t>
      </w:r>
      <w:r w:rsidR="00A7794D" w:rsidRPr="00AA2739">
        <w:rPr>
          <w:b/>
          <w:bCs/>
        </w:rPr>
        <w:t>(</w:t>
      </w:r>
      <w:r w:rsidR="001B3198">
        <w:rPr>
          <w:b/>
          <w:bCs/>
        </w:rPr>
        <w:t>2</w:t>
      </w:r>
      <w:r w:rsidR="00AA2739" w:rsidRPr="00AA2739">
        <w:rPr>
          <w:b/>
          <w:bCs/>
        </w:rPr>
        <w:t>)</w:t>
      </w:r>
      <w:r w:rsidR="003D6F5C" w:rsidRPr="00AA2739">
        <w:rPr>
          <w:b/>
          <w:bCs/>
        </w:rPr>
        <w:t xml:space="preserve"> pages</w:t>
      </w:r>
      <w:r w:rsidR="003D6F5C">
        <w:t>, including all text, pictures</w:t>
      </w:r>
      <w:r w:rsidR="00D922FF">
        <w:t>, graph, etc.:</w:t>
      </w:r>
    </w:p>
    <w:p w14:paraId="26CB6AB9" w14:textId="20DEC497" w:rsidR="00D922FF" w:rsidRDefault="00D922FF" w:rsidP="00A8629B">
      <w:pPr>
        <w:jc w:val="left"/>
      </w:pPr>
      <w:r>
        <w:t>Describe in detail the direct actions you will take to educate visitors on protection, conservation, and preservation of Park resources</w:t>
      </w:r>
      <w:r w:rsidR="007900A5">
        <w:t xml:space="preserve"> by addressing, at a minimum, the following</w:t>
      </w:r>
      <w:r w:rsidR="008723A3">
        <w:t>:</w:t>
      </w:r>
    </w:p>
    <w:p w14:paraId="7D645105" w14:textId="284E60AB" w:rsidR="00821FB5" w:rsidRPr="00BD4620" w:rsidRDefault="00821FB5" w:rsidP="00A8629B">
      <w:pPr>
        <w:numPr>
          <w:ilvl w:val="0"/>
          <w:numId w:val="36"/>
        </w:numPr>
        <w:shd w:val="clear" w:color="auto" w:fill="FFFFFF"/>
        <w:suppressAutoHyphens w:val="0"/>
        <w:spacing w:before="60" w:after="0"/>
        <w:jc w:val="left"/>
        <w:rPr>
          <w:rFonts w:cs="Segoe UI"/>
          <w:color w:val="242424"/>
        </w:rPr>
      </w:pPr>
      <w:r w:rsidRPr="00BD4620">
        <w:rPr>
          <w:rFonts w:cs="Segoe UI"/>
          <w:color w:val="000000"/>
        </w:rPr>
        <w:t>How you will communicate to visitors the importance and best practices for limiting adverse interactions between wildlife and humans</w:t>
      </w:r>
      <w:r w:rsidR="00F86070">
        <w:rPr>
          <w:rFonts w:cs="Segoe UI"/>
          <w:color w:val="000000"/>
        </w:rPr>
        <w:t xml:space="preserve"> while </w:t>
      </w:r>
      <w:r w:rsidR="000B2FB8">
        <w:rPr>
          <w:rFonts w:cs="Segoe UI"/>
          <w:color w:val="000000"/>
        </w:rPr>
        <w:t>riding</w:t>
      </w:r>
      <w:r w:rsidR="00F86070">
        <w:rPr>
          <w:rFonts w:cs="Segoe UI"/>
          <w:color w:val="000000"/>
        </w:rPr>
        <w:t xml:space="preserve"> bicycles </w:t>
      </w:r>
      <w:r w:rsidR="003A3D0F">
        <w:rPr>
          <w:rFonts w:cs="Segoe UI"/>
          <w:color w:val="000000"/>
        </w:rPr>
        <w:t>and the tram</w:t>
      </w:r>
    </w:p>
    <w:p w14:paraId="69C9B950" w14:textId="7F3EA181" w:rsidR="0070643F" w:rsidRPr="00AB4448" w:rsidRDefault="0070643F" w:rsidP="00A8629B">
      <w:pPr>
        <w:numPr>
          <w:ilvl w:val="1"/>
          <w:numId w:val="35"/>
        </w:numPr>
        <w:tabs>
          <w:tab w:val="num" w:pos="720"/>
        </w:tabs>
        <w:suppressAutoHyphens w:val="0"/>
        <w:spacing w:before="60" w:after="0"/>
        <w:ind w:left="720"/>
        <w:jc w:val="left"/>
        <w:rPr>
          <w:color w:val="000000"/>
        </w:rPr>
      </w:pPr>
      <w:r w:rsidRPr="00BD4620">
        <w:rPr>
          <w:color w:val="000000" w:themeColor="text1"/>
        </w:rPr>
        <w:t xml:space="preserve">Leave No Trace techniques to minimize overall impacts </w:t>
      </w:r>
      <w:proofErr w:type="gramStart"/>
      <w:r w:rsidRPr="00BD4620">
        <w:rPr>
          <w:color w:val="000000" w:themeColor="text1"/>
        </w:rPr>
        <w:t>to</w:t>
      </w:r>
      <w:proofErr w:type="gramEnd"/>
      <w:r w:rsidRPr="00BD4620">
        <w:rPr>
          <w:color w:val="000000" w:themeColor="text1"/>
        </w:rPr>
        <w:t xml:space="preserve"> the </w:t>
      </w:r>
      <w:proofErr w:type="gramStart"/>
      <w:r w:rsidRPr="00BD4620">
        <w:rPr>
          <w:color w:val="000000" w:themeColor="text1"/>
        </w:rPr>
        <w:t>Par</w:t>
      </w:r>
      <w:r w:rsidR="0000402D">
        <w:rPr>
          <w:color w:val="000000" w:themeColor="text1"/>
        </w:rPr>
        <w:t>k</w:t>
      </w:r>
      <w:proofErr w:type="gramEnd"/>
      <w:r w:rsidR="009E00F9">
        <w:rPr>
          <w:color w:val="000000" w:themeColor="text1"/>
        </w:rPr>
        <w:t xml:space="preserve"> while v</w:t>
      </w:r>
      <w:r w:rsidR="00EF25A4">
        <w:rPr>
          <w:color w:val="000000" w:themeColor="text1"/>
        </w:rPr>
        <w:t>isitors are riding bicycles and the tram.</w:t>
      </w:r>
    </w:p>
    <w:p w14:paraId="2AA09F93" w14:textId="77777777" w:rsidR="001B3198" w:rsidRDefault="001B3198" w:rsidP="00A8629B">
      <w:pPr>
        <w:jc w:val="left"/>
        <w:rPr>
          <w:b/>
          <w:bCs/>
        </w:rPr>
      </w:pPr>
    </w:p>
    <w:p w14:paraId="6FE8AC31" w14:textId="76761215" w:rsidR="00D922FF" w:rsidRDefault="00D922FF" w:rsidP="00A8629B">
      <w:pPr>
        <w:jc w:val="left"/>
        <w:rPr>
          <w:b/>
          <w:bCs/>
        </w:rPr>
      </w:pPr>
      <w:r>
        <w:rPr>
          <w:b/>
          <w:bCs/>
        </w:rPr>
        <w:t>Subfactor 1(b)</w:t>
      </w:r>
      <w:r w:rsidR="0021227E">
        <w:rPr>
          <w:b/>
          <w:bCs/>
        </w:rPr>
        <w:t xml:space="preserve"> Quality of Interpretive Information (0-2 points)</w:t>
      </w:r>
    </w:p>
    <w:p w14:paraId="2D864031" w14:textId="16941036" w:rsidR="0021227E" w:rsidRDefault="0021227E" w:rsidP="00A8629B">
      <w:pPr>
        <w:jc w:val="left"/>
      </w:pPr>
      <w:r>
        <w:t>Using no more than</w:t>
      </w:r>
      <w:r w:rsidR="00AA2739">
        <w:t xml:space="preserve"> </w:t>
      </w:r>
      <w:r w:rsidR="00AA2739" w:rsidRPr="00AA2739">
        <w:rPr>
          <w:b/>
          <w:bCs/>
        </w:rPr>
        <w:t>t</w:t>
      </w:r>
      <w:r w:rsidR="001B3198">
        <w:rPr>
          <w:b/>
          <w:bCs/>
        </w:rPr>
        <w:t>wo</w:t>
      </w:r>
      <w:r w:rsidR="00AA2739" w:rsidRPr="00AA2739">
        <w:rPr>
          <w:b/>
          <w:bCs/>
        </w:rPr>
        <w:t xml:space="preserve"> (</w:t>
      </w:r>
      <w:r w:rsidR="001B3198">
        <w:rPr>
          <w:b/>
          <w:bCs/>
        </w:rPr>
        <w:t>2</w:t>
      </w:r>
      <w:r w:rsidR="00AA2739" w:rsidRPr="00AA2739">
        <w:rPr>
          <w:b/>
          <w:bCs/>
        </w:rPr>
        <w:t>)</w:t>
      </w:r>
      <w:r w:rsidRPr="00AA2739">
        <w:rPr>
          <w:b/>
          <w:bCs/>
        </w:rPr>
        <w:t xml:space="preserve"> pages</w:t>
      </w:r>
      <w:r>
        <w:t>, including all text, pictures, graphs, etc.:</w:t>
      </w:r>
    </w:p>
    <w:p w14:paraId="7F6E0D64" w14:textId="12C23962" w:rsidR="00302AEE" w:rsidRPr="0021227E" w:rsidRDefault="006C0CE4" w:rsidP="00637DFF">
      <w:pPr>
        <w:jc w:val="left"/>
      </w:pPr>
      <w:r>
        <w:t>Describe the</w:t>
      </w:r>
      <w:r w:rsidR="0021227E">
        <w:t xml:space="preserve"> processes or systems </w:t>
      </w:r>
      <w:r w:rsidR="00021976">
        <w:t xml:space="preserve">you </w:t>
      </w:r>
      <w:r w:rsidR="00BD7662">
        <w:t xml:space="preserve">will </w:t>
      </w:r>
      <w:r w:rsidR="00021976">
        <w:t>implement to ensure that interpretive guides are giving accurate information about Park resources</w:t>
      </w:r>
      <w:r w:rsidR="00BD7662">
        <w:t>.</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w:t>
      </w:r>
      <w:proofErr w:type="gramStart"/>
      <w:r w:rsidRPr="00B82642">
        <w:rPr>
          <w:b w:val="0"/>
          <w:bCs/>
        </w:rPr>
        <w:t>to</w:t>
      </w:r>
      <w:proofErr w:type="gramEnd"/>
      <w:r w:rsidRPr="00B82642">
        <w:rPr>
          <w:b w:val="0"/>
          <w:bCs/>
        </w:rPr>
        <w:t xml:space="preserve">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1280DB" w:rsidR="008C0E5A" w:rsidRPr="005F56A1" w:rsidRDefault="008C0E5A" w:rsidP="00DC67A2">
      <w:pPr>
        <w:rPr>
          <w:i/>
          <w:iCs/>
        </w:rPr>
      </w:pPr>
      <w:r w:rsidRPr="00DC67A2">
        <w:rPr>
          <w:b/>
          <w:bCs/>
        </w:rPr>
        <w:t>Service Objectives:</w:t>
      </w:r>
      <w:r w:rsidR="00C3734D" w:rsidRPr="00DC67A2">
        <w:rPr>
          <w:b/>
          <w:bCs/>
        </w:rPr>
        <w:t xml:space="preserve"> </w:t>
      </w:r>
      <w:r w:rsidR="0036082C">
        <w:rPr>
          <w:i/>
          <w:iCs/>
        </w:rPr>
        <w:t>The Shark Valley tram road is a closed-loop road that is not open to public vehicles. The tram loop road is open for use</w:t>
      </w:r>
      <w:r w:rsidR="007C21A3">
        <w:rPr>
          <w:i/>
          <w:iCs/>
        </w:rPr>
        <w:t xml:space="preserve"> </w:t>
      </w:r>
      <w:r w:rsidR="00A13E84">
        <w:rPr>
          <w:i/>
          <w:iCs/>
        </w:rPr>
        <w:t xml:space="preserve">by the </w:t>
      </w:r>
      <w:r w:rsidR="005D74DB">
        <w:rPr>
          <w:i/>
          <w:iCs/>
        </w:rPr>
        <w:t xml:space="preserve">concessioner vehicles, pedestrians, and bicyclists. The tram loop road can be very congested and often </w:t>
      </w:r>
      <w:r w:rsidR="00080073">
        <w:rPr>
          <w:i/>
          <w:iCs/>
        </w:rPr>
        <w:t>needs</w:t>
      </w:r>
      <w:r w:rsidR="005D74DB">
        <w:rPr>
          <w:i/>
          <w:iCs/>
        </w:rPr>
        <w:t xml:space="preserve"> to negotiate the narrow road with pedestrians, bicyclists, and wildlife.</w:t>
      </w:r>
    </w:p>
    <w:p w14:paraId="6F253254" w14:textId="57FDECB7" w:rsidR="00C86E3A" w:rsidRDefault="00C3734D" w:rsidP="009545E8">
      <w:pPr>
        <w:pStyle w:val="Heading3"/>
        <w:jc w:val="left"/>
      </w:pPr>
      <w:r w:rsidRPr="00CB627C">
        <w:t>Subfactor</w:t>
      </w:r>
      <w:r w:rsidR="005D74DB">
        <w:t xml:space="preserve"> 2(a) Shark Valley Tram Road Safety (0-2 points)</w:t>
      </w:r>
    </w:p>
    <w:p w14:paraId="178D34E0" w14:textId="086414D8" w:rsidR="005D74DB" w:rsidRDefault="005D74DB" w:rsidP="009545E8">
      <w:pPr>
        <w:jc w:val="left"/>
      </w:pPr>
      <w:r>
        <w:t>Using no more than</w:t>
      </w:r>
      <w:r w:rsidR="00A7794D">
        <w:t xml:space="preserve"> </w:t>
      </w:r>
      <w:r w:rsidR="00A7794D" w:rsidRPr="00A7794D">
        <w:rPr>
          <w:b/>
          <w:bCs/>
        </w:rPr>
        <w:t>t</w:t>
      </w:r>
      <w:r w:rsidR="002C2D19">
        <w:rPr>
          <w:b/>
          <w:bCs/>
        </w:rPr>
        <w:t>wo</w:t>
      </w:r>
      <w:r w:rsidR="00A7794D" w:rsidRPr="00A7794D">
        <w:rPr>
          <w:b/>
          <w:bCs/>
        </w:rPr>
        <w:t xml:space="preserve"> </w:t>
      </w:r>
      <w:r w:rsidR="006B70B1" w:rsidRPr="00A7794D">
        <w:rPr>
          <w:b/>
          <w:bCs/>
        </w:rPr>
        <w:t>(</w:t>
      </w:r>
      <w:r w:rsidR="002C2D19">
        <w:rPr>
          <w:b/>
          <w:bCs/>
        </w:rPr>
        <w:t>2</w:t>
      </w:r>
      <w:r w:rsidR="006B70B1" w:rsidRPr="00A7794D">
        <w:rPr>
          <w:b/>
          <w:bCs/>
        </w:rPr>
        <w:t>) pages</w:t>
      </w:r>
      <w:r w:rsidR="006B70B1">
        <w:t>, including all text, pictures, graphics</w:t>
      </w:r>
      <w:r w:rsidR="00342511">
        <w:t>, etc.:</w:t>
      </w:r>
    </w:p>
    <w:p w14:paraId="198F3B46" w14:textId="580B3B39" w:rsidR="00342511" w:rsidRDefault="00342511" w:rsidP="009545E8">
      <w:pPr>
        <w:jc w:val="left"/>
      </w:pPr>
      <w:r>
        <w:t xml:space="preserve">Describe the strategies you will </w:t>
      </w:r>
      <w:r w:rsidR="0065027E">
        <w:t xml:space="preserve">implement to mitigate </w:t>
      </w:r>
      <w:r w:rsidR="002E6294">
        <w:t xml:space="preserve">traffic </w:t>
      </w:r>
      <w:r w:rsidR="002C36E4">
        <w:t xml:space="preserve">conflict between the </w:t>
      </w:r>
      <w:r w:rsidR="0065027E">
        <w:t>tram</w:t>
      </w:r>
      <w:r w:rsidR="007D51A8">
        <w:t xml:space="preserve">, </w:t>
      </w:r>
      <w:r w:rsidR="0065027E">
        <w:t>bicycle</w:t>
      </w:r>
      <w:r w:rsidR="007D51A8">
        <w:t>s, concession vehicles, and wildlife</w:t>
      </w:r>
      <w:r w:rsidR="002C36E4">
        <w:t>.</w:t>
      </w:r>
    </w:p>
    <w:p w14:paraId="61589B84" w14:textId="0AC468D1" w:rsidR="00641F73" w:rsidRDefault="00641F73" w:rsidP="009545E8">
      <w:pPr>
        <w:jc w:val="left"/>
        <w:rPr>
          <w:b/>
          <w:bCs/>
        </w:rPr>
      </w:pPr>
      <w:r>
        <w:rPr>
          <w:b/>
          <w:bCs/>
        </w:rPr>
        <w:t>Subfactor 2(b) Accessibility of Interpretive Resources (0-2 points)</w:t>
      </w:r>
    </w:p>
    <w:p w14:paraId="1298DA47" w14:textId="0FBAAC8D" w:rsidR="00641F73" w:rsidRDefault="00641F73" w:rsidP="009545E8">
      <w:pPr>
        <w:jc w:val="left"/>
      </w:pPr>
      <w:r>
        <w:t xml:space="preserve">Using no more than </w:t>
      </w:r>
      <w:r>
        <w:rPr>
          <w:b/>
          <w:bCs/>
        </w:rPr>
        <w:t>t</w:t>
      </w:r>
      <w:r w:rsidR="003C31A0">
        <w:rPr>
          <w:b/>
          <w:bCs/>
        </w:rPr>
        <w:t>wo</w:t>
      </w:r>
      <w:r>
        <w:rPr>
          <w:b/>
          <w:bCs/>
        </w:rPr>
        <w:t xml:space="preserve"> (</w:t>
      </w:r>
      <w:r w:rsidR="003C31A0">
        <w:rPr>
          <w:b/>
          <w:bCs/>
        </w:rPr>
        <w:t>2</w:t>
      </w:r>
      <w:r>
        <w:rPr>
          <w:b/>
          <w:bCs/>
        </w:rPr>
        <w:t>) pages</w:t>
      </w:r>
      <w:r>
        <w:t>, including all text, pictures, graphics, etc.:</w:t>
      </w:r>
    </w:p>
    <w:p w14:paraId="36C32011" w14:textId="077A57E5" w:rsidR="00641F73" w:rsidRDefault="001C0584" w:rsidP="009545E8">
      <w:pPr>
        <w:jc w:val="left"/>
      </w:pPr>
      <w:r>
        <w:t>All trams must be accessible to people in wheelchairs, and the Concessioner must provide assisted listening devices. Describe the process</w:t>
      </w:r>
      <w:r w:rsidR="0047722A">
        <w:t xml:space="preserve">es or systems you will implement to ensure visitors with mobility, sight, and hearing impairments can fully participate in </w:t>
      </w:r>
      <w:r w:rsidR="003C31A0">
        <w:t xml:space="preserve">tram </w:t>
      </w:r>
      <w:r w:rsidR="0047722A">
        <w:t>tours.</w:t>
      </w:r>
    </w:p>
    <w:p w14:paraId="2C0CF888" w14:textId="4C4C746E" w:rsidR="0047722A" w:rsidRDefault="0047722A" w:rsidP="009545E8">
      <w:pPr>
        <w:jc w:val="left"/>
        <w:rPr>
          <w:b/>
          <w:bCs/>
        </w:rPr>
      </w:pPr>
      <w:r>
        <w:rPr>
          <w:b/>
          <w:bCs/>
        </w:rPr>
        <w:t>Subfactor 2(c) Shark Valley Visitation Volume (0-1 points)</w:t>
      </w:r>
    </w:p>
    <w:p w14:paraId="41E12DC9" w14:textId="172C242E" w:rsidR="005A6C0A" w:rsidRDefault="005A6C0A" w:rsidP="009545E8">
      <w:pPr>
        <w:jc w:val="left"/>
      </w:pPr>
      <w:r>
        <w:t xml:space="preserve">Using no more than </w:t>
      </w:r>
      <w:r>
        <w:rPr>
          <w:b/>
          <w:bCs/>
        </w:rPr>
        <w:t>two (2) pages</w:t>
      </w:r>
      <w:r>
        <w:t>, including all text, pictures, graphics, etc</w:t>
      </w:r>
      <w:r w:rsidR="00E4480C">
        <w:t>.:</w:t>
      </w:r>
    </w:p>
    <w:p w14:paraId="7DCAC16F" w14:textId="7B8AA848" w:rsidR="00E4480C" w:rsidRPr="005A6C0A" w:rsidRDefault="00E4480C" w:rsidP="009545E8">
      <w:pPr>
        <w:jc w:val="left"/>
      </w:pPr>
      <w:r>
        <w:t xml:space="preserve">The Shark Valley parking lot often fills up in the middle of the day. Describe </w:t>
      </w:r>
      <w:r w:rsidR="00C42E81">
        <w:t xml:space="preserve">the </w:t>
      </w:r>
      <w:r>
        <w:t xml:space="preserve">specific strategies you will implement to mitigate </w:t>
      </w:r>
      <w:r w:rsidR="00080073">
        <w:t>midday</w:t>
      </w:r>
      <w:r>
        <w:t xml:space="preserve"> parking congestion and prepare visitors to plan accordingly.</w:t>
      </w:r>
    </w:p>
    <w:p w14:paraId="3866B941" w14:textId="77777777" w:rsidR="0047722A" w:rsidRPr="0047722A" w:rsidRDefault="0047722A" w:rsidP="005D74DB">
      <w:pPr>
        <w:rPr>
          <w:b/>
          <w:bCs/>
        </w:rPr>
      </w:pPr>
    </w:p>
    <w:p w14:paraId="6D1E2C67" w14:textId="4621383F" w:rsidR="00547D6C" w:rsidRPr="00547D6C" w:rsidRDefault="00547D6C" w:rsidP="005D74DB">
      <w:pPr>
        <w:pStyle w:val="ListParagraph"/>
        <w:spacing w:after="0" w:line="276" w:lineRule="auto"/>
        <w:ind w:left="360"/>
      </w:pPr>
      <w:bookmarkStart w:id="1" w:name="Submit_your_proposed_schedule_to_complet"/>
      <w:bookmarkEnd w:id="1"/>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090FEA90" w:rsidR="008C0E5A" w:rsidRPr="003C5472" w:rsidRDefault="008C0E5A" w:rsidP="00584068">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w:t>
      </w:r>
      <w:r w:rsidR="00944DE2">
        <w:rPr>
          <w:i/>
        </w:rPr>
        <w:t>Offeror</w:t>
      </w:r>
      <w:r w:rsidRPr="003C5472">
        <w:rPr>
          <w:i/>
        </w:rPr>
        <w:t xml:space="preserve">. This organizational structure information will not be scored for selection </w:t>
      </w:r>
      <w:r w:rsidR="002F79BC" w:rsidRPr="003C5472">
        <w:rPr>
          <w:i/>
        </w:rPr>
        <w:t>purposes but</w:t>
      </w:r>
      <w:r w:rsidRPr="003C5472">
        <w:rPr>
          <w:i/>
        </w:rPr>
        <w:t xml:space="preserve"> may be used for assessing responses to various selection factors.</w:t>
      </w:r>
      <w:r w:rsidR="00584068">
        <w:rPr>
          <w:i/>
        </w:rPr>
        <w:t xml:space="preserve"> Additionally,</w:t>
      </w:r>
      <w:r w:rsidR="00584068" w:rsidRPr="00584068">
        <w:rPr>
          <w:i/>
        </w:rPr>
        <w:t xml:space="preserve"> </w:t>
      </w:r>
      <w:r w:rsidR="00584068">
        <w:rPr>
          <w:i/>
        </w:rPr>
        <w:t xml:space="preserve">the Service will use this </w:t>
      </w:r>
      <w:r w:rsidR="00584068" w:rsidRPr="001259E4">
        <w:rPr>
          <w:i/>
        </w:rPr>
        <w:t>information</w:t>
      </w:r>
      <w:r w:rsidR="005A4C2F" w:rsidRPr="001259E4">
        <w:rPr>
          <w:i/>
        </w:rPr>
        <w:t xml:space="preserve"> </w:t>
      </w:r>
      <w:r w:rsidR="0095371A" w:rsidRPr="001259E4">
        <w:rPr>
          <w:i/>
        </w:rPr>
        <w:t>and</w:t>
      </w:r>
      <w:r w:rsidR="005A4C2F" w:rsidRPr="001259E4">
        <w:rPr>
          <w:i/>
        </w:rPr>
        <w:t xml:space="preserve"> the name</w:t>
      </w:r>
      <w:r w:rsidR="00F0426F" w:rsidRPr="001259E4">
        <w:rPr>
          <w:i/>
        </w:rPr>
        <w:t>s</w:t>
      </w:r>
      <w:r w:rsidR="005A4C2F" w:rsidRPr="001259E4">
        <w:rPr>
          <w:i/>
        </w:rPr>
        <w:t xml:space="preserve"> of the Offeror, any </w:t>
      </w:r>
      <w:r w:rsidR="0095371A" w:rsidRPr="001259E4">
        <w:rPr>
          <w:i/>
        </w:rPr>
        <w:t>Offeror-Guarantor(s)</w:t>
      </w:r>
      <w:r w:rsidR="005A4C2F" w:rsidRPr="001259E4">
        <w:rPr>
          <w:i/>
        </w:rPr>
        <w:t xml:space="preserve">, and the person(s) who sign the </w:t>
      </w:r>
      <w:r w:rsidR="00EC0097" w:rsidRPr="001259E4">
        <w:rPr>
          <w:i/>
        </w:rPr>
        <w:t>C</w:t>
      </w:r>
      <w:r w:rsidR="005A4C2F" w:rsidRPr="001259E4">
        <w:rPr>
          <w:i/>
        </w:rPr>
        <w:t>ertificate</w:t>
      </w:r>
      <w:r w:rsidR="00EC0097" w:rsidRPr="001259E4">
        <w:rPr>
          <w:i/>
        </w:rPr>
        <w:t xml:space="preserve"> of Business Entity Offeror</w:t>
      </w:r>
      <w:r w:rsidR="005A4C2F" w:rsidRPr="001259E4">
        <w:rPr>
          <w:i/>
        </w:rPr>
        <w:t xml:space="preserve"> and </w:t>
      </w:r>
      <w:r w:rsidR="00EC0097" w:rsidRPr="001259E4">
        <w:rPr>
          <w:i/>
        </w:rPr>
        <w:t>Offeror’s T</w:t>
      </w:r>
      <w:r w:rsidR="005A4C2F" w:rsidRPr="001259E4">
        <w:rPr>
          <w:i/>
        </w:rPr>
        <w:t xml:space="preserve">ransmittal </w:t>
      </w:r>
      <w:r w:rsidR="00EC0097" w:rsidRPr="001259E4">
        <w:rPr>
          <w:i/>
        </w:rPr>
        <w:t>L</w:t>
      </w:r>
      <w:r w:rsidR="005A4C2F" w:rsidRPr="001259E4">
        <w:rPr>
          <w:i/>
        </w:rPr>
        <w:t>etter</w:t>
      </w:r>
      <w:r w:rsidR="00584068" w:rsidRPr="001259E4">
        <w:rPr>
          <w:i/>
        </w:rPr>
        <w:t xml:space="preserve"> to check the System for Award Management</w:t>
      </w:r>
      <w:r w:rsidR="00691870" w:rsidRPr="001259E4">
        <w:rPr>
          <w:i/>
        </w:rPr>
        <w:t xml:space="preserve"> (SAM.gov)</w:t>
      </w:r>
      <w:r w:rsidR="00584068" w:rsidRPr="001259E4">
        <w:rPr>
          <w:i/>
        </w:rPr>
        <w:t xml:space="preserve"> </w:t>
      </w:r>
      <w:r w:rsidR="00D32749" w:rsidRPr="001259E4">
        <w:rPr>
          <w:i/>
        </w:rPr>
        <w:t xml:space="preserve">for individuals </w:t>
      </w:r>
      <w:r w:rsidR="00B17865" w:rsidRPr="001259E4">
        <w:rPr>
          <w:i/>
        </w:rPr>
        <w:t xml:space="preserve">or entities that may be excluded or disqualified from </w:t>
      </w:r>
      <w:r w:rsidR="00584068" w:rsidRPr="001259E4">
        <w:rPr>
          <w:i/>
        </w:rPr>
        <w:t>award of the</w:t>
      </w:r>
      <w:r w:rsidR="0009286C" w:rsidRPr="001259E4">
        <w:rPr>
          <w:i/>
        </w:rPr>
        <w:t xml:space="preserve"> </w:t>
      </w:r>
      <w:r w:rsidR="00584068" w:rsidRPr="001259E4">
        <w:rPr>
          <w:i/>
        </w:rPr>
        <w:t>Draft Contract</w:t>
      </w:r>
      <w:r w:rsidR="0009286C" w:rsidRPr="001259E4">
        <w:rPr>
          <w:i/>
        </w:rPr>
        <w:t>.</w:t>
      </w:r>
      <w:r w:rsidR="00584068" w:rsidRPr="001259E4">
        <w:rPr>
          <w:i/>
        </w:rPr>
        <w:t xml:space="preserve"> </w:t>
      </w:r>
      <w:r w:rsidR="00B17865" w:rsidRPr="001259E4">
        <w:rPr>
          <w:i/>
        </w:rPr>
        <w:t xml:space="preserve">Offerors </w:t>
      </w:r>
      <w:r w:rsidR="002A29C9" w:rsidRPr="001259E4">
        <w:rPr>
          <w:i/>
        </w:rPr>
        <w:t>are encouraged to check</w:t>
      </w:r>
      <w:r w:rsidR="0015499F">
        <w:rPr>
          <w:i/>
        </w:rPr>
        <w:t xml:space="preserve"> SAM.gov</w:t>
      </w:r>
      <w:r w:rsidR="002A29C9">
        <w:rPr>
          <w:i/>
        </w:rPr>
        <w:t xml:space="preserve"> </w:t>
      </w:r>
      <w:r w:rsidR="005105A1">
        <w:rPr>
          <w:i/>
        </w:rPr>
        <w:t xml:space="preserve">for </w:t>
      </w:r>
      <w:r w:rsidR="00FB28D9">
        <w:rPr>
          <w:i/>
        </w:rPr>
        <w:t>this information</w:t>
      </w:r>
      <w:r w:rsidR="005105A1">
        <w:rPr>
          <w:i/>
        </w:rPr>
        <w:t xml:space="preserve"> </w:t>
      </w:r>
      <w:r w:rsidR="008E18B1">
        <w:rPr>
          <w:i/>
        </w:rPr>
        <w:t>themselves</w:t>
      </w:r>
      <w:r w:rsidR="00155061">
        <w:rPr>
          <w:i/>
        </w:rPr>
        <w:t>.</w:t>
      </w:r>
      <w:r w:rsidR="005105A1" w:rsidRPr="005105A1">
        <w:rPr>
          <w:i/>
        </w:rPr>
        <w:t xml:space="preserve"> </w:t>
      </w:r>
      <w:r w:rsidR="00670F33">
        <w:rPr>
          <w:i/>
        </w:rPr>
        <w:t>F</w:t>
      </w:r>
      <w:r w:rsidR="00670F33" w:rsidRPr="00670F33">
        <w:rPr>
          <w:i/>
        </w:rPr>
        <w:t xml:space="preserve">ailure to provide </w:t>
      </w:r>
      <w:r w:rsidR="004628FF">
        <w:rPr>
          <w:i/>
        </w:rPr>
        <w:t>this</w:t>
      </w:r>
      <w:r w:rsidR="00670F33" w:rsidRPr="00670F33">
        <w:rPr>
          <w:i/>
        </w:rPr>
        <w:t xml:space="preserve"> information may </w:t>
      </w:r>
      <w:r w:rsidR="004369ED">
        <w:rPr>
          <w:i/>
        </w:rPr>
        <w:t>result in</w:t>
      </w:r>
      <w:r w:rsidR="00670F33" w:rsidRPr="00670F33">
        <w:rPr>
          <w:i/>
        </w:rPr>
        <w:t xml:space="preserve"> the </w:t>
      </w:r>
      <w:r w:rsidR="004369ED">
        <w:rPr>
          <w:i/>
        </w:rPr>
        <w:t>Service determining your proposal to be non-responsive</w:t>
      </w:r>
      <w:r w:rsidR="00670F33">
        <w:rPr>
          <w:i/>
        </w:rPr>
        <w:t>.</w:t>
      </w:r>
      <w:r w:rsidRPr="003C5472">
        <w:rPr>
          <w:i/>
        </w:rPr>
        <w:t xml:space="preserve"> </w:t>
      </w:r>
    </w:p>
    <w:p w14:paraId="6C677FC0" w14:textId="77777777" w:rsidR="008C0E5A" w:rsidRPr="005311C8" w:rsidRDefault="008C0E5A" w:rsidP="00D72A8B">
      <w:pPr>
        <w:pStyle w:val="Heading3"/>
        <w:jc w:val="left"/>
      </w:pPr>
      <w:r w:rsidRPr="005311C8">
        <w:t>Offeror’s Organizational Structure</w:t>
      </w:r>
    </w:p>
    <w:p w14:paraId="599CCD61" w14:textId="0F2DE401"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w:t>
      </w:r>
      <w:proofErr w:type="gramStart"/>
      <w:r w:rsidRPr="005311C8">
        <w:t>to</w:t>
      </w:r>
      <w:proofErr w:type="gramEnd"/>
      <w:r w:rsidRPr="005311C8">
        <w:t xml:space="preserve"> </w:t>
      </w:r>
      <w:r w:rsidR="00BC4BD1">
        <w:t xml:space="preserve">any </w:t>
      </w:r>
      <w:r w:rsidR="00AE4559">
        <w:t xml:space="preserve">affiliated </w:t>
      </w:r>
      <w:r w:rsidR="00BC4BD1">
        <w:t>entities that will affect how the Offeror will perform under the Draft Contract</w:t>
      </w:r>
      <w:r w:rsidRPr="005311C8">
        <w:t xml:space="preserve">. </w:t>
      </w:r>
    </w:p>
    <w:p w14:paraId="6F7FD9FA" w14:textId="004E3497" w:rsidR="00B71EB9" w:rsidRPr="005311C8" w:rsidRDefault="00B71EB9" w:rsidP="00D72A8B">
      <w:pPr>
        <w:jc w:val="left"/>
      </w:pPr>
      <w:r w:rsidRPr="005311C8">
        <w:t xml:space="preserve">Submit </w:t>
      </w:r>
      <w:r w:rsidR="005C6831">
        <w:t>the Offeror’s</w:t>
      </w:r>
      <w:r w:rsidR="005C6831" w:rsidRPr="005311C8">
        <w:t xml:space="preserve"> </w:t>
      </w:r>
      <w:r w:rsidR="007A75AF">
        <w:t>governing</w:t>
      </w:r>
      <w:r w:rsidR="007A75AF" w:rsidRPr="005311C8">
        <w:t xml:space="preserve"> </w:t>
      </w:r>
      <w:r w:rsidRPr="005311C8">
        <w:t xml:space="preserve">documents (e.g., </w:t>
      </w:r>
      <w:r w:rsidR="00785361" w:rsidRPr="006B7612">
        <w:t>Articles of Incorporation and By</w:t>
      </w:r>
      <w:r w:rsidR="00785361">
        <w:t>l</w:t>
      </w:r>
      <w:r w:rsidR="00785361" w:rsidRPr="006B7612">
        <w:t xml:space="preserve">aws for corporations; </w:t>
      </w:r>
      <w:r w:rsidR="00785361">
        <w:t xml:space="preserve">Certificate of Formation and </w:t>
      </w:r>
      <w:r w:rsidR="00785361" w:rsidRPr="006B7612">
        <w:t xml:space="preserve">Operating Agreement for LLCs; Partnership Agreement for </w:t>
      </w:r>
      <w:r w:rsidR="00BB79E1">
        <w:t>p</w:t>
      </w:r>
      <w:r w:rsidR="00785361" w:rsidRPr="006B7612">
        <w:t xml:space="preserve">artnerships; or Venture Agreement for </w:t>
      </w:r>
      <w:r w:rsidR="0041733C">
        <w:t>j</w:t>
      </w:r>
      <w:r w:rsidR="00785361" w:rsidRPr="006B7612">
        <w:t xml:space="preserve">oint </w:t>
      </w:r>
      <w:r w:rsidR="0041733C">
        <w:t>v</w:t>
      </w:r>
      <w:r w:rsidR="00785361" w:rsidRPr="006B7612">
        <w:t>entures</w:t>
      </w:r>
      <w:r w:rsidRPr="005311C8">
        <w:t>).</w:t>
      </w:r>
      <w:r w:rsidR="005E60B5">
        <w:t xml:space="preserve"> </w:t>
      </w:r>
      <w:r w:rsidR="009E4977">
        <w:t xml:space="preserve">If the Offeror is not yet in existence, </w:t>
      </w:r>
      <w:r w:rsidR="009F379C">
        <w:t xml:space="preserve">submit these documents </w:t>
      </w:r>
      <w:proofErr w:type="gramStart"/>
      <w:r w:rsidR="009F379C">
        <w:t>for</w:t>
      </w:r>
      <w:proofErr w:type="gramEnd"/>
      <w:r w:rsidR="009F379C">
        <w:t xml:space="preserve"> the Offeror-Guarantor(s).</w:t>
      </w:r>
    </w:p>
    <w:p w14:paraId="0D6D0304" w14:textId="7D27D7E9" w:rsidR="00BC4BD1" w:rsidRDefault="002D1799" w:rsidP="00FD4C4F">
      <w:pPr>
        <w:jc w:val="left"/>
      </w:pPr>
      <w:r w:rsidRPr="001259E4">
        <w:t>Submit</w:t>
      </w:r>
      <w:r w:rsidR="00653D03" w:rsidRPr="001259E4">
        <w:t xml:space="preserve"> completed</w:t>
      </w:r>
      <w:r w:rsidRPr="001259E4">
        <w:t xml:space="preserve"> </w:t>
      </w:r>
      <w:r w:rsidR="008C0E5A" w:rsidRPr="001259E4">
        <w:t>Business Organization Information form</w:t>
      </w:r>
      <w:r w:rsidR="0042578E" w:rsidRPr="001259E4">
        <w:t>s</w:t>
      </w:r>
      <w:r w:rsidR="008C0E5A" w:rsidRPr="001259E4">
        <w:t xml:space="preserve"> (</w:t>
      </w:r>
      <w:r w:rsidR="00BC0AE1" w:rsidRPr="001259E4">
        <w:t>NPS Form 10-357A or NPS Form 10-357B, as</w:t>
      </w:r>
      <w:r w:rsidR="00896BCF" w:rsidRPr="001259E4">
        <w:t xml:space="preserve"> </w:t>
      </w:r>
      <w:r w:rsidR="008C0E5A" w:rsidRPr="001259E4">
        <w:t>applicable</w:t>
      </w:r>
      <w:r w:rsidR="00896BCF" w:rsidRPr="001259E4">
        <w:t xml:space="preserve"> to the individual or entity</w:t>
      </w:r>
      <w:r w:rsidR="004D4661" w:rsidRPr="001259E4">
        <w:t>, available</w:t>
      </w:r>
      <w:r w:rsidR="00FF5666" w:rsidRPr="001259E4">
        <w:t xml:space="preserve"> </w:t>
      </w:r>
      <w:r w:rsidR="008C0E5A" w:rsidRPr="001259E4">
        <w:t xml:space="preserve">at the end of this </w:t>
      </w:r>
      <w:r w:rsidR="00057BE2" w:rsidRPr="001259E4">
        <w:t>Principal Selection Factor 3</w:t>
      </w:r>
      <w:r w:rsidR="00FF5666" w:rsidRPr="001259E4">
        <w:t>)</w:t>
      </w:r>
      <w:r w:rsidR="008C0E5A" w:rsidRPr="001259E4">
        <w:t xml:space="preserve"> </w:t>
      </w:r>
      <w:r w:rsidR="00FF5929" w:rsidRPr="001259E4">
        <w:t xml:space="preserve">for </w:t>
      </w:r>
      <w:r w:rsidR="008C0E5A" w:rsidRPr="001259E4">
        <w:t>the Offeror</w:t>
      </w:r>
      <w:r w:rsidR="00B903AD" w:rsidRPr="001259E4">
        <w:t>;</w:t>
      </w:r>
      <w:r w:rsidR="00763EC3" w:rsidRPr="001259E4">
        <w:t xml:space="preserve"> Off</w:t>
      </w:r>
      <w:r w:rsidR="0042578E" w:rsidRPr="001259E4">
        <w:t>eror-Guarantor(s), if any</w:t>
      </w:r>
      <w:r w:rsidR="00B903AD" w:rsidRPr="001259E4">
        <w:t>; and</w:t>
      </w:r>
      <w:r w:rsidR="00F10800" w:rsidRPr="001259E4">
        <w:t xml:space="preserve"> any individual or entity</w:t>
      </w:r>
      <w:r w:rsidR="00981122" w:rsidRPr="001259E4">
        <w:t xml:space="preserve"> with a</w:t>
      </w:r>
      <w:r w:rsidR="00C74286" w:rsidRPr="001259E4">
        <w:t xml:space="preserve"> controlling</w:t>
      </w:r>
      <w:r w:rsidR="00981122" w:rsidRPr="001259E4">
        <w:t xml:space="preserve"> interest in the Offeror</w:t>
      </w:r>
      <w:r w:rsidR="00C74286" w:rsidRPr="001259E4">
        <w:t xml:space="preserve"> (i.e., an interest</w:t>
      </w:r>
      <w:r w:rsidR="001E6D56" w:rsidRPr="001259E4">
        <w:t xml:space="preserve"> that permits the exercise of managerial authority over </w:t>
      </w:r>
      <w:r w:rsidR="005F26A8" w:rsidRPr="001259E4">
        <w:t xml:space="preserve">how </w:t>
      </w:r>
      <w:r w:rsidR="007F5F6B" w:rsidRPr="001259E4">
        <w:t xml:space="preserve">the </w:t>
      </w:r>
      <w:r w:rsidR="005F26A8" w:rsidRPr="001259E4">
        <w:t>Offeror will perform</w:t>
      </w:r>
      <w:r w:rsidR="001E6D56" w:rsidRPr="001259E4">
        <w:t xml:space="preserve"> under the </w:t>
      </w:r>
      <w:r w:rsidR="007F5F6B" w:rsidRPr="001259E4">
        <w:t>Draft Contract</w:t>
      </w:r>
      <w:r w:rsidR="001E6D56" w:rsidRPr="001259E4">
        <w:t xml:space="preserve"> </w:t>
      </w:r>
      <w:r w:rsidR="007F5F6B" w:rsidRPr="001259E4">
        <w:t>or</w:t>
      </w:r>
      <w:r w:rsidR="001E6D56" w:rsidRPr="001259E4">
        <w:t xml:space="preserve"> decisions regarding the rights and liabilities of the </w:t>
      </w:r>
      <w:r w:rsidR="007F5F6B" w:rsidRPr="001259E4">
        <w:t>Offeror</w:t>
      </w:r>
      <w:r w:rsidR="009049C6" w:rsidRPr="001259E4">
        <w:t>)</w:t>
      </w:r>
      <w:r w:rsidR="001E6D56" w:rsidRPr="001259E4">
        <w:t>.</w:t>
      </w:r>
    </w:p>
    <w:p w14:paraId="55108F28" w14:textId="6FA5040A" w:rsidR="001030A3" w:rsidRPr="001030A3" w:rsidRDefault="001030A3" w:rsidP="001030A3">
      <w:pPr>
        <w:pStyle w:val="Heading3"/>
      </w:pPr>
      <w:r w:rsidRPr="001030A3">
        <w:t>Subfactor 3(</w:t>
      </w:r>
      <w:r w:rsidR="006C247B">
        <w:t>a</w:t>
      </w:r>
      <w:r w:rsidRPr="001030A3">
        <w:t xml:space="preserve">). Operational Experience </w:t>
      </w:r>
    </w:p>
    <w:p w14:paraId="30A1EBDF" w14:textId="1AA3F54F" w:rsidR="004121C6" w:rsidRDefault="004121C6" w:rsidP="00FD4C4F">
      <w:pPr>
        <w:jc w:val="left"/>
      </w:pPr>
      <w:r>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1A19DEB6" w14:textId="7B75B4B6" w:rsidR="00D30339" w:rsidRDefault="004121C6" w:rsidP="00307D37">
      <w:pPr>
        <w:jc w:val="left"/>
      </w:pPr>
      <w:r>
        <w:t xml:space="preserve">Describe the </w:t>
      </w:r>
      <w:r w:rsidR="007975E6">
        <w:t xml:space="preserve">Offeror’s </w:t>
      </w:r>
      <w:r>
        <w:t>experience operati</w:t>
      </w:r>
      <w:r w:rsidR="00521625">
        <w:t>ng</w:t>
      </w:r>
      <w:r>
        <w:t xml:space="preserve"> and manag</w:t>
      </w:r>
      <w:r w:rsidR="00521625">
        <w:t>ing</w:t>
      </w:r>
      <w:r>
        <w:t xml:space="preserve"> </w:t>
      </w:r>
      <w:r w:rsidR="00921538">
        <w:t xml:space="preserve">services </w:t>
      </w:r>
      <w:proofErr w:type="gramStart"/>
      <w:r w:rsidR="00921538">
        <w:t>similar to</w:t>
      </w:r>
      <w:proofErr w:type="gramEnd"/>
      <w:r w:rsidR="00921538">
        <w:t xml:space="preserve"> those required by </w:t>
      </w:r>
      <w:proofErr w:type="gramStart"/>
      <w:r w:rsidR="00921538">
        <w:t>the Draft</w:t>
      </w:r>
      <w:proofErr w:type="gramEnd"/>
      <w:r w:rsidR="00921538">
        <w:t xml:space="preserve"> </w:t>
      </w:r>
      <w:r w:rsidR="00921538" w:rsidRPr="005A5CCD">
        <w:t xml:space="preserve">Contract by providing </w:t>
      </w:r>
      <w:r w:rsidR="00921538" w:rsidRPr="005A5CCD">
        <w:rPr>
          <w:b/>
          <w:bCs/>
        </w:rPr>
        <w:t>one example</w:t>
      </w:r>
      <w:r w:rsidR="00921538" w:rsidRPr="005A5CCD">
        <w:t xml:space="preserve"> </w:t>
      </w:r>
      <w:proofErr w:type="gramStart"/>
      <w:r w:rsidR="007120BE" w:rsidRPr="005A5CCD">
        <w:rPr>
          <w:b/>
          <w:bCs/>
        </w:rPr>
        <w:t>similar to</w:t>
      </w:r>
      <w:proofErr w:type="gramEnd"/>
      <w:r w:rsidR="007120BE" w:rsidRPr="005A5CCD">
        <w:t xml:space="preserve"> </w:t>
      </w:r>
      <w:r w:rsidR="00921538" w:rsidRPr="005A5CCD">
        <w:rPr>
          <w:b/>
          <w:bCs/>
        </w:rPr>
        <w:t>each</w:t>
      </w:r>
      <w:r w:rsidR="00921538" w:rsidRPr="005A5CCD">
        <w:t xml:space="preserve"> of the following services: </w:t>
      </w:r>
      <w:r w:rsidR="00DF15B6" w:rsidRPr="005A5CCD">
        <w:t xml:space="preserve">Interpretive Tram Tours, Bicycle Rentals, </w:t>
      </w:r>
      <w:r w:rsidR="005072B9">
        <w:t xml:space="preserve">and </w:t>
      </w:r>
      <w:r w:rsidR="00F25838" w:rsidRPr="005A5CCD">
        <w:t>Retail</w:t>
      </w:r>
      <w:r w:rsidR="00921538" w:rsidRPr="005A5CCD">
        <w:t xml:space="preserve">. </w:t>
      </w:r>
      <w:r w:rsidR="00462293" w:rsidRPr="005A5CCD">
        <w:t xml:space="preserve">The Business Opportunity (Part I of this Prospectus) includes a summary of </w:t>
      </w:r>
      <w:r w:rsidR="00792816" w:rsidRPr="005A5CCD">
        <w:t xml:space="preserve">each of these </w:t>
      </w:r>
      <w:r w:rsidR="00AC61D5" w:rsidRPr="005A5CCD">
        <w:t xml:space="preserve">required </w:t>
      </w:r>
      <w:r w:rsidR="00792816" w:rsidRPr="005A5CCD">
        <w:t xml:space="preserve">services. </w:t>
      </w:r>
      <w:r w:rsidR="001F7D13" w:rsidRPr="005A5CCD">
        <w:t xml:space="preserve">Offerors should review the </w:t>
      </w:r>
      <w:r w:rsidR="00BE3EBE" w:rsidRPr="005A5CCD">
        <w:t xml:space="preserve">applicable </w:t>
      </w:r>
      <w:r w:rsidR="001F7D13" w:rsidRPr="005A5CCD">
        <w:t>service standards, including the description of</w:t>
      </w:r>
      <w:r w:rsidR="001F7D13" w:rsidRPr="001259E4">
        <w:t xml:space="preserve"> each of the service classifications, on the </w:t>
      </w:r>
      <w:hyperlink r:id="rId23" w:history="1">
        <w:r w:rsidR="001F7D13" w:rsidRPr="001259E4">
          <w:rPr>
            <w:rStyle w:val="Hyperlink"/>
          </w:rPr>
          <w:t xml:space="preserve">Service’s </w:t>
        </w:r>
        <w:r w:rsidR="009852A1" w:rsidRPr="001259E4">
          <w:rPr>
            <w:rStyle w:val="Hyperlink"/>
          </w:rPr>
          <w:t xml:space="preserve">Concessions </w:t>
        </w:r>
        <w:r w:rsidR="001F7D13" w:rsidRPr="001259E4">
          <w:rPr>
            <w:rStyle w:val="Hyperlink"/>
          </w:rPr>
          <w:t>website (Concessioner Tools, Standards and Evaluations)</w:t>
        </w:r>
      </w:hyperlink>
      <w:r w:rsidR="001F7D13" w:rsidRPr="001259E4">
        <w:t xml:space="preserve"> to ensure </w:t>
      </w:r>
      <w:r w:rsidR="00E0646F" w:rsidRPr="001259E4">
        <w:t>they</w:t>
      </w:r>
      <w:r w:rsidR="001F7D13" w:rsidRPr="001259E4">
        <w:t xml:space="preserve"> understand the </w:t>
      </w:r>
      <w:r w:rsidR="00B87F87" w:rsidRPr="001259E4">
        <w:t xml:space="preserve">applicable standards and </w:t>
      </w:r>
      <w:r w:rsidR="001F7D13" w:rsidRPr="001259E4">
        <w:t>classifications</w:t>
      </w:r>
      <w:r w:rsidR="003074D7" w:rsidRPr="001259E4">
        <w:t xml:space="preserve"> in providing </w:t>
      </w:r>
      <w:r w:rsidR="00A348EE" w:rsidRPr="001259E4">
        <w:t>examples</w:t>
      </w:r>
      <w:r w:rsidR="001F7D13" w:rsidRPr="001259E4">
        <w:t>.</w:t>
      </w:r>
      <w:r w:rsidR="001F7D13">
        <w:t xml:space="preserve"> </w:t>
      </w:r>
    </w:p>
    <w:p w14:paraId="5FDB1777" w14:textId="43659B9E" w:rsidR="00A47988" w:rsidRPr="00016576" w:rsidRDefault="00460942" w:rsidP="00307D37">
      <w:pPr>
        <w:jc w:val="left"/>
      </w:pPr>
      <w:r w:rsidRPr="005871C3">
        <w:t xml:space="preserve">The Service will accept </w:t>
      </w:r>
      <w:r w:rsidR="00F94FBD" w:rsidRPr="005871C3">
        <w:t xml:space="preserve">an </w:t>
      </w:r>
      <w:r w:rsidRPr="005871C3">
        <w:t xml:space="preserve">example of an operation that provides </w:t>
      </w:r>
      <w:r w:rsidR="004214A9" w:rsidRPr="005871C3">
        <w:t>all</w:t>
      </w:r>
      <w:r w:rsidRPr="005871C3">
        <w:t xml:space="preserve"> </w:t>
      </w:r>
      <w:r w:rsidR="00E417F3">
        <w:t>three</w:t>
      </w:r>
      <w:r w:rsidRPr="005871C3">
        <w:t xml:space="preserve"> types of services in lieu of </w:t>
      </w:r>
      <w:r w:rsidR="00E417F3">
        <w:t>three</w:t>
      </w:r>
      <w:r w:rsidR="00CE3896">
        <w:t xml:space="preserve"> </w:t>
      </w:r>
      <w:r>
        <w:t>separate examples; however, the Offeror must clearly identify and describe how the example addresses each of the services</w:t>
      </w:r>
      <w:r w:rsidR="00B174BF">
        <w:t>.</w:t>
      </w:r>
      <w:r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1FB1E7C4"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AE4559">
        <w:t>n</w:t>
      </w:r>
      <w:r w:rsidRPr="00016576">
        <w:t xml:space="preserve"> </w:t>
      </w:r>
      <w:r w:rsidR="00AE4559">
        <w:t>affiliated</w:t>
      </w:r>
      <w:r w:rsidR="00AE4559" w:rsidRPr="00016576">
        <w:t xml:space="preserve"> </w:t>
      </w:r>
      <w:r w:rsidRPr="00016576">
        <w:t xml:space="preserve">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4799B187" w:rsidR="004121C6" w:rsidRDefault="00B134B9" w:rsidP="00FD4C4F">
      <w:pPr>
        <w:jc w:val="left"/>
      </w:pPr>
      <w:r>
        <w:lastRenderedPageBreak/>
        <w:t xml:space="preserve">Submit the following </w:t>
      </w:r>
      <w:r w:rsidR="00B63B9D">
        <w:t>i</w:t>
      </w:r>
      <w:r w:rsidR="004121C6">
        <w:t xml:space="preserve">nformation </w:t>
      </w:r>
      <w:r>
        <w:t xml:space="preserve">for each </w:t>
      </w:r>
      <w:r w:rsidR="00E82CF4">
        <w:t>example:</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44B72374" w:rsidR="004121C6" w:rsidRPr="00A4643D" w:rsidRDefault="004121C6" w:rsidP="041AFA87">
      <w:pPr>
        <w:pStyle w:val="ListParagraph"/>
        <w:numPr>
          <w:ilvl w:val="0"/>
          <w:numId w:val="13"/>
        </w:numPr>
        <w:suppressAutoHyphens w:val="0"/>
        <w:spacing w:after="160" w:line="259" w:lineRule="auto"/>
        <w:contextualSpacing/>
        <w:rPr>
          <w:rFonts w:eastAsiaTheme="minorEastAsia"/>
          <w:color w:val="000000" w:themeColor="text1"/>
        </w:rPr>
      </w:pPr>
      <w:r w:rsidRPr="041AFA87">
        <w:rPr>
          <w:color w:val="000000" w:themeColor="text1"/>
        </w:rPr>
        <w:t>Nature of the Offeror’s involvement</w:t>
      </w:r>
      <w:r w:rsidR="007845A4">
        <w:rPr>
          <w:color w:val="000000" w:themeColor="text1"/>
        </w:rPr>
        <w:t xml:space="preserve"> and</w:t>
      </w:r>
      <w:r w:rsidRPr="041AFA87">
        <w:rPr>
          <w:color w:val="000000" w:themeColor="text1"/>
        </w:rPr>
        <w:t xml:space="preserve"> status of business (e.g., owned and operated by Offeror, sold, open but no longer operated by Offeror, closed, etc.)</w:t>
      </w:r>
    </w:p>
    <w:p w14:paraId="60F0784D" w14:textId="40F9B571" w:rsidR="004121C6" w:rsidRDefault="004121C6" w:rsidP="00CA2EDC">
      <w:pPr>
        <w:pStyle w:val="ListParagraph"/>
        <w:numPr>
          <w:ilvl w:val="0"/>
          <w:numId w:val="13"/>
        </w:numPr>
        <w:suppressAutoHyphens w:val="0"/>
        <w:spacing w:after="160" w:line="259" w:lineRule="auto"/>
        <w:contextualSpacing/>
      </w:pPr>
      <w:r>
        <w:t xml:space="preserve">Time frame of experience, with dates </w:t>
      </w:r>
    </w:p>
    <w:p w14:paraId="0444173D" w14:textId="692CBB3A" w:rsidR="004121C6" w:rsidRDefault="004121C6" w:rsidP="009F349C">
      <w:pPr>
        <w:pStyle w:val="ListParagraph"/>
        <w:numPr>
          <w:ilvl w:val="0"/>
          <w:numId w:val="13"/>
        </w:numPr>
        <w:suppressAutoHyphens w:val="0"/>
        <w:spacing w:after="160" w:line="259" w:lineRule="auto"/>
        <w:contextualSpacing/>
      </w:pPr>
      <w:r>
        <w:t>Annual gross receipts, by department</w:t>
      </w:r>
      <w:r w:rsidR="00E93337">
        <w:t>/service type</w:t>
      </w:r>
      <w:r>
        <w:t xml:space="preserve"> if applicable, </w:t>
      </w:r>
      <w:r w:rsidRPr="009732D7">
        <w:t xml:space="preserve">for the most recent </w:t>
      </w:r>
      <w:r w:rsidR="004363BF">
        <w:t>two-year season</w:t>
      </w:r>
      <w:r>
        <w:t xml:space="preserve"> </w:t>
      </w:r>
      <w:r w:rsidRPr="009732D7">
        <w:t>of operation in which the Offeror was involved with the business</w:t>
      </w:r>
    </w:p>
    <w:p w14:paraId="433C3CE7" w14:textId="77777777" w:rsidR="004121C6" w:rsidRPr="00CB3E81" w:rsidRDefault="004121C6" w:rsidP="009F349C">
      <w:pPr>
        <w:pStyle w:val="ListParagraph"/>
        <w:numPr>
          <w:ilvl w:val="0"/>
          <w:numId w:val="13"/>
        </w:numPr>
        <w:suppressAutoHyphens w:val="0"/>
        <w:spacing w:after="160" w:line="259" w:lineRule="auto"/>
        <w:contextualSpacing/>
      </w:pPr>
      <w:r w:rsidRPr="00CB3E81">
        <w:t xml:space="preserve">Operating season and hours </w:t>
      </w:r>
    </w:p>
    <w:p w14:paraId="0BC650E1" w14:textId="6AE1FC35" w:rsidR="004121C6" w:rsidRPr="00CB3E81" w:rsidRDefault="004121C6" w:rsidP="041AFA87">
      <w:pPr>
        <w:pStyle w:val="ListParagraph"/>
        <w:numPr>
          <w:ilvl w:val="0"/>
          <w:numId w:val="13"/>
        </w:numPr>
        <w:suppressAutoHyphens w:val="0"/>
        <w:spacing w:after="160" w:line="259" w:lineRule="auto"/>
        <w:contextualSpacing/>
        <w:rPr>
          <w:rFonts w:eastAsiaTheme="minorEastAsia"/>
        </w:rPr>
      </w:pPr>
      <w:r w:rsidRPr="00CB3E81">
        <w:t xml:space="preserve">Any operating conditions or challenges </w:t>
      </w:r>
      <w:proofErr w:type="gramStart"/>
      <w:r w:rsidR="003465C3" w:rsidRPr="00CB3E81">
        <w:t>similar to</w:t>
      </w:r>
      <w:proofErr w:type="gramEnd"/>
      <w:r w:rsidR="003465C3" w:rsidRPr="00CB3E81">
        <w:t xml:space="preserve"> the operating conditions or challenges</w:t>
      </w:r>
      <w:r w:rsidR="008E7C23" w:rsidRPr="00CB3E81">
        <w:t xml:space="preserve"> </w:t>
      </w:r>
      <w:r w:rsidR="009D555B" w:rsidRPr="00CB3E81">
        <w:t>of the services require</w:t>
      </w:r>
      <w:r w:rsidR="00DA3E68" w:rsidRPr="00CB3E81">
        <w:t>d by the Draft Contract</w:t>
      </w:r>
      <w:r w:rsidR="00E05405">
        <w:t xml:space="preserve"> (e.g., </w:t>
      </w:r>
      <w:r w:rsidR="002F0830">
        <w:t xml:space="preserve">operating services in a hot, humid environment with a high concentration of </w:t>
      </w:r>
      <w:r w:rsidR="003B5A8E">
        <w:t>insects</w:t>
      </w:r>
      <w:r w:rsidR="002F0830">
        <w:t xml:space="preserve"> and prone to tropical storms and hurricanes</w:t>
      </w:r>
      <w:r w:rsidR="00B850A6">
        <w:t>)</w:t>
      </w:r>
      <w:r w:rsidR="00FC2B45" w:rsidRPr="00CB3E81">
        <w:t>. The Business Opportunity (Part I of this Prospectus) includes a summary of these operating conditions or challenges</w:t>
      </w:r>
      <w:r w:rsidR="009B59E9">
        <w:t>.</w:t>
      </w:r>
    </w:p>
    <w:p w14:paraId="52197CB6" w14:textId="30767F7C" w:rsidR="004121C6" w:rsidRPr="00CB3E81" w:rsidRDefault="00FE5C3F" w:rsidP="00FD4C4F">
      <w:pPr>
        <w:jc w:val="left"/>
      </w:pPr>
      <w:r w:rsidRPr="00CB3E81">
        <w:t>Also s</w:t>
      </w:r>
      <w:r w:rsidR="00E82CF4" w:rsidRPr="00CB3E81">
        <w:t>ubmi</w:t>
      </w:r>
      <w:r w:rsidR="009766E8" w:rsidRPr="00CB3E81">
        <w:t xml:space="preserve">t the following for </w:t>
      </w:r>
      <w:r w:rsidR="00B63B9D" w:rsidRPr="00CB3E81">
        <w:t>the</w:t>
      </w:r>
      <w:r w:rsidR="009766E8" w:rsidRPr="00CB3E81">
        <w:t xml:space="preserve"> </w:t>
      </w:r>
      <w:r w:rsidR="008F6423">
        <w:t>tram tours example</w:t>
      </w:r>
      <w:r w:rsidR="009766E8" w:rsidRPr="00CB3E81">
        <w:t>:</w:t>
      </w:r>
    </w:p>
    <w:p w14:paraId="36D23C11" w14:textId="1FD2C651" w:rsidR="004121C6" w:rsidRPr="00CB3E81" w:rsidRDefault="004121C6" w:rsidP="009F349C">
      <w:pPr>
        <w:pStyle w:val="ListParagraph"/>
        <w:numPr>
          <w:ilvl w:val="0"/>
          <w:numId w:val="14"/>
        </w:numPr>
        <w:suppressAutoHyphens w:val="0"/>
        <w:spacing w:after="160" w:line="259" w:lineRule="auto"/>
        <w:contextualSpacing/>
      </w:pPr>
      <w:r w:rsidRPr="00CB3E81">
        <w:t xml:space="preserve">Number of </w:t>
      </w:r>
      <w:r w:rsidR="00F96192">
        <w:t>tram tour trips operated annually for each of the past two years</w:t>
      </w:r>
    </w:p>
    <w:p w14:paraId="3D3ADFBB" w14:textId="40BC3D36" w:rsidR="004121C6" w:rsidRPr="00CB3E81" w:rsidRDefault="006A1637" w:rsidP="009F349C">
      <w:pPr>
        <w:pStyle w:val="ListParagraph"/>
        <w:numPr>
          <w:ilvl w:val="0"/>
          <w:numId w:val="14"/>
        </w:numPr>
        <w:suppressAutoHyphens w:val="0"/>
        <w:spacing w:after="160" w:line="259" w:lineRule="auto"/>
        <w:contextualSpacing/>
      </w:pPr>
      <w:r>
        <w:t xml:space="preserve">Average </w:t>
      </w:r>
      <w:r w:rsidR="0010560A">
        <w:t>length of tram tour (time and distance)</w:t>
      </w:r>
    </w:p>
    <w:p w14:paraId="16A5DAFC" w14:textId="740ED4EF" w:rsidR="004121C6" w:rsidRDefault="0010560A" w:rsidP="00D11BE5">
      <w:pPr>
        <w:pStyle w:val="ListParagraph"/>
        <w:numPr>
          <w:ilvl w:val="0"/>
          <w:numId w:val="14"/>
        </w:numPr>
        <w:suppressAutoHyphens w:val="0"/>
        <w:spacing w:after="160" w:line="259" w:lineRule="auto"/>
        <w:contextualSpacing/>
      </w:pPr>
      <w:r>
        <w:t>Average number of passengers per trip</w:t>
      </w:r>
    </w:p>
    <w:p w14:paraId="00B4BE7D" w14:textId="780BC7E9" w:rsidR="001F3A51" w:rsidRDefault="001F3A51" w:rsidP="00D11BE5">
      <w:pPr>
        <w:pStyle w:val="ListParagraph"/>
        <w:numPr>
          <w:ilvl w:val="0"/>
          <w:numId w:val="14"/>
        </w:numPr>
        <w:suppressAutoHyphens w:val="0"/>
        <w:spacing w:after="160" w:line="259" w:lineRule="auto"/>
        <w:contextualSpacing/>
      </w:pPr>
      <w:r>
        <w:t>Total number of passengers per year</w:t>
      </w:r>
    </w:p>
    <w:p w14:paraId="6A018FC6" w14:textId="770135D8" w:rsidR="001F3A51" w:rsidRDefault="001F3A51" w:rsidP="00D11BE5">
      <w:pPr>
        <w:pStyle w:val="ListParagraph"/>
        <w:numPr>
          <w:ilvl w:val="0"/>
          <w:numId w:val="14"/>
        </w:numPr>
        <w:suppressAutoHyphens w:val="0"/>
        <w:spacing w:after="160" w:line="259" w:lineRule="auto"/>
        <w:contextualSpacing/>
      </w:pPr>
      <w:r>
        <w:t xml:space="preserve">Type of </w:t>
      </w:r>
      <w:r w:rsidR="00125AEB">
        <w:t>tram used in operation (e.g. diesel, electric)</w:t>
      </w:r>
    </w:p>
    <w:p w14:paraId="5C13806A" w14:textId="047B9795" w:rsidR="00125AEB" w:rsidRPr="00CB3E81" w:rsidRDefault="00125AEB" w:rsidP="00D11BE5">
      <w:pPr>
        <w:pStyle w:val="ListParagraph"/>
        <w:numPr>
          <w:ilvl w:val="0"/>
          <w:numId w:val="14"/>
        </w:numPr>
        <w:suppressAutoHyphens w:val="0"/>
        <w:spacing w:after="160" w:line="259" w:lineRule="auto"/>
        <w:contextualSpacing/>
      </w:pPr>
      <w:r>
        <w:t xml:space="preserve">Type of interpretive services provided </w:t>
      </w:r>
      <w:r w:rsidR="00377A43">
        <w:t>on tram tours (e.g., recorded, live narration)</w:t>
      </w:r>
    </w:p>
    <w:p w14:paraId="73CEA50C" w14:textId="25476F44" w:rsidR="004121C6" w:rsidRPr="00CB3E81" w:rsidRDefault="00FE5C3F" w:rsidP="00FD4C4F">
      <w:pPr>
        <w:jc w:val="left"/>
      </w:pPr>
      <w:r w:rsidRPr="00CB3E81">
        <w:t>Also s</w:t>
      </w:r>
      <w:r w:rsidR="009766E8" w:rsidRPr="00CB3E81">
        <w:t xml:space="preserve">ubmit the following for each </w:t>
      </w:r>
      <w:r w:rsidR="00377A43">
        <w:t>bicycle rental</w:t>
      </w:r>
      <w:r w:rsidR="009766E8" w:rsidRPr="00CB3E81">
        <w:t xml:space="preserve"> example:</w:t>
      </w:r>
    </w:p>
    <w:p w14:paraId="599EC3B4" w14:textId="6BD387FC" w:rsidR="004121C6" w:rsidRPr="00CB3E81" w:rsidRDefault="00F6164C" w:rsidP="009F349C">
      <w:pPr>
        <w:pStyle w:val="ListParagraph"/>
        <w:numPr>
          <w:ilvl w:val="0"/>
          <w:numId w:val="15"/>
        </w:numPr>
        <w:suppressAutoHyphens w:val="0"/>
        <w:spacing w:after="160" w:line="259" w:lineRule="auto"/>
        <w:contextualSpacing/>
      </w:pPr>
      <w:r>
        <w:t xml:space="preserve">Number of </w:t>
      </w:r>
      <w:r w:rsidR="003E6A5C">
        <w:t>bicycles</w:t>
      </w:r>
      <w:r>
        <w:t xml:space="preserve"> in rental fleet.</w:t>
      </w:r>
    </w:p>
    <w:p w14:paraId="766B7DD7" w14:textId="1472E934" w:rsidR="004121C6" w:rsidRDefault="00F6164C" w:rsidP="009F349C">
      <w:pPr>
        <w:pStyle w:val="ListParagraph"/>
        <w:numPr>
          <w:ilvl w:val="0"/>
          <w:numId w:val="15"/>
        </w:numPr>
        <w:suppressAutoHyphens w:val="0"/>
        <w:spacing w:after="160" w:line="259" w:lineRule="auto"/>
        <w:contextualSpacing/>
      </w:pPr>
      <w:r>
        <w:t xml:space="preserve">Types </w:t>
      </w:r>
      <w:r w:rsidR="000C0D52">
        <w:t xml:space="preserve">(count of each) of bicycles in the rental fleet (e.g., adult </w:t>
      </w:r>
      <w:proofErr w:type="spellStart"/>
      <w:r w:rsidR="000C0D52">
        <w:t>eBike</w:t>
      </w:r>
      <w:proofErr w:type="spellEnd"/>
      <w:r w:rsidR="000C0D52">
        <w:t xml:space="preserve">, children’s bike, </w:t>
      </w:r>
      <w:r w:rsidR="003E6A5C">
        <w:t>adult conventional bike, etc.)</w:t>
      </w:r>
    </w:p>
    <w:p w14:paraId="44176995" w14:textId="17691A9A" w:rsidR="003E6A5C" w:rsidRPr="00016576" w:rsidRDefault="00BA5B17" w:rsidP="009F349C">
      <w:pPr>
        <w:pStyle w:val="ListParagraph"/>
        <w:numPr>
          <w:ilvl w:val="0"/>
          <w:numId w:val="15"/>
        </w:numPr>
        <w:suppressAutoHyphens w:val="0"/>
        <w:spacing w:after="160" w:line="259" w:lineRule="auto"/>
        <w:contextualSpacing/>
      </w:pPr>
      <w:r>
        <w:t>Number of bicycle rentals annually for each of the past two years</w:t>
      </w:r>
    </w:p>
    <w:p w14:paraId="14C789EF" w14:textId="1CDBF62F" w:rsidR="004121C6" w:rsidRPr="00016576" w:rsidRDefault="00FE5C3F" w:rsidP="00FD4C4F">
      <w:pPr>
        <w:jc w:val="left"/>
      </w:pPr>
      <w:r>
        <w:t>Also s</w:t>
      </w:r>
      <w:r w:rsidR="009766E8">
        <w:t xml:space="preserve">ubmit the following for </w:t>
      </w:r>
      <w:r w:rsidR="00B63B9D">
        <w:t>the</w:t>
      </w:r>
      <w:r w:rsidR="009766E8">
        <w:t xml:space="preserve"> </w:t>
      </w:r>
      <w:r w:rsidR="00B63B9D">
        <w:t>r</w:t>
      </w:r>
      <w:r w:rsidR="004121C6" w:rsidRPr="00016576">
        <w:t xml:space="preserve">etail </w:t>
      </w:r>
      <w:r w:rsidR="009766E8">
        <w:t>example:</w:t>
      </w:r>
    </w:p>
    <w:p w14:paraId="46034DCC" w14:textId="0F777F02" w:rsidR="004121C6" w:rsidRPr="00016576" w:rsidRDefault="004121C6" w:rsidP="009F349C">
      <w:pPr>
        <w:pStyle w:val="ListParagraph"/>
        <w:numPr>
          <w:ilvl w:val="0"/>
          <w:numId w:val="16"/>
        </w:numPr>
        <w:suppressAutoHyphens w:val="0"/>
        <w:spacing w:after="160" w:line="259" w:lineRule="auto"/>
        <w:contextualSpacing/>
      </w:pPr>
      <w:r w:rsidRPr="00016576">
        <w:t xml:space="preserve">Type of merchandise (e.g., grocery, </w:t>
      </w:r>
      <w:r w:rsidR="005D073F" w:rsidRPr="00016576">
        <w:t>merchandise</w:t>
      </w:r>
      <w:r w:rsidRPr="00016576">
        <w:t xml:space="preserve">, </w:t>
      </w:r>
      <w:r w:rsidR="005D073F" w:rsidRPr="00016576">
        <w:t>convenience items</w:t>
      </w:r>
      <w:r w:rsidRPr="00016576">
        <w:t xml:space="preserve">) </w:t>
      </w:r>
    </w:p>
    <w:p w14:paraId="07CC58E4" w14:textId="77777777" w:rsidR="004121C6" w:rsidRPr="00016576" w:rsidRDefault="004121C6" w:rsidP="009F349C">
      <w:pPr>
        <w:pStyle w:val="ListParagraph"/>
        <w:numPr>
          <w:ilvl w:val="0"/>
          <w:numId w:val="16"/>
        </w:numPr>
        <w:suppressAutoHyphens w:val="0"/>
        <w:spacing w:after="160" w:line="259" w:lineRule="auto"/>
        <w:contextualSpacing/>
      </w:pPr>
      <w:r w:rsidRPr="00016576">
        <w:t xml:space="preserve">Average annual number of transactions </w:t>
      </w:r>
    </w:p>
    <w:p w14:paraId="457AC4C5" w14:textId="77777777" w:rsidR="004121C6" w:rsidRDefault="004121C6" w:rsidP="009F349C">
      <w:pPr>
        <w:pStyle w:val="ListParagraph"/>
        <w:numPr>
          <w:ilvl w:val="0"/>
          <w:numId w:val="16"/>
        </w:numPr>
        <w:suppressAutoHyphens w:val="0"/>
        <w:spacing w:after="160" w:line="259" w:lineRule="auto"/>
        <w:contextualSpacing/>
      </w:pPr>
      <w:r>
        <w:t>Square feet of retail space</w:t>
      </w:r>
    </w:p>
    <w:p w14:paraId="2A196AF9" w14:textId="0B541295" w:rsidR="008C0E5A" w:rsidRPr="005311C8" w:rsidRDefault="007B3625" w:rsidP="00FD4C4F">
      <w:pPr>
        <w:pStyle w:val="Heading3"/>
        <w:spacing w:before="120"/>
        <w:jc w:val="left"/>
      </w:pPr>
      <w:r w:rsidRPr="00665F56">
        <w:rPr>
          <w:u w:val="single"/>
        </w:rPr>
        <w:t>Subfactor 3(</w:t>
      </w:r>
      <w:r w:rsidR="006C247B" w:rsidRPr="00665F56">
        <w:rPr>
          <w:u w:val="single"/>
        </w:rPr>
        <w:t>b</w:t>
      </w:r>
      <w:r w:rsidR="00035B01" w:rsidRPr="00665F56">
        <w:rPr>
          <w:u w:val="single"/>
        </w:rPr>
        <w:t>)</w:t>
      </w:r>
      <w:r w:rsidR="008C0E5A" w:rsidRPr="00665F56">
        <w:t>. Violations or Infractions</w:t>
      </w:r>
      <w:r w:rsidR="00177798">
        <w:t xml:space="preserve"> </w:t>
      </w:r>
    </w:p>
    <w:p w14:paraId="5ABCBB85" w14:textId="46813F1E"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w:t>
      </w:r>
      <w:r w:rsidR="0091686C">
        <w:t xml:space="preserve">, such as </w:t>
      </w:r>
      <w:r w:rsidR="00645E3C">
        <w:t>from the U.S</w:t>
      </w:r>
      <w:r w:rsidR="0025509E">
        <w:t>.</w:t>
      </w:r>
      <w:r w:rsidR="00645E3C">
        <w:t xml:space="preserve"> Public Health Service, </w:t>
      </w:r>
      <w:r w:rsidR="00645E3C" w:rsidRPr="00645E3C">
        <w:t xml:space="preserve">OSHA, DOL, EPA, state </w:t>
      </w:r>
      <w:r w:rsidR="0025509E">
        <w:t xml:space="preserve">or local </w:t>
      </w:r>
      <w:r w:rsidR="00645E3C" w:rsidRPr="00645E3C">
        <w:t xml:space="preserve">department of health, </w:t>
      </w:r>
      <w:r w:rsidR="00CC6854" w:rsidRPr="00645E3C">
        <w:t>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661744AB" w:rsidR="007265BF" w:rsidRDefault="007265BF" w:rsidP="00D72A8B">
      <w:pPr>
        <w:jc w:val="left"/>
      </w:pPr>
      <w:r>
        <w:rPr>
          <w:i/>
        </w:rPr>
        <w:t xml:space="preserve">Related Entities. </w:t>
      </w:r>
      <w:r>
        <w:t>In responding to this subfactor, consider the Offeror</w:t>
      </w:r>
      <w:r w:rsidR="00491D0B">
        <w:t>,</w:t>
      </w:r>
      <w:r>
        <w:t xml:space="preserve"> all of </w:t>
      </w:r>
      <w:r w:rsidRPr="00CB3E81">
        <w:t xml:space="preserve">its </w:t>
      </w:r>
      <w:r w:rsidR="002B6752" w:rsidRPr="00CB3E81">
        <w:t>owners</w:t>
      </w:r>
      <w:r w:rsidR="00316134" w:rsidRPr="00CB3E81">
        <w:t>, directors,</w:t>
      </w:r>
      <w:r w:rsidR="002B6752" w:rsidRPr="00CB3E81">
        <w:t xml:space="preserve"> </w:t>
      </w:r>
      <w:r w:rsidR="009830DA" w:rsidRPr="00CB3E81">
        <w:t xml:space="preserve">and officers </w:t>
      </w:r>
      <w:r w:rsidRPr="00CB3E81">
        <w:t>(for corporations, their executive officers, directors, and controlling shareholders; for partnerships, their general partners; for limited liability companies, their managing members and managers, if any; and for joint ventures, each venturer)</w:t>
      </w:r>
      <w:r w:rsidR="00CE65E1" w:rsidRPr="00CB3E81">
        <w:t>,</w:t>
      </w:r>
      <w:r w:rsidRPr="00CB3E81">
        <w:t xml:space="preserve"> and all parent entities, subsidiaries, </w:t>
      </w:r>
      <w:r w:rsidR="005E2EE0" w:rsidRPr="00CB3E81">
        <w:t xml:space="preserve">and </w:t>
      </w:r>
      <w:r w:rsidR="00AE4559" w:rsidRPr="00CB3E81">
        <w:t xml:space="preserve">affiliated </w:t>
      </w:r>
      <w:r w:rsidRPr="00CB3E81">
        <w:t xml:space="preserve">entities under the </w:t>
      </w:r>
      <w:r w:rsidR="000F102F" w:rsidRPr="00CB3E81">
        <w:t xml:space="preserve">same </w:t>
      </w:r>
      <w:r w:rsidRPr="00CB3E81">
        <w:t>primary organizational entity (</w:t>
      </w:r>
      <w:r w:rsidR="007110BD" w:rsidRPr="00CB3E81">
        <w:t>e.g.</w:t>
      </w:r>
      <w:r w:rsidR="00DA0723" w:rsidRPr="00CB3E81">
        <w:t xml:space="preserve">, all subsidiaries </w:t>
      </w:r>
      <w:r w:rsidR="00E955F0" w:rsidRPr="00CB3E81">
        <w:t>of</w:t>
      </w:r>
      <w:r w:rsidRPr="00CB3E81">
        <w:t xml:space="preserve"> </w:t>
      </w:r>
      <w:r w:rsidR="00DA0723" w:rsidRPr="00CB3E81">
        <w:t>the Offeror’s</w:t>
      </w:r>
      <w:r w:rsidRPr="00CB3E81">
        <w:t xml:space="preserve"> parent </w:t>
      </w:r>
      <w:r w:rsidR="00DA0723" w:rsidRPr="00CB3E81">
        <w:t>entity</w:t>
      </w:r>
      <w:r w:rsidRPr="00CB3E81">
        <w:t>)</w:t>
      </w:r>
      <w:r w:rsidR="002E224C" w:rsidRPr="00CB3E81">
        <w:t xml:space="preserve">, </w:t>
      </w:r>
      <w:r w:rsidR="00954098" w:rsidRPr="00737178">
        <w:t>as well as</w:t>
      </w:r>
      <w:r w:rsidR="002A2EB5" w:rsidRPr="00737178">
        <w:t xml:space="preserve"> all of the examples you provided for Subfactor 3(a).</w:t>
      </w:r>
    </w:p>
    <w:p w14:paraId="2C29A6FA" w14:textId="66B7D6E7" w:rsidR="00871122" w:rsidRDefault="00EF7DE3" w:rsidP="00D72A8B">
      <w:pPr>
        <w:jc w:val="left"/>
      </w:pPr>
      <w:r>
        <w:t>Please</w:t>
      </w:r>
      <w:r w:rsidR="006B6038">
        <w:t xml:space="preserve"> note, the Service </w:t>
      </w:r>
      <w:r w:rsidR="009850FE">
        <w:t xml:space="preserve">may </w:t>
      </w:r>
      <w:r w:rsidR="00883C47" w:rsidRPr="00BE72F9">
        <w:t>consider</w:t>
      </w:r>
      <w:r w:rsidR="005A6E21" w:rsidRPr="00BE72F9">
        <w:t xml:space="preserve"> its own</w:t>
      </w:r>
      <w:r w:rsidR="00D071AE" w:rsidRPr="00BE72F9">
        <w:t xml:space="preserve"> information</w:t>
      </w:r>
      <w:r w:rsidR="00D85BBF" w:rsidRPr="00BE72F9">
        <w:t xml:space="preserve">, including </w:t>
      </w:r>
      <w:r w:rsidR="00BF46D2" w:rsidRPr="00BE72F9">
        <w:t>information from Annual Overall Rating</w:t>
      </w:r>
      <w:r w:rsidR="002D341A" w:rsidRPr="00BE72F9">
        <w:t xml:space="preserve"> report</w:t>
      </w:r>
      <w:r w:rsidR="00BF46D2" w:rsidRPr="00BE72F9">
        <w:t>s,</w:t>
      </w:r>
      <w:r w:rsidR="00D071AE" w:rsidRPr="00BE72F9">
        <w:t xml:space="preserve"> and</w:t>
      </w:r>
      <w:r w:rsidR="009850FE" w:rsidRPr="00BE72F9">
        <w:t xml:space="preserve"> </w:t>
      </w:r>
      <w:r w:rsidR="00014B93" w:rsidRPr="00BE72F9">
        <w:t xml:space="preserve">other </w:t>
      </w:r>
      <w:r w:rsidR="009850FE" w:rsidRPr="00BE72F9">
        <w:t>official, publicly available information</w:t>
      </w:r>
      <w:r w:rsidR="00211309" w:rsidRPr="00BE72F9">
        <w:t>, such</w:t>
      </w:r>
      <w:r w:rsidR="00211309">
        <w:t xml:space="preserve"> as local department of health inspections,</w:t>
      </w:r>
      <w:r w:rsidR="009850FE">
        <w:t xml:space="preserve"> when reviewing </w:t>
      </w:r>
      <w:r w:rsidR="00014B93">
        <w:t xml:space="preserve">your </w:t>
      </w:r>
      <w:r w:rsidR="009850FE">
        <w:t>response</w:t>
      </w:r>
      <w:r w:rsidR="0001172F">
        <w:t>.</w:t>
      </w:r>
    </w:p>
    <w:p w14:paraId="54F79A76" w14:textId="05BB6578" w:rsidR="00871122" w:rsidRPr="00461BD8" w:rsidRDefault="00871122" w:rsidP="00D72A8B">
      <w:pPr>
        <w:jc w:val="left"/>
      </w:pPr>
      <w:r w:rsidRPr="00CC2699">
        <w:t>Using not more th</w:t>
      </w:r>
      <w:r w:rsidRPr="00461BD8">
        <w:t xml:space="preserve">an </w:t>
      </w:r>
      <w:r w:rsidR="00114554" w:rsidRPr="00461BD8">
        <w:rPr>
          <w:b/>
          <w:bCs/>
        </w:rPr>
        <w:t>f</w:t>
      </w:r>
      <w:r w:rsidR="00EB2795" w:rsidRPr="00461BD8">
        <w:rPr>
          <w:b/>
          <w:bCs/>
        </w:rPr>
        <w:t>ive</w:t>
      </w:r>
      <w:r w:rsidRPr="00461BD8">
        <w:rPr>
          <w:b/>
          <w:bCs/>
        </w:rPr>
        <w:t xml:space="preserve"> </w:t>
      </w:r>
      <w:r w:rsidR="004A4635" w:rsidRPr="00461BD8">
        <w:rPr>
          <w:b/>
          <w:bCs/>
        </w:rPr>
        <w:t xml:space="preserve">(5) </w:t>
      </w:r>
      <w:r w:rsidRPr="00461BD8">
        <w:rPr>
          <w:b/>
          <w:bCs/>
        </w:rPr>
        <w:t>pages</w:t>
      </w:r>
      <w:r w:rsidRPr="00461BD8">
        <w:t xml:space="preserve">, including text, pictures, and graphs, </w:t>
      </w:r>
      <w:r w:rsidR="00131CBD" w:rsidRPr="00461BD8">
        <w:t>provide the following information:</w:t>
      </w:r>
      <w:r w:rsidRPr="00461BD8">
        <w:t xml:space="preserve"> </w:t>
      </w:r>
    </w:p>
    <w:p w14:paraId="39ED924F" w14:textId="3A254E34" w:rsidR="00DB389F" w:rsidRPr="00461BD8" w:rsidRDefault="00C760C0" w:rsidP="000A023D">
      <w:pPr>
        <w:pStyle w:val="ListParagraph"/>
        <w:numPr>
          <w:ilvl w:val="0"/>
          <w:numId w:val="4"/>
        </w:numPr>
        <w:ind w:left="720"/>
      </w:pPr>
      <w:r w:rsidRPr="00461BD8">
        <w:lastRenderedPageBreak/>
        <w:t>List and d</w:t>
      </w:r>
      <w:r w:rsidR="00871122" w:rsidRPr="00461BD8">
        <w:t xml:space="preserve">escribe all </w:t>
      </w:r>
      <w:r w:rsidR="009A0D73" w:rsidRPr="00461BD8">
        <w:t>I</w:t>
      </w:r>
      <w:r w:rsidR="00871122" w:rsidRPr="00461BD8">
        <w:t xml:space="preserve">nfractions that have occurred in your </w:t>
      </w:r>
      <w:r w:rsidR="00E55FC2" w:rsidRPr="00461BD8">
        <w:t xml:space="preserve">and your Related Entities’ </w:t>
      </w:r>
      <w:r w:rsidR="00871122" w:rsidRPr="00461BD8">
        <w:t xml:space="preserve">operations in the past five years </w:t>
      </w:r>
      <w:r w:rsidR="00C0680C" w:rsidRPr="00461BD8">
        <w:t>related to</w:t>
      </w:r>
      <w:r w:rsidR="002E7E93" w:rsidRPr="00461BD8">
        <w:t xml:space="preserve"> services that are</w:t>
      </w:r>
      <w:r w:rsidR="00C0680C" w:rsidRPr="00461BD8">
        <w:t xml:space="preserve"> the same or </w:t>
      </w:r>
      <w:proofErr w:type="gramStart"/>
      <w:r w:rsidR="00C0680C" w:rsidRPr="00461BD8">
        <w:t xml:space="preserve">similar </w:t>
      </w:r>
      <w:r w:rsidR="00896E1B" w:rsidRPr="00461BD8">
        <w:t>to</w:t>
      </w:r>
      <w:proofErr w:type="gramEnd"/>
      <w:r w:rsidR="00896E1B" w:rsidRPr="00461BD8">
        <w:t xml:space="preserve"> the </w:t>
      </w:r>
      <w:r w:rsidR="00C0680C" w:rsidRPr="00461BD8">
        <w:t xml:space="preserve">required </w:t>
      </w:r>
      <w:r w:rsidR="00B92941" w:rsidRPr="00461BD8">
        <w:t>services under</w:t>
      </w:r>
      <w:r w:rsidR="00C0680C" w:rsidRPr="00461BD8">
        <w:t xml:space="preserve"> </w:t>
      </w:r>
      <w:r w:rsidR="003C5472" w:rsidRPr="00461BD8">
        <w:t>the Draft Contract</w:t>
      </w:r>
      <w:r w:rsidR="007A0947" w:rsidRPr="00461BD8">
        <w:t xml:space="preserve">: </w:t>
      </w:r>
      <w:r w:rsidR="005138CB" w:rsidRPr="00461BD8">
        <w:t>Interpretive Tram Tours, Retail, Vending, Visitor Bicycle</w:t>
      </w:r>
      <w:r w:rsidR="00737178" w:rsidRPr="00461BD8">
        <w:t xml:space="preserve"> and </w:t>
      </w:r>
      <w:r w:rsidR="005138CB" w:rsidRPr="00461BD8">
        <w:t xml:space="preserve">Hiker Pickup, </w:t>
      </w:r>
      <w:r w:rsidR="00DE2786" w:rsidRPr="00461BD8">
        <w:t xml:space="preserve">and </w:t>
      </w:r>
      <w:proofErr w:type="spellStart"/>
      <w:r w:rsidR="00494E8C" w:rsidRPr="00461BD8">
        <w:t>Paddlecraft</w:t>
      </w:r>
      <w:proofErr w:type="spellEnd"/>
      <w:r w:rsidR="00494E8C" w:rsidRPr="00461BD8">
        <w:t xml:space="preserve"> </w:t>
      </w:r>
      <w:r w:rsidR="00DE2786" w:rsidRPr="00461BD8">
        <w:t>Shuttle Service.</w:t>
      </w:r>
      <w:r w:rsidR="003C5472" w:rsidRPr="00461BD8">
        <w:t xml:space="preserve"> </w:t>
      </w:r>
      <w:r w:rsidR="00D755C9" w:rsidRPr="00461BD8">
        <w:t>If you</w:t>
      </w:r>
      <w:r w:rsidR="00F40AFA" w:rsidRPr="00461BD8">
        <w:t xml:space="preserve"> did not receive any</w:t>
      </w:r>
      <w:r w:rsidR="00B60FC7" w:rsidRPr="00461BD8">
        <w:t xml:space="preserve"> such</w:t>
      </w:r>
      <w:r w:rsidR="00693007" w:rsidRPr="00461BD8">
        <w:t xml:space="preserve"> Infractions for a </w:t>
      </w:r>
      <w:r w:rsidR="00B37398" w:rsidRPr="00461BD8">
        <w:t xml:space="preserve">particular </w:t>
      </w:r>
      <w:r w:rsidR="00182618" w:rsidRPr="00461BD8">
        <w:t>service, y</w:t>
      </w:r>
      <w:r w:rsidR="0005325D" w:rsidRPr="00461BD8">
        <w:t xml:space="preserve">ou must </w:t>
      </w:r>
      <w:r w:rsidR="00182618" w:rsidRPr="00461BD8">
        <w:t xml:space="preserve">affirmatively state you </w:t>
      </w:r>
      <w:r w:rsidR="00133F8A" w:rsidRPr="00461BD8">
        <w:t xml:space="preserve">considered </w:t>
      </w:r>
      <w:r w:rsidR="00415B58" w:rsidRPr="00461BD8">
        <w:t>th</w:t>
      </w:r>
      <w:r w:rsidR="00C72797" w:rsidRPr="00461BD8">
        <w:t>at</w:t>
      </w:r>
      <w:r w:rsidR="00415B58" w:rsidRPr="00461BD8">
        <w:t xml:space="preserve"> service and no Infractions occurred.</w:t>
      </w:r>
      <w:r w:rsidR="00182618" w:rsidRPr="00461BD8">
        <w:t xml:space="preserve"> </w:t>
      </w:r>
      <w:r w:rsidR="00964080" w:rsidRPr="00461BD8">
        <w:t>If your response to Principal Selection Factor 3(a) included operations no longer controlled by the Offeror, Offeror</w:t>
      </w:r>
      <w:r w:rsidR="005067FE" w:rsidRPr="00461BD8">
        <w:t>-</w:t>
      </w:r>
      <w:r w:rsidR="00964080" w:rsidRPr="00461BD8">
        <w:t>Guarantor, or a Related Entity, you must also describe all Infractions that have occurred in the past five years in those operations when the Offeror, Offeror-Guarantor, or a Related Entity controlled the operation.</w:t>
      </w:r>
    </w:p>
    <w:p w14:paraId="6A12BAB0" w14:textId="59748B20" w:rsidR="00DB389F" w:rsidRPr="00461BD8" w:rsidRDefault="00871122" w:rsidP="000A023D">
      <w:pPr>
        <w:pStyle w:val="ListParagraph"/>
        <w:numPr>
          <w:ilvl w:val="0"/>
          <w:numId w:val="4"/>
        </w:numPr>
        <w:ind w:left="720"/>
      </w:pPr>
      <w:r w:rsidRPr="00461BD8">
        <w:t>Explain how</w:t>
      </w:r>
      <w:r w:rsidR="00627623" w:rsidRPr="00461BD8">
        <w:t xml:space="preserve"> you </w:t>
      </w:r>
      <w:r w:rsidR="006577B5" w:rsidRPr="00461BD8">
        <w:t xml:space="preserve">or your Related Entity </w:t>
      </w:r>
      <w:r w:rsidR="00627623" w:rsidRPr="00461BD8">
        <w:t xml:space="preserve">responded to </w:t>
      </w:r>
      <w:r w:rsidR="00703853" w:rsidRPr="00461BD8">
        <w:t>each</w:t>
      </w:r>
      <w:r w:rsidR="00627623" w:rsidRPr="00461BD8">
        <w:t xml:space="preserve"> I</w:t>
      </w:r>
      <w:r w:rsidRPr="00461BD8">
        <w:t xml:space="preserve">nfraction, including actions you </w:t>
      </w:r>
      <w:r w:rsidR="006577B5" w:rsidRPr="00461BD8">
        <w:t xml:space="preserve">or your Related Entity </w:t>
      </w:r>
      <w:r w:rsidRPr="00461BD8">
        <w:t xml:space="preserve">took </w:t>
      </w:r>
      <w:r w:rsidR="00627623" w:rsidRPr="00461BD8">
        <w:t>to prevent a recurrence of the I</w:t>
      </w:r>
      <w:r w:rsidRPr="00461BD8">
        <w:t>nfraction.</w:t>
      </w:r>
    </w:p>
    <w:p w14:paraId="270C7D87" w14:textId="5AB54F07" w:rsidR="00D32AA4" w:rsidRDefault="00D32AA4" w:rsidP="00AF4DE4">
      <w:r w:rsidRPr="00461BD8">
        <w:t xml:space="preserve">Using not more than </w:t>
      </w:r>
      <w:r w:rsidRPr="00461BD8">
        <w:rPr>
          <w:b/>
          <w:bCs/>
        </w:rPr>
        <w:t>three (3) pages</w:t>
      </w:r>
      <w:r w:rsidRPr="00461BD8">
        <w:t>, inc</w:t>
      </w:r>
      <w:r w:rsidRPr="00D32AA4">
        <w:t>luding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05659A3C" w:rsidR="00035B01" w:rsidRPr="00765A0B" w:rsidRDefault="00035B01" w:rsidP="00B71789">
      <w:pPr>
        <w:pStyle w:val="Heading3"/>
        <w:spacing w:before="120"/>
        <w:jc w:val="left"/>
        <w:rPr>
          <w:u w:val="single"/>
        </w:rPr>
      </w:pPr>
      <w:r w:rsidRPr="00765A0B">
        <w:rPr>
          <w:u w:val="single"/>
        </w:rPr>
        <w:t>Subfactor 3(</w:t>
      </w:r>
      <w:r w:rsidR="003F04C7">
        <w:rPr>
          <w:u w:val="single"/>
        </w:rPr>
        <w:t>c</w:t>
      </w:r>
      <w:r w:rsidRPr="00765A0B">
        <w:rPr>
          <w:u w:val="single"/>
        </w:rPr>
        <w:t>). Employee Recruitment, Training and Retention Experience</w:t>
      </w:r>
    </w:p>
    <w:p w14:paraId="43BCA373" w14:textId="5B0DAC2E" w:rsidR="00035B01" w:rsidRDefault="00035B01" w:rsidP="00B71789">
      <w:pPr>
        <w:jc w:val="left"/>
      </w:pPr>
      <w:r w:rsidRPr="00B71789">
        <w:t xml:space="preserve">Using no more than </w:t>
      </w:r>
      <w:r w:rsidRPr="00B71789">
        <w:rPr>
          <w:b/>
          <w:bCs/>
        </w:rPr>
        <w:t>two (2</w:t>
      </w:r>
      <w:r w:rsidRPr="00B71789">
        <w:t xml:space="preserve">) </w:t>
      </w:r>
      <w:r w:rsidRPr="00B71789">
        <w:rPr>
          <w:b/>
          <w:bCs/>
        </w:rPr>
        <w:t>pages</w:t>
      </w:r>
      <w:r w:rsidRPr="00B71789">
        <w:t>, including all text, pictures, graphs, etc.:</w:t>
      </w:r>
    </w:p>
    <w:p w14:paraId="28612612" w14:textId="558835C0" w:rsidR="00F56C25" w:rsidRPr="00F56C25" w:rsidRDefault="00A84C13" w:rsidP="00F56C25">
      <w:pPr>
        <w:numPr>
          <w:ilvl w:val="0"/>
          <w:numId w:val="34"/>
        </w:numPr>
        <w:suppressAutoHyphens w:val="0"/>
        <w:spacing w:before="60" w:after="0"/>
        <w:ind w:left="720"/>
        <w:jc w:val="left"/>
      </w:pPr>
      <w:r w:rsidRPr="00BE72F9">
        <w:t>Describe the experience of the Offeror, the Offeror-Guarantor(s) if the Offeror is not yet in existence, or an affiliated entity if the Offeror relies on the experience of said affiliated entity,</w:t>
      </w:r>
      <w:r w:rsidR="00DE7492">
        <w:t xml:space="preserve"> in</w:t>
      </w:r>
      <w:r w:rsidR="00F56C25" w:rsidRPr="00F56C25">
        <w:t xml:space="preserve"> attracting and retaining high quality and motivated employees, including management staff</w:t>
      </w:r>
      <w:r w:rsidR="00EA1FB1">
        <w:t>,</w:t>
      </w:r>
      <w:r w:rsidR="009808CF">
        <w:t xml:space="preserve"> in a remote location</w:t>
      </w:r>
      <w:r w:rsidR="00E162F5">
        <w:t xml:space="preserve"> with </w:t>
      </w:r>
      <w:r w:rsidR="003F0D0E">
        <w:t xml:space="preserve">a high cost </w:t>
      </w:r>
      <w:r w:rsidR="00EA1FB1">
        <w:t xml:space="preserve">living </w:t>
      </w:r>
      <w:r w:rsidR="00F56C25" w:rsidRPr="00F56C25">
        <w:t xml:space="preserve">and how you will </w:t>
      </w:r>
      <w:r w:rsidR="00EA1FB1">
        <w:t xml:space="preserve">apply this experience </w:t>
      </w:r>
      <w:r w:rsidR="00C948E9">
        <w:t>to</w:t>
      </w:r>
      <w:r w:rsidR="00F56C25" w:rsidRPr="00F56C25">
        <w:t xml:space="preserve"> the Draft Contract. Describe the qualifications of the employees you will hire to manage and operate the services.</w:t>
      </w:r>
    </w:p>
    <w:p w14:paraId="3E15D351" w14:textId="6582F3FE" w:rsidR="00035B01" w:rsidRDefault="00B67CA2" w:rsidP="00B71789">
      <w:pPr>
        <w:numPr>
          <w:ilvl w:val="0"/>
          <w:numId w:val="34"/>
        </w:numPr>
        <w:suppressAutoHyphens w:val="0"/>
        <w:spacing w:before="60" w:after="0"/>
        <w:ind w:left="720"/>
        <w:jc w:val="left"/>
      </w:pPr>
      <w:r w:rsidRPr="00BE72F9">
        <w:t>Describe the experience of the Offeror, the Offeror-Guarantor(s) if the Offeror is not yet in existence, or an affiliated entity if the Offeror relies on the experience of said affiliated entity,</w:t>
      </w:r>
      <w:r w:rsidR="001F7AA2">
        <w:t xml:space="preserve"> in</w:t>
      </w:r>
      <w:r w:rsidR="00F56C25" w:rsidRPr="00F56C25">
        <w:t xml:space="preserve"> </w:t>
      </w:r>
      <w:r w:rsidR="004A382F">
        <w:t xml:space="preserve">training staff and ensuring staff </w:t>
      </w:r>
      <w:r w:rsidR="00F56C25" w:rsidRPr="00F56C25">
        <w:t>provid</w:t>
      </w:r>
      <w:r w:rsidR="004A382F">
        <w:t>e</w:t>
      </w:r>
      <w:r w:rsidR="00F56C25" w:rsidRPr="00F56C25">
        <w:t xml:space="preserve"> excellent customer service </w:t>
      </w:r>
      <w:r w:rsidR="00B92A75" w:rsidRPr="00BE72F9">
        <w:t xml:space="preserve">and how the </w:t>
      </w:r>
      <w:r w:rsidR="003D3922">
        <w:t>you</w:t>
      </w:r>
      <w:r w:rsidR="00B92A75" w:rsidRPr="00BE72F9">
        <w:t xml:space="preserve"> will apply this experience to the Draft Contract.</w:t>
      </w:r>
      <w:r w:rsidR="00035B01" w:rsidRPr="001E6840">
        <w:rPr>
          <w:color w:val="000000" w:themeColor="text1"/>
        </w:rPr>
        <w:t xml:space="preserve"> </w:t>
      </w:r>
    </w:p>
    <w:p w14:paraId="266AAA11" w14:textId="4B9E951D" w:rsidR="00DA5122" w:rsidRDefault="00177798">
      <w:pPr>
        <w:suppressAutoHyphens w:val="0"/>
        <w:spacing w:before="60" w:after="60"/>
        <w:jc w:val="left"/>
        <w:sectPr w:rsidR="00DA5122" w:rsidSect="00336048">
          <w:headerReference w:type="default" r:id="rId24"/>
          <w:footerReference w:type="default" r:id="rId25"/>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381D26AE" w:rsidR="00E36FFA" w:rsidRDefault="00E36FFA" w:rsidP="00E36FFA">
      <w:pPr>
        <w:spacing w:before="1"/>
        <w:ind w:left="152" w:right="150"/>
        <w:jc w:val="center"/>
        <w:rPr>
          <w:i/>
          <w:sz w:val="18"/>
        </w:rPr>
      </w:pPr>
      <w:r>
        <w:rPr>
          <w:i/>
          <w:sz w:val="18"/>
        </w:rPr>
        <w:t>Complete</w:t>
      </w:r>
      <w:r w:rsidR="00C11B6F">
        <w:rPr>
          <w:i/>
          <w:sz w:val="18"/>
        </w:rPr>
        <w:t xml:space="preserve"> a</w:t>
      </w:r>
      <w:r>
        <w:rPr>
          <w:i/>
          <w:sz w:val="18"/>
        </w:rPr>
        <w:t xml:space="preserve"> separate form for </w:t>
      </w:r>
      <w:r w:rsidR="00C11B6F" w:rsidRPr="00C11B6F">
        <w:rPr>
          <w:i/>
          <w:sz w:val="18"/>
        </w:rPr>
        <w:t>the Offeror</w:t>
      </w:r>
      <w:r w:rsidR="00A82FBC">
        <w:rPr>
          <w:i/>
          <w:sz w:val="18"/>
        </w:rPr>
        <w:t xml:space="preserve">; </w:t>
      </w:r>
      <w:r w:rsidR="00915498">
        <w:rPr>
          <w:i/>
          <w:sz w:val="18"/>
        </w:rPr>
        <w:t>each</w:t>
      </w:r>
      <w:r w:rsidR="00C11B6F" w:rsidRPr="00C11B6F">
        <w:rPr>
          <w:i/>
          <w:sz w:val="18"/>
        </w:rPr>
        <w:t xml:space="preserve"> Offeror-Guarantor</w:t>
      </w:r>
      <w:r w:rsidR="0016104B">
        <w:rPr>
          <w:i/>
          <w:sz w:val="18"/>
        </w:rPr>
        <w:t xml:space="preserve">, if </w:t>
      </w:r>
      <w:r w:rsidR="0016104B" w:rsidRPr="00BE72F9">
        <w:rPr>
          <w:i/>
          <w:sz w:val="18"/>
        </w:rPr>
        <w:t>any</w:t>
      </w:r>
      <w:r w:rsidR="00A82FBC" w:rsidRPr="00BE72F9">
        <w:rPr>
          <w:i/>
          <w:sz w:val="18"/>
        </w:rPr>
        <w:t>; and</w:t>
      </w:r>
      <w:r w:rsidR="00AC70BA" w:rsidRPr="00BE72F9">
        <w:t xml:space="preserve"> </w:t>
      </w:r>
      <w:r w:rsidR="00AC70BA" w:rsidRPr="00BE72F9">
        <w:rPr>
          <w:i/>
          <w:sz w:val="18"/>
        </w:rPr>
        <w:t>any individual or entity with a controlling interest in the Offeror</w:t>
      </w:r>
      <w:r w:rsidRPr="00BE72F9">
        <w:rPr>
          <w:i/>
          <w:sz w:val="18"/>
        </w:rPr>
        <w:t>.</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03658CE7" w:rsidR="00C33E9C" w:rsidRDefault="00C33E9C">
            <w:pPr>
              <w:pStyle w:val="TableParagraph"/>
              <w:rPr>
                <w:b/>
                <w:sz w:val="18"/>
              </w:rPr>
            </w:pPr>
            <w:r>
              <w:rPr>
                <w:b/>
                <w:sz w:val="18"/>
              </w:rPr>
              <w:t xml:space="preserve">Name of </w:t>
            </w:r>
            <w:r w:rsidR="008E42C6">
              <w:rPr>
                <w:b/>
                <w:sz w:val="18"/>
              </w:rPr>
              <w:t xml:space="preserve">Entity </w:t>
            </w:r>
            <w:r>
              <w:rPr>
                <w:b/>
                <w:sz w:val="18"/>
              </w:rPr>
              <w:t>and Trade</w:t>
            </w:r>
            <w:r w:rsidR="00D21215">
              <w:rPr>
                <w:b/>
                <w:sz w:val="18"/>
              </w:rPr>
              <w:t xml:space="preserve"> N</w:t>
            </w:r>
            <w:r>
              <w:rPr>
                <w:b/>
                <w:sz w:val="18"/>
              </w:rPr>
              <w:t>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259419B7" w:rsidR="00E36FFA" w:rsidRDefault="00E36FFA">
            <w:pPr>
              <w:pStyle w:val="TableParagraph"/>
              <w:ind w:left="107" w:right="582"/>
              <w:rPr>
                <w:sz w:val="18"/>
              </w:rPr>
            </w:pPr>
            <w:r>
              <w:rPr>
                <w:sz w:val="18"/>
              </w:rPr>
              <w:t xml:space="preserve">Names and Addresses </w:t>
            </w:r>
            <w:r w:rsidRPr="00BE72F9">
              <w:rPr>
                <w:sz w:val="18"/>
              </w:rPr>
              <w:t xml:space="preserve">of </w:t>
            </w:r>
            <w:r w:rsidR="005B4390" w:rsidRPr="00BE72F9">
              <w:rPr>
                <w:sz w:val="18"/>
              </w:rPr>
              <w:t>Owners</w:t>
            </w:r>
            <w:r w:rsidRPr="00BE72F9">
              <w:rPr>
                <w:sz w:val="18"/>
              </w:rPr>
              <w:t xml:space="preserve"> </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09DAD6FC" w14:textId="7688812A" w:rsidR="00E36FFA" w:rsidRPr="00BE72F9" w:rsidRDefault="00F929AD">
            <w:pPr>
              <w:pStyle w:val="TableParagraph"/>
              <w:spacing w:before="2" w:line="192" w:lineRule="exact"/>
              <w:ind w:left="102" w:right="94"/>
              <w:jc w:val="center"/>
              <w:rPr>
                <w:b/>
                <w:sz w:val="18"/>
              </w:rPr>
            </w:pPr>
            <w:r w:rsidRPr="00BE72F9">
              <w:rPr>
                <w:b/>
                <w:sz w:val="18"/>
              </w:rPr>
              <w:t>Principals</w:t>
            </w:r>
            <w:r w:rsidR="002C0A6D" w:rsidRPr="00BE72F9">
              <w:rPr>
                <w:b/>
                <w:sz w:val="18"/>
              </w:rPr>
              <w:t xml:space="preserve"> (</w:t>
            </w:r>
            <w:r w:rsidR="001F15CC" w:rsidRPr="00BE72F9">
              <w:rPr>
                <w:b/>
                <w:sz w:val="18"/>
              </w:rPr>
              <w:t xml:space="preserve">as defined </w:t>
            </w:r>
            <w:r w:rsidR="00B10496" w:rsidRPr="00BE72F9">
              <w:rPr>
                <w:b/>
                <w:sz w:val="18"/>
              </w:rPr>
              <w:t>at</w:t>
            </w:r>
            <w:r w:rsidR="001F15CC" w:rsidRPr="00BE72F9">
              <w:rPr>
                <w:b/>
                <w:sz w:val="18"/>
              </w:rPr>
              <w:t xml:space="preserve"> 2 C</w:t>
            </w:r>
            <w:r w:rsidR="00BB221C" w:rsidRPr="00BE72F9">
              <w:rPr>
                <w:b/>
                <w:sz w:val="18"/>
              </w:rPr>
              <w:t>.</w:t>
            </w:r>
            <w:r w:rsidR="001F15CC" w:rsidRPr="00BE72F9">
              <w:rPr>
                <w:b/>
                <w:sz w:val="18"/>
              </w:rPr>
              <w:t>F</w:t>
            </w:r>
            <w:r w:rsidR="00BB221C" w:rsidRPr="00BE72F9">
              <w:rPr>
                <w:b/>
                <w:sz w:val="18"/>
              </w:rPr>
              <w:t>.</w:t>
            </w:r>
            <w:r w:rsidR="001F15CC" w:rsidRPr="00BE72F9">
              <w:rPr>
                <w:b/>
                <w:sz w:val="18"/>
              </w:rPr>
              <w:t>R</w:t>
            </w:r>
            <w:r w:rsidR="00BB221C" w:rsidRPr="00BE72F9">
              <w:rPr>
                <w:b/>
                <w:sz w:val="18"/>
              </w:rPr>
              <w:t>.</w:t>
            </w:r>
            <w:r w:rsidR="001F15CC" w:rsidRPr="00BE72F9">
              <w:rPr>
                <w:b/>
                <w:sz w:val="18"/>
              </w:rPr>
              <w:t xml:space="preserve"> </w:t>
            </w:r>
            <w:r w:rsidR="00BB221C" w:rsidRPr="00BE72F9">
              <w:rPr>
                <w:b/>
                <w:sz w:val="18"/>
              </w:rPr>
              <w:t xml:space="preserve">§ </w:t>
            </w:r>
            <w:r w:rsidR="001F15CC" w:rsidRPr="00BE72F9">
              <w:rPr>
                <w:b/>
                <w:sz w:val="18"/>
              </w:rPr>
              <w:t>180.995)</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Pr="00BE72F9"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5930CFF4" w14:textId="39A3B978"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8"/>
          <w:footerReference w:type="default" r:id="rId29"/>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138F5021" w:rsidR="0067228F" w:rsidRPr="004F55C1" w:rsidRDefault="0067228F" w:rsidP="007E184B">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0"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0271DFE0" w14:textId="5128B107" w:rsidR="007D2A02" w:rsidRDefault="007D2A02" w:rsidP="007D2A02">
      <w:pPr>
        <w:spacing w:before="1"/>
        <w:ind w:left="152" w:right="150"/>
        <w:jc w:val="center"/>
        <w:rPr>
          <w:i/>
          <w:sz w:val="18"/>
        </w:rPr>
      </w:pPr>
      <w:r>
        <w:rPr>
          <w:i/>
          <w:sz w:val="18"/>
        </w:rPr>
        <w:t xml:space="preserve">Complete a separate form for </w:t>
      </w:r>
      <w:r w:rsidRPr="00C11B6F">
        <w:rPr>
          <w:i/>
          <w:sz w:val="18"/>
        </w:rPr>
        <w:t>the Offeror</w:t>
      </w:r>
      <w:r w:rsidR="00AC70BA">
        <w:rPr>
          <w:i/>
          <w:sz w:val="18"/>
        </w:rPr>
        <w:t xml:space="preserve">; </w:t>
      </w:r>
      <w:r w:rsidR="00915498">
        <w:rPr>
          <w:i/>
          <w:sz w:val="18"/>
        </w:rPr>
        <w:t>each</w:t>
      </w:r>
      <w:r w:rsidRPr="00C11B6F">
        <w:rPr>
          <w:i/>
          <w:sz w:val="18"/>
        </w:rPr>
        <w:t xml:space="preserve"> Offeror-Guarantor</w:t>
      </w:r>
      <w:r w:rsidR="006D25BA">
        <w:rPr>
          <w:i/>
          <w:sz w:val="18"/>
        </w:rPr>
        <w:t>, if any</w:t>
      </w:r>
      <w:r w:rsidR="00AC70BA" w:rsidRPr="00146C1D">
        <w:rPr>
          <w:i/>
          <w:sz w:val="18"/>
        </w:rPr>
        <w:t>; and</w:t>
      </w:r>
      <w:r w:rsidR="00AC70BA" w:rsidRPr="00146C1D">
        <w:t xml:space="preserve"> </w:t>
      </w:r>
      <w:r w:rsidR="00AC70BA" w:rsidRPr="00146C1D">
        <w:rPr>
          <w:i/>
          <w:sz w:val="18"/>
        </w:rPr>
        <w:t>any individual or entity with a controlling interest in the Offeror</w:t>
      </w:r>
      <w:r w:rsidRPr="00146C1D">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rsidTr="5CD23A2A">
        <w:trPr>
          <w:trHeight w:val="606"/>
        </w:trPr>
        <w:tc>
          <w:tcPr>
            <w:tcW w:w="3235" w:type="dxa"/>
          </w:tcPr>
          <w:p w14:paraId="446923BA" w14:textId="0C06AE83" w:rsidR="00C33E9C" w:rsidRDefault="00C33E9C">
            <w:pPr>
              <w:pStyle w:val="TableParagraph"/>
              <w:rPr>
                <w:b/>
                <w:sz w:val="18"/>
              </w:rPr>
            </w:pPr>
            <w:r>
              <w:rPr>
                <w:b/>
                <w:sz w:val="18"/>
              </w:rPr>
              <w:t>Name of Individual and Trade</w:t>
            </w:r>
            <w:r w:rsidR="000416FE">
              <w:rPr>
                <w:b/>
                <w:sz w:val="18"/>
              </w:rPr>
              <w:t xml:space="preserve"> N</w:t>
            </w:r>
            <w:r>
              <w:rPr>
                <w:b/>
                <w:sz w:val="18"/>
              </w:rPr>
              <w:t>ame, if Any**</w:t>
            </w:r>
          </w:p>
        </w:tc>
        <w:tc>
          <w:tcPr>
            <w:tcW w:w="6840" w:type="dxa"/>
          </w:tcPr>
          <w:p w14:paraId="108C701D" w14:textId="77777777" w:rsidR="00C33E9C" w:rsidRDefault="00C33E9C">
            <w:pPr>
              <w:pStyle w:val="TableParagraph"/>
              <w:rPr>
                <w:b/>
                <w:sz w:val="18"/>
              </w:rPr>
            </w:pPr>
          </w:p>
        </w:tc>
      </w:tr>
      <w:tr w:rsidR="00C33E9C" w14:paraId="2355D5D1" w14:textId="77777777" w:rsidTr="5CD23A2A">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rsidTr="5CD23A2A">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3FC454B8" w14:textId="77777777" w:rsidTr="5CD23A2A">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rsidTr="5CD23A2A">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rsidTr="5CD23A2A">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rsidTr="5CD23A2A">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rsidTr="5CD23A2A">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rsidTr="5CD23A2A">
        <w:trPr>
          <w:trHeight w:val="606"/>
        </w:trPr>
        <w:tc>
          <w:tcPr>
            <w:tcW w:w="3235" w:type="dxa"/>
          </w:tcPr>
          <w:p w14:paraId="2A63C030" w14:textId="3C1D8BA4" w:rsidR="00C33E9C" w:rsidRDefault="151EE331" w:rsidP="5CD23A2A">
            <w:pPr>
              <w:pStyle w:val="TableParagraph"/>
              <w:rPr>
                <w:b/>
                <w:bCs/>
                <w:sz w:val="18"/>
                <w:szCs w:val="18"/>
              </w:rPr>
            </w:pPr>
            <w:r w:rsidRPr="00146C1D">
              <w:rPr>
                <w:b/>
                <w:bCs/>
                <w:sz w:val="18"/>
                <w:szCs w:val="18"/>
              </w:rPr>
              <w:t xml:space="preserve">Individual or Sole Proprietor's </w:t>
            </w:r>
            <w:r w:rsidR="00C33E9C" w:rsidRPr="00146C1D">
              <w:rPr>
                <w:b/>
                <w:bCs/>
                <w:sz w:val="18"/>
                <w:szCs w:val="18"/>
              </w:rPr>
              <w:t>Role</w:t>
            </w:r>
            <w:r w:rsidR="00C33E9C" w:rsidRPr="5CD23A2A">
              <w:rPr>
                <w:b/>
                <w:bCs/>
                <w:sz w:val="18"/>
                <w:szCs w:val="18"/>
              </w:rPr>
              <w:t xml:space="preserv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6534F">
        <w:rPr>
          <w:rFonts w:ascii="Arial" w:hAnsi="Arial" w:cs="Arial"/>
          <w:sz w:val="18"/>
          <w:szCs w:val="18"/>
        </w:rPr>
        <w:t>Offeror</w:t>
      </w:r>
      <w:proofErr w:type="gramEnd"/>
      <w:r w:rsidRPr="0086534F">
        <w:rPr>
          <w:rFonts w:ascii="Arial" w:hAnsi="Arial" w:cs="Arial"/>
          <w:sz w:val="18"/>
          <w:szCs w:val="18"/>
        </w:rPr>
        <w:t xml:space="preserve">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2D9E7722" w:rsidR="0067228F" w:rsidRPr="004F55C1" w:rsidRDefault="0067228F" w:rsidP="007E184B">
      <w:r w:rsidRPr="004F55C1">
        <w:rPr>
          <w:b/>
          <w:bCs/>
        </w:rPr>
        <w:t>Authority:</w:t>
      </w:r>
      <w:r w:rsidRPr="004F55C1">
        <w:t xml:space="preserve"> The authority to collect information on the attached form is derived from 54 U.S.C.</w:t>
      </w:r>
      <w:r w:rsidR="002C6968">
        <w:t xml:space="preserve"> </w:t>
      </w:r>
      <w:proofErr w:type="spellStart"/>
      <w:r w:rsidR="002C6968">
        <w:t>ch</w:t>
      </w:r>
      <w:r w:rsidR="00F176C6">
        <w:t>.</w:t>
      </w:r>
      <w:proofErr w:type="spellEnd"/>
      <w:r w:rsidRPr="004F55C1">
        <w:t xml:space="preserve">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1"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2"/>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00F4059A" w:rsidRPr="00155376">
        <w:rPr>
          <w:i/>
        </w:rPr>
        <w:t>will be</w:t>
      </w:r>
      <w:proofErr w:type="gramEnd"/>
      <w:r w:rsidR="00F4059A"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 xml:space="preserve">A table is provided at the end of Principal Selection Factor 4 that summarizes the forms and documentation you must submit </w:t>
      </w:r>
      <w:proofErr w:type="gramStart"/>
      <w:r w:rsidRPr="00EA531F">
        <w:rPr>
          <w:rFonts w:cs="Frutiger LT Std"/>
          <w:i/>
          <w:iCs/>
          <w:color w:val="000000" w:themeColor="text1"/>
        </w:rPr>
        <w:t>per</w:t>
      </w:r>
      <w:proofErr w:type="gramEnd"/>
      <w:r w:rsidRPr="00EA531F">
        <w:rPr>
          <w:rFonts w:cs="Frutiger LT Std"/>
          <w:i/>
          <w:iCs/>
          <w:color w:val="000000" w:themeColor="text1"/>
        </w:rPr>
        <w:t xml:space="preserve">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9F349C">
      <w:pPr>
        <w:pStyle w:val="ListParagraph"/>
        <w:numPr>
          <w:ilvl w:val="0"/>
          <w:numId w:val="21"/>
        </w:numPr>
      </w:pPr>
      <w:r w:rsidRPr="001D6105">
        <w:t xml:space="preserve">The </w:t>
      </w:r>
      <w:proofErr w:type="gramStart"/>
      <w:r w:rsidRPr="001D6105">
        <w:t>completed</w:t>
      </w:r>
      <w:proofErr w:type="gramEnd"/>
      <w:r w:rsidRPr="001D6105">
        <w:t xml:space="preserve">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3850C669" w:rsidR="006C4683" w:rsidRDefault="00D94F29" w:rsidP="007E0631">
      <w:pPr>
        <w:jc w:val="left"/>
      </w:pPr>
      <w:r w:rsidRPr="006C18FB">
        <w:rPr>
          <w:bCs/>
        </w:rPr>
        <w:t xml:space="preserve">If neither audited nor </w:t>
      </w:r>
      <w:r w:rsidRPr="00146C1D">
        <w:rPr>
          <w:bCs/>
        </w:rPr>
        <w:t xml:space="preserve">reviewed </w:t>
      </w:r>
      <w:r w:rsidR="00B44B45" w:rsidRPr="00146C1D">
        <w:rPr>
          <w:bCs/>
        </w:rPr>
        <w:t xml:space="preserve">financial </w:t>
      </w:r>
      <w:r w:rsidRPr="00146C1D">
        <w:rPr>
          <w:bCs/>
        </w:rPr>
        <w:t>statements</w:t>
      </w:r>
      <w:r w:rsidRPr="006C18FB">
        <w:rPr>
          <w:bCs/>
        </w:rPr>
        <w:t xml:space="preserve">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w:t>
      </w:r>
      <w:proofErr w:type="gramStart"/>
      <w:r w:rsidRPr="001D0ECD">
        <w:t>for</w:t>
      </w:r>
      <w:proofErr w:type="gramEnd"/>
      <w:r w:rsidRPr="001D0ECD">
        <w:t xml:space="preserve">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proofErr w:type="gramStart"/>
      <w:r w:rsidRPr="005311C8">
        <w:t>sufficiently</w:t>
      </w:r>
      <w:proofErr w:type="gramEnd"/>
      <w:r w:rsidRPr="005311C8">
        <w:t xml:space="preserve">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w:t>
      </w:r>
      <w:proofErr w:type="gramStart"/>
      <w:r w:rsidR="009F44D3" w:rsidRPr="009F44D3">
        <w:t>exceed</w:t>
      </w:r>
      <w:proofErr w:type="gramEnd"/>
      <w:r w:rsidR="009F44D3" w:rsidRPr="009F44D3">
        <w:t xml:space="preserve">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 xml:space="preserve">arrangements you propose here should be reflected in your responses </w:t>
      </w:r>
      <w:proofErr w:type="gramStart"/>
      <w:r w:rsidR="00904A47" w:rsidRPr="00904A47">
        <w:rPr>
          <w:bCs/>
        </w:rPr>
        <w:t>on</w:t>
      </w:r>
      <w:proofErr w:type="gramEnd"/>
      <w:r w:rsidR="00904A47" w:rsidRPr="00904A47">
        <w:rPr>
          <w:bCs/>
        </w:rPr>
        <w:t xml:space="preserve">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lastRenderedPageBreak/>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w:t>
      </w:r>
      <w:proofErr w:type="gramStart"/>
      <w:r w:rsidR="00B60F29" w:rsidRPr="00AD2944">
        <w:t>a date</w:t>
      </w:r>
      <w:proofErr w:type="gramEnd"/>
      <w:r w:rsidR="00B60F29" w:rsidRPr="00AD2944">
        <w:t>.</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t>
      </w:r>
      <w:proofErr w:type="gramStart"/>
      <w:r w:rsidR="003C6B72">
        <w:t>will provide</w:t>
      </w:r>
      <w:proofErr w:type="gramEnd"/>
      <w:r w:rsidR="003C6B72">
        <w:t xml:space="preserv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2" w:name="_Ref127282611"/>
      <w:r w:rsidR="00A27C83" w:rsidRPr="00F061E1">
        <w:rPr>
          <w:rStyle w:val="FootnoteReference"/>
        </w:rPr>
        <w:footnoteReference w:id="2"/>
      </w:r>
      <w:bookmarkEnd w:id="2"/>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4C7364A1"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 xml:space="preserve">If funds </w:t>
      </w:r>
      <w:proofErr w:type="gramStart"/>
      <w:r w:rsidR="007869D5" w:rsidRPr="00874914">
        <w:t>will be</w:t>
      </w:r>
      <w:proofErr w:type="gramEnd"/>
      <w:r w:rsidR="007869D5" w:rsidRPr="00874914">
        <w:t xml:space="preserve"> obtained from an</w:t>
      </w:r>
      <w:r w:rsidR="007869D5">
        <w:t xml:space="preserve"> Offeror-Guarantor,</w:t>
      </w:r>
      <w:r w:rsidR="007869D5" w:rsidRPr="00874914">
        <w:t xml:space="preserve"> individual</w:t>
      </w:r>
      <w:r w:rsidR="007869D5">
        <w:t>,</w:t>
      </w:r>
      <w:r w:rsidR="007869D5" w:rsidRPr="00874914">
        <w:t xml:space="preserve"> or entity whose </w:t>
      </w:r>
      <w:r w:rsidR="007869D5" w:rsidRPr="00874914">
        <w:lastRenderedPageBreak/>
        <w:t xml:space="preserve">primary fund source is an individual, provide the information requested under each bullet point with respect to such individual. If funds </w:t>
      </w:r>
      <w:proofErr w:type="gramStart"/>
      <w:r w:rsidR="007869D5" w:rsidRPr="00874914">
        <w:t>will be</w:t>
      </w:r>
      <w:proofErr w:type="gramEnd"/>
      <w:r w:rsidR="007869D5" w:rsidRPr="00874914">
        <w:t xml:space="preserv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w:t>
      </w:r>
      <w:proofErr w:type="gramStart"/>
      <w:r w:rsidRPr="00B656C0">
        <w:t>a date</w:t>
      </w:r>
      <w:proofErr w:type="gramEnd"/>
      <w:r w:rsidRPr="00B656C0">
        <w:t>.</w:t>
      </w:r>
    </w:p>
    <w:p w14:paraId="6BB35FE9" w14:textId="59231E1C" w:rsidR="00972881" w:rsidRDefault="00373995" w:rsidP="004C60C9">
      <w:pPr>
        <w:numPr>
          <w:ilvl w:val="0"/>
          <w:numId w:val="1"/>
        </w:numPr>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w:t>
      </w:r>
      <w:proofErr w:type="gramStart"/>
      <w:r w:rsidR="00EA4BBF" w:rsidRPr="005311C8">
        <w:t xml:space="preserve">the </w:t>
      </w:r>
      <w:r w:rsidR="00695E5F">
        <w:t>financial</w:t>
      </w:r>
      <w:proofErr w:type="gramEnd"/>
      <w:r w:rsidR="00695E5F">
        <w:t xml:space="preserve">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ED5F87">
        <w:trPr>
          <w:trHeight w:val="665"/>
          <w:tblHeader/>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7C52E9">
            <w:pPr>
              <w:spacing w:after="0"/>
              <w:jc w:val="center"/>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7C52E9">
            <w:pPr>
              <w:spacing w:after="0"/>
              <w:jc w:val="center"/>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7C52E9">
            <w:pPr>
              <w:spacing w:after="0"/>
              <w:jc w:val="center"/>
              <w:rPr>
                <w:b/>
                <w:bCs/>
              </w:rPr>
            </w:pPr>
            <w:r w:rsidRPr="004F55C1">
              <w:rPr>
                <w:b/>
                <w:bCs/>
              </w:rPr>
              <w:t>Submit for Other Individuals or Entities Providing Funding (if any)?**</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lastRenderedPageBreak/>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0CD8D169" w:rsidR="00BA49DE" w:rsidRDefault="00BA49DE" w:rsidP="00CC73E4">
      <w:pPr>
        <w:spacing w:after="0"/>
      </w:pPr>
      <w:r>
        <w:t>*Unless the Offeror is not yet in existence or was formed recently and has no financial or operational history.</w:t>
      </w:r>
      <w:r w:rsidR="00AD41D7">
        <w:t xml:space="preserve"> </w:t>
      </w:r>
      <w:r>
        <w:t>Please state if there is no financial or operational history for the Offeror.</w:t>
      </w:r>
    </w:p>
    <w:p w14:paraId="5AFA2B0D" w14:textId="77777777" w:rsidR="00BA49DE" w:rsidRDefault="00BA49DE" w:rsidP="00AE4E30">
      <w:r>
        <w:t>**Other than accredited financial institutions.</w:t>
      </w:r>
    </w:p>
    <w:p w14:paraId="738121E1" w14:textId="77777777" w:rsidR="00BA49DE" w:rsidRPr="005311C8" w:rsidRDefault="00BA49DE" w:rsidP="00CC73E4">
      <w:pPr>
        <w:jc w:val="left"/>
      </w:pPr>
    </w:p>
    <w:p w14:paraId="346A2ABF" w14:textId="77777777" w:rsidR="00EA4BBF" w:rsidRPr="005311C8" w:rsidRDefault="00EA4BBF" w:rsidP="00FD4C4F">
      <w:pPr>
        <w:jc w:val="left"/>
        <w:sectPr w:rsidR="00EA4BBF" w:rsidRPr="005311C8" w:rsidSect="00B66367">
          <w:headerReference w:type="default" r:id="rId33"/>
          <w:footerReference w:type="default" r:id="rId34"/>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2806A645" w:rsidR="00035CA8" w:rsidRPr="004F55C1" w:rsidRDefault="00035CA8" w:rsidP="00EC2FCA">
      <w:pPr>
        <w:spacing w:before="1" w:after="0"/>
        <w:ind w:right="-20"/>
        <w:jc w:val="center"/>
        <w:rPr>
          <w:rFonts w:cs="Arial"/>
          <w:b/>
        </w:rPr>
      </w:pPr>
      <w:r w:rsidRPr="006B5B34">
        <w:rPr>
          <w:rFonts w:cs="Arial"/>
          <w:b/>
        </w:rPr>
        <w:t>CC-</w:t>
      </w:r>
      <w:r w:rsidR="006B5B34" w:rsidRPr="006B5B34">
        <w:rPr>
          <w:rFonts w:cs="Arial"/>
          <w:b/>
        </w:rPr>
        <w:t>EVER004-26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3B22E1">
      <w:pPr>
        <w:pStyle w:val="BodyText"/>
        <w:spacing w:before="1" w:after="0"/>
        <w:jc w:val="left"/>
        <w:rPr>
          <w:rFonts w:cs="Arial"/>
        </w:rPr>
      </w:pPr>
    </w:p>
    <w:p w14:paraId="724AEE4E" w14:textId="7761AF46" w:rsidR="00035CA8" w:rsidRPr="006C18FB" w:rsidRDefault="00035CA8" w:rsidP="003B22E1">
      <w:pPr>
        <w:pStyle w:val="ListParagraph"/>
        <w:widowControl w:val="0"/>
        <w:numPr>
          <w:ilvl w:val="0"/>
          <w:numId w:val="12"/>
        </w:numPr>
        <w:tabs>
          <w:tab w:val="left" w:pos="861"/>
        </w:tabs>
        <w:suppressAutoHyphens w:val="0"/>
        <w:autoSpaceDE w:val="0"/>
        <w:autoSpaceDN w:val="0"/>
        <w:spacing w:after="0"/>
        <w:rPr>
          <w:rFonts w:cs="Arial"/>
        </w:rPr>
      </w:pPr>
      <w:r w:rsidRPr="006C18FB">
        <w:rPr>
          <w:rFonts w:cs="Arial"/>
        </w:rPr>
        <w:t>Has</w:t>
      </w:r>
      <w:r w:rsidRPr="00DC46C5">
        <w:rPr>
          <w:rFonts w:cs="Arial"/>
        </w:rPr>
        <w:t xml:space="preserve"> </w:t>
      </w:r>
      <w:r w:rsidR="00EF785F" w:rsidRPr="00DC46C5">
        <w:rPr>
          <w:rFonts w:cs="Arial"/>
        </w:rPr>
        <w:t xml:space="preserve">the individual or entity </w:t>
      </w:r>
      <w:r w:rsidRPr="006C18FB">
        <w:rPr>
          <w:rFonts w:cs="Arial"/>
        </w:rPr>
        <w:t>ever</w:t>
      </w:r>
      <w:r w:rsidRPr="00DC46C5">
        <w:rPr>
          <w:rFonts w:cs="Arial"/>
        </w:rPr>
        <w:t xml:space="preserve"> </w:t>
      </w:r>
      <w:r w:rsidRPr="006C18FB">
        <w:rPr>
          <w:rFonts w:cs="Arial"/>
        </w:rPr>
        <w:t>defaulted</w:t>
      </w:r>
      <w:r w:rsidRPr="00DC46C5">
        <w:rPr>
          <w:rFonts w:cs="Arial"/>
        </w:rPr>
        <w:t xml:space="preserve"> </w:t>
      </w:r>
      <w:r w:rsidRPr="006C18FB">
        <w:rPr>
          <w:rFonts w:cs="Arial"/>
        </w:rPr>
        <w:t>from</w:t>
      </w:r>
      <w:r w:rsidRPr="00DC46C5">
        <w:rPr>
          <w:rFonts w:cs="Arial"/>
        </w:rPr>
        <w:t xml:space="preserve"> </w:t>
      </w:r>
      <w:r w:rsidRPr="006C18FB">
        <w:rPr>
          <w:rFonts w:cs="Arial"/>
        </w:rPr>
        <w:t>or</w:t>
      </w:r>
      <w:r w:rsidRPr="00DC46C5">
        <w:rPr>
          <w:rFonts w:cs="Arial"/>
        </w:rPr>
        <w:t xml:space="preserve"> </w:t>
      </w:r>
      <w:r w:rsidRPr="006C18FB">
        <w:rPr>
          <w:rFonts w:cs="Arial"/>
        </w:rPr>
        <w:t>been</w:t>
      </w:r>
      <w:r w:rsidRPr="00DC46C5">
        <w:rPr>
          <w:rFonts w:cs="Arial"/>
        </w:rPr>
        <w:t xml:space="preserve"> </w:t>
      </w:r>
      <w:r w:rsidRPr="006C18FB">
        <w:rPr>
          <w:rFonts w:cs="Arial"/>
        </w:rPr>
        <w:t>terminated</w:t>
      </w:r>
      <w:r w:rsidRPr="00DC46C5">
        <w:rPr>
          <w:rFonts w:cs="Arial"/>
        </w:rPr>
        <w:t xml:space="preserve"> </w:t>
      </w:r>
      <w:r w:rsidRPr="006C18FB">
        <w:rPr>
          <w:rFonts w:cs="Arial"/>
        </w:rPr>
        <w:t>from a</w:t>
      </w:r>
      <w:r w:rsidRPr="00DC46C5">
        <w:rPr>
          <w:rFonts w:cs="Arial"/>
        </w:rPr>
        <w:t xml:space="preserve"> </w:t>
      </w:r>
      <w:r w:rsidRPr="006C18FB">
        <w:rPr>
          <w:rFonts w:cs="Arial"/>
        </w:rPr>
        <w:t>management</w:t>
      </w:r>
      <w:r w:rsidRPr="00DC46C5">
        <w:rPr>
          <w:rFonts w:cs="Arial"/>
        </w:rPr>
        <w:t xml:space="preserve"> </w:t>
      </w:r>
      <w:r w:rsidRPr="006C18FB">
        <w:rPr>
          <w:rFonts w:cs="Arial"/>
        </w:rPr>
        <w:t>or</w:t>
      </w:r>
      <w:r w:rsidRPr="00DC46C5">
        <w:rPr>
          <w:rFonts w:cs="Arial"/>
        </w:rPr>
        <w:t xml:space="preserve"> </w:t>
      </w:r>
      <w:r w:rsidRPr="006C18FB">
        <w:rPr>
          <w:rFonts w:cs="Arial"/>
        </w:rPr>
        <w:t>concession</w:t>
      </w:r>
      <w:r w:rsidRPr="00DC46C5">
        <w:rPr>
          <w:rFonts w:cs="Arial"/>
        </w:rPr>
        <w:t xml:space="preserve"> </w:t>
      </w:r>
      <w:r w:rsidRPr="006C18FB">
        <w:rPr>
          <w:rFonts w:cs="Arial"/>
        </w:rPr>
        <w:t>contract,</w:t>
      </w:r>
      <w:r w:rsidRPr="00DC46C5">
        <w:rPr>
          <w:rFonts w:cs="Arial"/>
        </w:rPr>
        <w:t xml:space="preserve"> </w:t>
      </w:r>
      <w:r w:rsidRPr="006C18FB">
        <w:rPr>
          <w:rFonts w:cs="Arial"/>
        </w:rPr>
        <w:t>or</w:t>
      </w:r>
      <w:r w:rsidRPr="00DC46C5">
        <w:rPr>
          <w:rFonts w:cs="Arial"/>
        </w:rPr>
        <w:t xml:space="preserve"> </w:t>
      </w:r>
      <w:r w:rsidRPr="006C18FB">
        <w:rPr>
          <w:rFonts w:cs="Arial"/>
        </w:rPr>
        <w:t>been forbidden from contracting by a public agency or private</w:t>
      </w:r>
      <w:r w:rsidRPr="00DC46C5">
        <w:rPr>
          <w:rFonts w:cs="Arial"/>
        </w:rPr>
        <w:t xml:space="preserve"> </w:t>
      </w:r>
      <w:r w:rsidRPr="006C18FB">
        <w:rPr>
          <w:rFonts w:cs="Arial"/>
        </w:rPr>
        <w:t>company?</w:t>
      </w:r>
    </w:p>
    <w:p w14:paraId="3FA518D4" w14:textId="77777777" w:rsidR="00035CA8" w:rsidRPr="006C18FB" w:rsidRDefault="00035CA8" w:rsidP="003B22E1">
      <w:pPr>
        <w:pStyle w:val="BodyText"/>
        <w:spacing w:before="11" w:after="0"/>
        <w:jc w:val="left"/>
        <w:rPr>
          <w:rFonts w:cs="Arial"/>
          <w:sz w:val="19"/>
        </w:rPr>
      </w:pPr>
    </w:p>
    <w:p w14:paraId="3BB64579" w14:textId="2A54C571" w:rsidR="00035CA8" w:rsidRPr="006C18FB" w:rsidRDefault="00035CA8" w:rsidP="003B22E1">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3B22E1">
      <w:pPr>
        <w:pStyle w:val="BodyText"/>
        <w:spacing w:before="1" w:after="0"/>
        <w:jc w:val="left"/>
        <w:rPr>
          <w:rFonts w:cs="Arial"/>
        </w:rPr>
      </w:pPr>
    </w:p>
    <w:p w14:paraId="7AB37730" w14:textId="77777777" w:rsidR="00035CA8" w:rsidRPr="006C18FB" w:rsidRDefault="00035CA8" w:rsidP="003B22E1">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3B22E1">
      <w:pPr>
        <w:pStyle w:val="BodyText"/>
        <w:spacing w:before="1" w:after="0"/>
        <w:jc w:val="left"/>
        <w:rPr>
          <w:rFonts w:cs="Arial"/>
        </w:rPr>
      </w:pPr>
    </w:p>
    <w:p w14:paraId="0C4026E3" w14:textId="12CC767C" w:rsidR="00035CA8" w:rsidRPr="00F3394C" w:rsidRDefault="00035CA8" w:rsidP="003B22E1">
      <w:pPr>
        <w:pStyle w:val="ListParagraph"/>
        <w:widowControl w:val="0"/>
        <w:numPr>
          <w:ilvl w:val="0"/>
          <w:numId w:val="12"/>
        </w:numPr>
        <w:tabs>
          <w:tab w:val="left" w:pos="861"/>
        </w:tabs>
        <w:suppressAutoHyphens w:val="0"/>
        <w:autoSpaceDE w:val="0"/>
        <w:autoSpaceDN w:val="0"/>
        <w:spacing w:after="0"/>
        <w:rPr>
          <w:rFonts w:cs="Arial"/>
        </w:rPr>
      </w:pPr>
      <w:proofErr w:type="gramStart"/>
      <w:r w:rsidRPr="006C18FB">
        <w:rPr>
          <w:rFonts w:cs="Arial"/>
        </w:rPr>
        <w:t>List</w:t>
      </w:r>
      <w:proofErr w:type="gramEnd"/>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F3394C">
        <w:rPr>
          <w:rFonts w:cs="Arial"/>
        </w:rPr>
        <w:t>none</w:t>
      </w:r>
      <w:proofErr w:type="gramEnd"/>
      <w:r w:rsidRPr="00F3394C">
        <w:rPr>
          <w:rFonts w:cs="Arial"/>
        </w:rPr>
        <w:t>,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3B22E1">
      <w:pPr>
        <w:pStyle w:val="BodyText"/>
        <w:spacing w:after="0"/>
        <w:jc w:val="left"/>
        <w:rPr>
          <w:rFonts w:cs="Arial"/>
        </w:rPr>
      </w:pPr>
    </w:p>
    <w:p w14:paraId="402C4FCC"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3B22E1">
      <w:pPr>
        <w:pStyle w:val="BodyText"/>
        <w:spacing w:before="10" w:after="0"/>
        <w:jc w:val="left"/>
        <w:rPr>
          <w:rFonts w:cs="Arial"/>
          <w:sz w:val="19"/>
        </w:rPr>
      </w:pPr>
    </w:p>
    <w:p w14:paraId="77F2EB0E" w14:textId="48EA3D60" w:rsidR="00035CA8" w:rsidRPr="00F3394C" w:rsidRDefault="00035CA8" w:rsidP="003B22E1">
      <w:pPr>
        <w:pStyle w:val="ListParagraph"/>
        <w:widowControl w:val="0"/>
        <w:numPr>
          <w:ilvl w:val="0"/>
          <w:numId w:val="12"/>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xml:space="preserve">. If </w:t>
      </w:r>
      <w:proofErr w:type="gramStart"/>
      <w:r w:rsidRPr="00F3394C">
        <w:rPr>
          <w:rFonts w:cs="Arial"/>
        </w:rPr>
        <w:t>none</w:t>
      </w:r>
      <w:proofErr w:type="gramEnd"/>
      <w:r w:rsidRPr="00F3394C">
        <w:rPr>
          <w:rFonts w:cs="Arial"/>
        </w:rPr>
        <w:t>,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3B22E1">
      <w:pPr>
        <w:pStyle w:val="BodyText"/>
        <w:spacing w:before="1" w:after="0"/>
        <w:jc w:val="left"/>
        <w:rPr>
          <w:rFonts w:cs="Arial"/>
        </w:rPr>
      </w:pPr>
    </w:p>
    <w:p w14:paraId="0761022F"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3B22E1">
      <w:pPr>
        <w:pStyle w:val="BodyText"/>
        <w:spacing w:before="9" w:after="0"/>
        <w:jc w:val="left"/>
        <w:rPr>
          <w:rFonts w:cs="Arial"/>
          <w:sz w:val="19"/>
        </w:rPr>
      </w:pPr>
    </w:p>
    <w:p w14:paraId="49CA0C81" w14:textId="5D416CE8" w:rsidR="00035CA8" w:rsidRPr="00F3394C" w:rsidRDefault="00035CA8" w:rsidP="003B22E1">
      <w:pPr>
        <w:pStyle w:val="ListParagraph"/>
        <w:widowControl w:val="0"/>
        <w:numPr>
          <w:ilvl w:val="0"/>
          <w:numId w:val="12"/>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w:t>
      </w:r>
      <w:proofErr w:type="gramStart"/>
      <w:r w:rsidRPr="00F3394C">
        <w:rPr>
          <w:rFonts w:cs="Arial"/>
        </w:rPr>
        <w:t>none</w:t>
      </w:r>
      <w:proofErr w:type="gramEnd"/>
      <w:r w:rsidRPr="00F3394C">
        <w:rPr>
          <w:rFonts w:cs="Arial"/>
        </w:rPr>
        <w:t>,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3B22E1">
      <w:pPr>
        <w:pStyle w:val="BodyText"/>
        <w:spacing w:before="1" w:after="0"/>
        <w:jc w:val="left"/>
        <w:rPr>
          <w:rFonts w:cs="Arial"/>
        </w:rPr>
      </w:pPr>
    </w:p>
    <w:p w14:paraId="49B35E01"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3B22E1">
      <w:pPr>
        <w:pStyle w:val="BodyText"/>
        <w:spacing w:before="10" w:after="0"/>
        <w:jc w:val="left"/>
        <w:rPr>
          <w:rFonts w:cs="Arial"/>
          <w:sz w:val="19"/>
        </w:rPr>
      </w:pPr>
    </w:p>
    <w:p w14:paraId="4961868E" w14:textId="31FBE2BD" w:rsidR="00035CA8" w:rsidRPr="00F3394C" w:rsidRDefault="00035CA8" w:rsidP="003B22E1">
      <w:pPr>
        <w:pStyle w:val="ListParagraph"/>
        <w:widowControl w:val="0"/>
        <w:numPr>
          <w:ilvl w:val="0"/>
          <w:numId w:val="12"/>
        </w:numPr>
        <w:tabs>
          <w:tab w:val="left" w:pos="861"/>
        </w:tabs>
        <w:suppressAutoHyphens w:val="0"/>
        <w:autoSpaceDE w:val="0"/>
        <w:autoSpaceDN w:val="0"/>
        <w:spacing w:after="0"/>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w:t>
      </w:r>
      <w:proofErr w:type="gramStart"/>
      <w:r w:rsidRPr="00F3394C">
        <w:rPr>
          <w:rFonts w:cs="Arial"/>
        </w:rPr>
        <w:t>none</w:t>
      </w:r>
      <w:proofErr w:type="gramEnd"/>
      <w:r w:rsidRPr="00F3394C">
        <w:rPr>
          <w:rFonts w:cs="Arial"/>
        </w:rPr>
        <w:t>,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3B22E1">
      <w:pPr>
        <w:pStyle w:val="BodyText"/>
        <w:spacing w:before="11" w:after="0"/>
        <w:jc w:val="left"/>
        <w:rPr>
          <w:rFonts w:cs="Arial"/>
          <w:sz w:val="19"/>
        </w:rPr>
      </w:pPr>
    </w:p>
    <w:p w14:paraId="1CF25C5E"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3B22E1">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699BF92F" w:rsidR="00AE0BF8" w:rsidRPr="004F55C1" w:rsidRDefault="00AE0BF8" w:rsidP="007E184B">
      <w:r w:rsidRPr="004F55C1">
        <w:rPr>
          <w:b/>
          <w:bCs/>
        </w:rPr>
        <w:t>Authority:</w:t>
      </w:r>
      <w:r w:rsidRPr="004F55C1">
        <w:t xml:space="preserve"> The authority to collect information on the attached form is derived from 54 U.S.C. </w:t>
      </w:r>
      <w:proofErr w:type="spellStart"/>
      <w:r w:rsidR="004755D4">
        <w:t>ch.</w:t>
      </w:r>
      <w:proofErr w:type="spellEnd"/>
      <w:r w:rsidR="004755D4" w:rsidRPr="004F55C1">
        <w:t xml:space="preserve"> </w:t>
      </w:r>
      <w:r w:rsidRPr="004F55C1">
        <w:t>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5"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6"/>
          <w:footerReference w:type="default" r:id="rId3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7E259FA0" w:rsidR="009F71A5" w:rsidRPr="005311C8" w:rsidRDefault="009F71A5" w:rsidP="009F71A5">
      <w:r w:rsidRPr="00C216A4">
        <w:t xml:space="preserve">The minimum franchise fee acceptable to the Service is </w:t>
      </w:r>
      <w:r w:rsidR="008D7C83">
        <w:t xml:space="preserve">four and a half (4.5%) percent </w:t>
      </w:r>
      <w:r w:rsidRPr="00C216A4">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Default="009F71A5" w:rsidP="005013DE">
      <w:pPr>
        <w:jc w:val="center"/>
      </w:pPr>
      <w:r w:rsidRPr="00F260BD">
        <w:t>______</w:t>
      </w:r>
      <w:r w:rsidRPr="005311C8">
        <w:t xml:space="preserve"> percent of annual gross receipts</w:t>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6AC00CCD" w14:textId="50F96CCE" w:rsidR="00931079" w:rsidRDefault="008B341B" w:rsidP="00DB5B74">
      <w:pPr>
        <w:pBdr>
          <w:top w:val="nil"/>
          <w:left w:val="nil"/>
          <w:bottom w:val="nil"/>
          <w:right w:val="nil"/>
          <w:between w:val="nil"/>
        </w:pBdr>
        <w:suppressAutoHyphens w:val="0"/>
        <w:spacing w:before="120" w:after="0"/>
        <w:jc w:val="left"/>
      </w:pPr>
      <w:r>
        <w:t xml:space="preserve">Describe </w:t>
      </w:r>
      <w:r w:rsidR="00B15C69">
        <w:t xml:space="preserve">the environmental practices you will </w:t>
      </w:r>
      <w:r w:rsidR="00DE1BB3">
        <w:t xml:space="preserve">implement </w:t>
      </w:r>
      <w:r w:rsidR="00021B18">
        <w:t xml:space="preserve">in your operation </w:t>
      </w:r>
      <w:r w:rsidR="00B15C69">
        <w:t>to m</w:t>
      </w:r>
      <w:r w:rsidR="008C4893">
        <w:t>aximize</w:t>
      </w:r>
      <w:r w:rsidR="00B15C69">
        <w:t xml:space="preserve"> </w:t>
      </w:r>
      <w:r w:rsidR="00CF706D">
        <w:t>energy efficiency and</w:t>
      </w:r>
      <w:r w:rsidR="00D32848">
        <w:t xml:space="preserve"> reduce</w:t>
      </w:r>
      <w:r w:rsidR="00CF706D">
        <w:t xml:space="preserve"> solid waste</w:t>
      </w:r>
      <w:r w:rsidR="0093709F">
        <w:t>.</w:t>
      </w:r>
    </w:p>
    <w:p w14:paraId="67B9D79C" w14:textId="280CD69E" w:rsidR="00B66367" w:rsidRPr="00B66367" w:rsidRDefault="00F51E87" w:rsidP="003F5642">
      <w:pPr>
        <w:pBdr>
          <w:top w:val="nil"/>
          <w:left w:val="nil"/>
          <w:bottom w:val="nil"/>
          <w:right w:val="nil"/>
          <w:between w:val="nil"/>
        </w:pBdr>
        <w:suppressAutoHyphens w:val="0"/>
        <w:spacing w:before="240" w:after="0"/>
        <w:jc w:val="left"/>
      </w:pPr>
      <w:r>
        <w:t xml:space="preserve">NOTE: Offerors should not propose strategies that would commit to the elimination of single use plastics, the use of paper straws, or any other action that conflicts with </w:t>
      </w:r>
      <w:hyperlink r:id="rId38" w:history="1">
        <w:r w:rsidRPr="009C011B">
          <w:rPr>
            <w:rStyle w:val="Hyperlink"/>
          </w:rPr>
          <w:t>Secretarial Order 3430 (Rescission of Secretary’s Order (SO) 3407, “Department-Wide Approach to Reducing Plastic Pollution”)</w:t>
        </w:r>
      </w:hyperlink>
      <w:r>
        <w:t xml:space="preserve"> or </w:t>
      </w:r>
      <w:hyperlink r:id="rId39" w:history="1">
        <w:r w:rsidRPr="003B2F05">
          <w:rPr>
            <w:rStyle w:val="Hyperlink"/>
          </w:rPr>
          <w:t>Executive Order 14208 (Ending Procurement and Forced Use of Paper Straws)</w:t>
        </w:r>
      </w:hyperlink>
      <w:r w:rsidRPr="00B70F07">
        <w:t>.</w:t>
      </w:r>
      <w:r w:rsidR="00B70F07">
        <w:t xml:space="preserve"> </w:t>
      </w:r>
      <w:r>
        <w:t>Concessioners may implement programs to reduce plastic waste in their operations voluntarily; however, any such action proposed by an Offeror will not be evaluated or included in the awarded contract as a requirement.</w:t>
      </w:r>
      <w:r w:rsidR="00B66367">
        <w:tab/>
      </w:r>
    </w:p>
    <w:sectPr w:rsidR="00B66367" w:rsidRPr="00B66367" w:rsidSect="00C50567">
      <w:headerReference w:type="default" r:id="rId40"/>
      <w:footerReference w:type="default" r:id="rId4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00F4" w14:textId="77777777" w:rsidR="00DC5916" w:rsidRDefault="00DC5916" w:rsidP="00F82905">
      <w:r>
        <w:separator/>
      </w:r>
    </w:p>
  </w:endnote>
  <w:endnote w:type="continuationSeparator" w:id="0">
    <w:p w14:paraId="31B4333E" w14:textId="77777777" w:rsidR="00DC5916" w:rsidRDefault="00DC5916" w:rsidP="00F82905">
      <w:r>
        <w:continuationSeparator/>
      </w:r>
    </w:p>
  </w:endnote>
  <w:endnote w:type="continuationNotice" w:id="1">
    <w:p w14:paraId="564AFB5B" w14:textId="77777777" w:rsidR="00DC5916" w:rsidRDefault="00DC5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197567F8" w:rsidR="00F3779E" w:rsidRPr="00C86E3A" w:rsidRDefault="00C86E3A" w:rsidP="001B6D5C">
    <w:pPr>
      <w:spacing w:before="109"/>
      <w:ind w:left="119" w:right="727"/>
      <w:jc w:val="left"/>
      <w:rPr>
        <w:bCs/>
      </w:rPr>
    </w:pPr>
    <w:r w:rsidRPr="00270011">
      <w:rPr>
        <w:bCs/>
      </w:rPr>
      <w:t>V</w:t>
    </w:r>
    <w:r w:rsidR="00941E75" w:rsidRPr="00270011">
      <w:rPr>
        <w:bCs/>
      </w:rPr>
      <w:t>02.04.2026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3" w:name="_Hlk167357575"/>
    <w:bookmarkStart w:id="4" w:name="_Hlk167357576"/>
    <w:r>
      <w:rPr>
        <w:b/>
        <w:sz w:val="16"/>
      </w:rPr>
      <w:t xml:space="preserve">RECORDS RETENTION. TEMPORARY. </w:t>
    </w:r>
    <w:r>
      <w:rPr>
        <w:sz w:val="16"/>
      </w:rPr>
      <w:t>Destroy/Delete 3 years after closure. (NPS Records Schedule, Commercial Visitor Services, (Item 5D) (N1-79-08-4))</w:t>
    </w:r>
    <w:bookmarkEnd w:id="3"/>
    <w:bookmarkEnd w:id="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06F2" w14:textId="77777777" w:rsidR="00DC5916" w:rsidRDefault="00DC5916" w:rsidP="00F82905">
      <w:r>
        <w:separator/>
      </w:r>
    </w:p>
  </w:footnote>
  <w:footnote w:type="continuationSeparator" w:id="0">
    <w:p w14:paraId="67E8EF55" w14:textId="77777777" w:rsidR="00DC5916" w:rsidRDefault="00DC5916" w:rsidP="00F82905">
      <w:r>
        <w:continuationSeparator/>
      </w:r>
    </w:p>
  </w:footnote>
  <w:footnote w:type="continuationNotice" w:id="1">
    <w:p w14:paraId="23C01376" w14:textId="77777777" w:rsidR="00DC5916" w:rsidRDefault="00DC5916">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7C2E5FFB" w:rsidR="00E36C54" w:rsidRPr="00F133C5" w:rsidRDefault="00E36C54" w:rsidP="00FD4C4F">
    <w:pPr>
      <w:pStyle w:val="Header"/>
      <w:spacing w:after="0"/>
      <w:jc w:val="left"/>
    </w:pPr>
    <w:r w:rsidRPr="002B09B4">
      <w:t>CC-</w:t>
    </w:r>
    <w:r w:rsidR="002F20C7">
      <w:t>EVER004-2</w:t>
    </w:r>
    <w:r w:rsidR="00612051">
      <w:t>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7C7396B6" w:rsidR="008A6EF8" w:rsidRPr="002B09B4" w:rsidRDefault="008A6EF8" w:rsidP="00FD4C4F">
    <w:pPr>
      <w:pStyle w:val="Header"/>
      <w:spacing w:after="0"/>
      <w:jc w:val="left"/>
    </w:pPr>
    <w:r w:rsidRPr="002B09B4">
      <w:t>CC-</w:t>
    </w:r>
    <w:r w:rsidR="007B5176">
      <w:t>EVER004-2</w:t>
    </w:r>
    <w:r w:rsidR="00CE329D">
      <w:t>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1997BB26" w:rsidR="00E7120E" w:rsidRPr="00C761EA" w:rsidRDefault="00E7120E" w:rsidP="002F78B3">
    <w:pPr>
      <w:pStyle w:val="Header"/>
      <w:tabs>
        <w:tab w:val="left" w:pos="5973"/>
      </w:tabs>
      <w:spacing w:after="0"/>
      <w:jc w:val="left"/>
    </w:pPr>
    <w:r w:rsidRPr="002B09B4">
      <w:t>CC-</w:t>
    </w:r>
    <w:r w:rsidR="003E1BCE">
      <w:t>EVER004-2</w:t>
    </w:r>
    <w:r w:rsidR="00011F38">
      <w:t>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sidRPr="0023664C">
      <w:rPr>
        <w:noProof/>
        <w:color w:val="2B579A"/>
        <w:sz w:val="18"/>
        <w:shd w:val="clear" w:color="auto" w:fill="E6E6E6"/>
      </w:rPr>
      <mc:AlternateContent>
        <mc:Choice Requires="wps">
          <w:drawing>
            <wp:inline distT="0" distB="0" distL="0" distR="0" wp14:anchorId="3FD821E0" wp14:editId="33B932AB">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1F7EF3A8" w:rsidR="00F133C5" w:rsidRDefault="00F133C5" w:rsidP="00FD4C4F">
    <w:pPr>
      <w:pStyle w:val="Header"/>
      <w:spacing w:after="0"/>
      <w:jc w:val="left"/>
      <w:rPr>
        <w:color w:val="2B579A"/>
        <w:shd w:val="clear" w:color="auto" w:fill="E6E6E6"/>
      </w:rPr>
    </w:pPr>
    <w:r w:rsidRPr="002B09B4">
      <w:t>CC-</w:t>
    </w:r>
    <w:r w:rsidR="00EE402B">
      <w:t>EVER004-</w:t>
    </w:r>
    <w:r w:rsidR="001D6CBC">
      <w:t>2</w:t>
    </w:r>
    <w:r w:rsidR="00612051">
      <w:t>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397"/>
    <w:multiLevelType w:val="hybridMultilevel"/>
    <w:tmpl w:val="1D3260C2"/>
    <w:lvl w:ilvl="0" w:tplc="777A1F5A">
      <w:start w:val="1"/>
      <w:numFmt w:val="bullet"/>
      <w:lvlText w:val=""/>
      <w:lvlJc w:val="left"/>
      <w:pPr>
        <w:ind w:left="720" w:hanging="360"/>
      </w:pPr>
      <w:rPr>
        <w:rFonts w:ascii="Symbol" w:hAnsi="Symbol"/>
      </w:rPr>
    </w:lvl>
    <w:lvl w:ilvl="1" w:tplc="46C8CFF6">
      <w:start w:val="1"/>
      <w:numFmt w:val="bullet"/>
      <w:lvlText w:val=""/>
      <w:lvlJc w:val="left"/>
      <w:pPr>
        <w:ind w:left="720" w:hanging="360"/>
      </w:pPr>
      <w:rPr>
        <w:rFonts w:ascii="Symbol" w:hAnsi="Symbol"/>
      </w:rPr>
    </w:lvl>
    <w:lvl w:ilvl="2" w:tplc="A01CCF14">
      <w:start w:val="1"/>
      <w:numFmt w:val="bullet"/>
      <w:lvlText w:val=""/>
      <w:lvlJc w:val="left"/>
      <w:pPr>
        <w:ind w:left="720" w:hanging="360"/>
      </w:pPr>
      <w:rPr>
        <w:rFonts w:ascii="Symbol" w:hAnsi="Symbol"/>
      </w:rPr>
    </w:lvl>
    <w:lvl w:ilvl="3" w:tplc="BAD0585C">
      <w:start w:val="1"/>
      <w:numFmt w:val="bullet"/>
      <w:lvlText w:val=""/>
      <w:lvlJc w:val="left"/>
      <w:pPr>
        <w:ind w:left="720" w:hanging="360"/>
      </w:pPr>
      <w:rPr>
        <w:rFonts w:ascii="Symbol" w:hAnsi="Symbol"/>
      </w:rPr>
    </w:lvl>
    <w:lvl w:ilvl="4" w:tplc="347026FA">
      <w:start w:val="1"/>
      <w:numFmt w:val="bullet"/>
      <w:lvlText w:val=""/>
      <w:lvlJc w:val="left"/>
      <w:pPr>
        <w:ind w:left="720" w:hanging="360"/>
      </w:pPr>
      <w:rPr>
        <w:rFonts w:ascii="Symbol" w:hAnsi="Symbol"/>
      </w:rPr>
    </w:lvl>
    <w:lvl w:ilvl="5" w:tplc="D0B8A17C">
      <w:start w:val="1"/>
      <w:numFmt w:val="bullet"/>
      <w:lvlText w:val=""/>
      <w:lvlJc w:val="left"/>
      <w:pPr>
        <w:ind w:left="720" w:hanging="360"/>
      </w:pPr>
      <w:rPr>
        <w:rFonts w:ascii="Symbol" w:hAnsi="Symbol"/>
      </w:rPr>
    </w:lvl>
    <w:lvl w:ilvl="6" w:tplc="B954840C">
      <w:start w:val="1"/>
      <w:numFmt w:val="bullet"/>
      <w:lvlText w:val=""/>
      <w:lvlJc w:val="left"/>
      <w:pPr>
        <w:ind w:left="720" w:hanging="360"/>
      </w:pPr>
      <w:rPr>
        <w:rFonts w:ascii="Symbol" w:hAnsi="Symbol"/>
      </w:rPr>
    </w:lvl>
    <w:lvl w:ilvl="7" w:tplc="5AEC9B12">
      <w:start w:val="1"/>
      <w:numFmt w:val="bullet"/>
      <w:lvlText w:val=""/>
      <w:lvlJc w:val="left"/>
      <w:pPr>
        <w:ind w:left="720" w:hanging="360"/>
      </w:pPr>
      <w:rPr>
        <w:rFonts w:ascii="Symbol" w:hAnsi="Symbol"/>
      </w:rPr>
    </w:lvl>
    <w:lvl w:ilvl="8" w:tplc="84182554">
      <w:start w:val="1"/>
      <w:numFmt w:val="bullet"/>
      <w:lvlText w:val=""/>
      <w:lvlJc w:val="left"/>
      <w:pPr>
        <w:ind w:left="720" w:hanging="360"/>
      </w:pPr>
      <w:rPr>
        <w:rFonts w:ascii="Symbol" w:hAnsi="Symbol"/>
      </w:rPr>
    </w:lvl>
  </w:abstractNum>
  <w:abstractNum w:abstractNumId="1" w15:restartNumberingAfterBreak="0">
    <w:nsid w:val="029533BA"/>
    <w:multiLevelType w:val="hybridMultilevel"/>
    <w:tmpl w:val="56A20B7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2266B"/>
    <w:multiLevelType w:val="hybridMultilevel"/>
    <w:tmpl w:val="FD6CC56C"/>
    <w:lvl w:ilvl="0" w:tplc="31D045EE">
      <w:start w:val="1"/>
      <w:numFmt w:val="bullet"/>
      <w:lvlText w:val=""/>
      <w:lvlJc w:val="left"/>
      <w:pPr>
        <w:ind w:left="720" w:hanging="360"/>
      </w:pPr>
      <w:rPr>
        <w:rFonts w:ascii="Symbol" w:hAnsi="Symbol"/>
      </w:rPr>
    </w:lvl>
    <w:lvl w:ilvl="1" w:tplc="1E9A668E">
      <w:start w:val="1"/>
      <w:numFmt w:val="bullet"/>
      <w:lvlText w:val=""/>
      <w:lvlJc w:val="left"/>
      <w:pPr>
        <w:ind w:left="720" w:hanging="360"/>
      </w:pPr>
      <w:rPr>
        <w:rFonts w:ascii="Symbol" w:hAnsi="Symbol"/>
      </w:rPr>
    </w:lvl>
    <w:lvl w:ilvl="2" w:tplc="ED6499B8">
      <w:start w:val="1"/>
      <w:numFmt w:val="bullet"/>
      <w:lvlText w:val=""/>
      <w:lvlJc w:val="left"/>
      <w:pPr>
        <w:ind w:left="720" w:hanging="360"/>
      </w:pPr>
      <w:rPr>
        <w:rFonts w:ascii="Symbol" w:hAnsi="Symbol"/>
      </w:rPr>
    </w:lvl>
    <w:lvl w:ilvl="3" w:tplc="D52C9734">
      <w:start w:val="1"/>
      <w:numFmt w:val="bullet"/>
      <w:lvlText w:val=""/>
      <w:lvlJc w:val="left"/>
      <w:pPr>
        <w:ind w:left="720" w:hanging="360"/>
      </w:pPr>
      <w:rPr>
        <w:rFonts w:ascii="Symbol" w:hAnsi="Symbol"/>
      </w:rPr>
    </w:lvl>
    <w:lvl w:ilvl="4" w:tplc="44062172">
      <w:start w:val="1"/>
      <w:numFmt w:val="bullet"/>
      <w:lvlText w:val=""/>
      <w:lvlJc w:val="left"/>
      <w:pPr>
        <w:ind w:left="720" w:hanging="360"/>
      </w:pPr>
      <w:rPr>
        <w:rFonts w:ascii="Symbol" w:hAnsi="Symbol"/>
      </w:rPr>
    </w:lvl>
    <w:lvl w:ilvl="5" w:tplc="7CF081A6">
      <w:start w:val="1"/>
      <w:numFmt w:val="bullet"/>
      <w:lvlText w:val=""/>
      <w:lvlJc w:val="left"/>
      <w:pPr>
        <w:ind w:left="720" w:hanging="360"/>
      </w:pPr>
      <w:rPr>
        <w:rFonts w:ascii="Symbol" w:hAnsi="Symbol"/>
      </w:rPr>
    </w:lvl>
    <w:lvl w:ilvl="6" w:tplc="1E1809E4">
      <w:start w:val="1"/>
      <w:numFmt w:val="bullet"/>
      <w:lvlText w:val=""/>
      <w:lvlJc w:val="left"/>
      <w:pPr>
        <w:ind w:left="720" w:hanging="360"/>
      </w:pPr>
      <w:rPr>
        <w:rFonts w:ascii="Symbol" w:hAnsi="Symbol"/>
      </w:rPr>
    </w:lvl>
    <w:lvl w:ilvl="7" w:tplc="D4C65E8C">
      <w:start w:val="1"/>
      <w:numFmt w:val="bullet"/>
      <w:lvlText w:val=""/>
      <w:lvlJc w:val="left"/>
      <w:pPr>
        <w:ind w:left="720" w:hanging="360"/>
      </w:pPr>
      <w:rPr>
        <w:rFonts w:ascii="Symbol" w:hAnsi="Symbol"/>
      </w:rPr>
    </w:lvl>
    <w:lvl w:ilvl="8" w:tplc="BD4807CC">
      <w:start w:val="1"/>
      <w:numFmt w:val="bullet"/>
      <w:lvlText w:val=""/>
      <w:lvlJc w:val="left"/>
      <w:pPr>
        <w:ind w:left="720" w:hanging="360"/>
      </w:pPr>
      <w:rPr>
        <w:rFonts w:ascii="Symbol" w:hAnsi="Symbol"/>
      </w:rPr>
    </w:lvl>
  </w:abstractNum>
  <w:abstractNum w:abstractNumId="7" w15:restartNumberingAfterBreak="0">
    <w:nsid w:val="19D94FA2"/>
    <w:multiLevelType w:val="hybridMultilevel"/>
    <w:tmpl w:val="90488550"/>
    <w:lvl w:ilvl="0" w:tplc="DD709DBC">
      <w:start w:val="1"/>
      <w:numFmt w:val="bullet"/>
      <w:lvlText w:val=""/>
      <w:lvlJc w:val="left"/>
      <w:pPr>
        <w:ind w:left="720" w:hanging="360"/>
      </w:pPr>
      <w:rPr>
        <w:rFonts w:ascii="Symbol" w:hAnsi="Symbol"/>
      </w:rPr>
    </w:lvl>
    <w:lvl w:ilvl="1" w:tplc="C03C6948">
      <w:start w:val="1"/>
      <w:numFmt w:val="bullet"/>
      <w:lvlText w:val=""/>
      <w:lvlJc w:val="left"/>
      <w:pPr>
        <w:ind w:left="720" w:hanging="360"/>
      </w:pPr>
      <w:rPr>
        <w:rFonts w:ascii="Symbol" w:hAnsi="Symbol"/>
      </w:rPr>
    </w:lvl>
    <w:lvl w:ilvl="2" w:tplc="8FD2DBC4">
      <w:start w:val="1"/>
      <w:numFmt w:val="bullet"/>
      <w:lvlText w:val=""/>
      <w:lvlJc w:val="left"/>
      <w:pPr>
        <w:ind w:left="720" w:hanging="360"/>
      </w:pPr>
      <w:rPr>
        <w:rFonts w:ascii="Symbol" w:hAnsi="Symbol"/>
      </w:rPr>
    </w:lvl>
    <w:lvl w:ilvl="3" w:tplc="9558C50C">
      <w:start w:val="1"/>
      <w:numFmt w:val="bullet"/>
      <w:lvlText w:val=""/>
      <w:lvlJc w:val="left"/>
      <w:pPr>
        <w:ind w:left="720" w:hanging="360"/>
      </w:pPr>
      <w:rPr>
        <w:rFonts w:ascii="Symbol" w:hAnsi="Symbol"/>
      </w:rPr>
    </w:lvl>
    <w:lvl w:ilvl="4" w:tplc="F6A0DFA2">
      <w:start w:val="1"/>
      <w:numFmt w:val="bullet"/>
      <w:lvlText w:val=""/>
      <w:lvlJc w:val="left"/>
      <w:pPr>
        <w:ind w:left="720" w:hanging="360"/>
      </w:pPr>
      <w:rPr>
        <w:rFonts w:ascii="Symbol" w:hAnsi="Symbol"/>
      </w:rPr>
    </w:lvl>
    <w:lvl w:ilvl="5" w:tplc="E75C43F4">
      <w:start w:val="1"/>
      <w:numFmt w:val="bullet"/>
      <w:lvlText w:val=""/>
      <w:lvlJc w:val="left"/>
      <w:pPr>
        <w:ind w:left="720" w:hanging="360"/>
      </w:pPr>
      <w:rPr>
        <w:rFonts w:ascii="Symbol" w:hAnsi="Symbol"/>
      </w:rPr>
    </w:lvl>
    <w:lvl w:ilvl="6" w:tplc="4A088FEE">
      <w:start w:val="1"/>
      <w:numFmt w:val="bullet"/>
      <w:lvlText w:val=""/>
      <w:lvlJc w:val="left"/>
      <w:pPr>
        <w:ind w:left="720" w:hanging="360"/>
      </w:pPr>
      <w:rPr>
        <w:rFonts w:ascii="Symbol" w:hAnsi="Symbol"/>
      </w:rPr>
    </w:lvl>
    <w:lvl w:ilvl="7" w:tplc="050AB826">
      <w:start w:val="1"/>
      <w:numFmt w:val="bullet"/>
      <w:lvlText w:val=""/>
      <w:lvlJc w:val="left"/>
      <w:pPr>
        <w:ind w:left="720" w:hanging="360"/>
      </w:pPr>
      <w:rPr>
        <w:rFonts w:ascii="Symbol" w:hAnsi="Symbol"/>
      </w:rPr>
    </w:lvl>
    <w:lvl w:ilvl="8" w:tplc="FB322EBA">
      <w:start w:val="1"/>
      <w:numFmt w:val="bullet"/>
      <w:lvlText w:val=""/>
      <w:lvlJc w:val="left"/>
      <w:pPr>
        <w:ind w:left="720" w:hanging="360"/>
      </w:pPr>
      <w:rPr>
        <w:rFonts w:ascii="Symbol" w:hAnsi="Symbol"/>
      </w:rPr>
    </w:lvl>
  </w:abstractNum>
  <w:abstractNum w:abstractNumId="8"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607ED7"/>
    <w:multiLevelType w:val="hybridMultilevel"/>
    <w:tmpl w:val="B35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7"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A2809"/>
    <w:multiLevelType w:val="hybridMultilevel"/>
    <w:tmpl w:val="29D42F56"/>
    <w:lvl w:ilvl="0" w:tplc="6CBA7D8C">
      <w:start w:val="1"/>
      <w:numFmt w:val="bullet"/>
      <w:lvlText w:val=""/>
      <w:lvlJc w:val="left"/>
      <w:pPr>
        <w:ind w:left="720" w:hanging="360"/>
      </w:pPr>
      <w:rPr>
        <w:rFonts w:ascii="Symbol" w:hAnsi="Symbol"/>
      </w:rPr>
    </w:lvl>
    <w:lvl w:ilvl="1" w:tplc="FF7AB25E">
      <w:start w:val="1"/>
      <w:numFmt w:val="bullet"/>
      <w:lvlText w:val=""/>
      <w:lvlJc w:val="left"/>
      <w:pPr>
        <w:ind w:left="720" w:hanging="360"/>
      </w:pPr>
      <w:rPr>
        <w:rFonts w:ascii="Symbol" w:hAnsi="Symbol"/>
      </w:rPr>
    </w:lvl>
    <w:lvl w:ilvl="2" w:tplc="4E045EEA">
      <w:start w:val="1"/>
      <w:numFmt w:val="bullet"/>
      <w:lvlText w:val=""/>
      <w:lvlJc w:val="left"/>
      <w:pPr>
        <w:ind w:left="720" w:hanging="360"/>
      </w:pPr>
      <w:rPr>
        <w:rFonts w:ascii="Symbol" w:hAnsi="Symbol"/>
      </w:rPr>
    </w:lvl>
    <w:lvl w:ilvl="3" w:tplc="92C88FA8">
      <w:start w:val="1"/>
      <w:numFmt w:val="bullet"/>
      <w:lvlText w:val=""/>
      <w:lvlJc w:val="left"/>
      <w:pPr>
        <w:ind w:left="720" w:hanging="360"/>
      </w:pPr>
      <w:rPr>
        <w:rFonts w:ascii="Symbol" w:hAnsi="Symbol"/>
      </w:rPr>
    </w:lvl>
    <w:lvl w:ilvl="4" w:tplc="88A8F992">
      <w:start w:val="1"/>
      <w:numFmt w:val="bullet"/>
      <w:lvlText w:val=""/>
      <w:lvlJc w:val="left"/>
      <w:pPr>
        <w:ind w:left="720" w:hanging="360"/>
      </w:pPr>
      <w:rPr>
        <w:rFonts w:ascii="Symbol" w:hAnsi="Symbol"/>
      </w:rPr>
    </w:lvl>
    <w:lvl w:ilvl="5" w:tplc="DD2EDE72">
      <w:start w:val="1"/>
      <w:numFmt w:val="bullet"/>
      <w:lvlText w:val=""/>
      <w:lvlJc w:val="left"/>
      <w:pPr>
        <w:ind w:left="720" w:hanging="360"/>
      </w:pPr>
      <w:rPr>
        <w:rFonts w:ascii="Symbol" w:hAnsi="Symbol"/>
      </w:rPr>
    </w:lvl>
    <w:lvl w:ilvl="6" w:tplc="59768C8A">
      <w:start w:val="1"/>
      <w:numFmt w:val="bullet"/>
      <w:lvlText w:val=""/>
      <w:lvlJc w:val="left"/>
      <w:pPr>
        <w:ind w:left="720" w:hanging="360"/>
      </w:pPr>
      <w:rPr>
        <w:rFonts w:ascii="Symbol" w:hAnsi="Symbol"/>
      </w:rPr>
    </w:lvl>
    <w:lvl w:ilvl="7" w:tplc="F12CB87A">
      <w:start w:val="1"/>
      <w:numFmt w:val="bullet"/>
      <w:lvlText w:val=""/>
      <w:lvlJc w:val="left"/>
      <w:pPr>
        <w:ind w:left="720" w:hanging="360"/>
      </w:pPr>
      <w:rPr>
        <w:rFonts w:ascii="Symbol" w:hAnsi="Symbol"/>
      </w:rPr>
    </w:lvl>
    <w:lvl w:ilvl="8" w:tplc="B67C54DE">
      <w:start w:val="1"/>
      <w:numFmt w:val="bullet"/>
      <w:lvlText w:val=""/>
      <w:lvlJc w:val="left"/>
      <w:pPr>
        <w:ind w:left="720" w:hanging="360"/>
      </w:pPr>
      <w:rPr>
        <w:rFonts w:ascii="Symbol" w:hAnsi="Symbol"/>
      </w:rPr>
    </w:lvl>
  </w:abstractNum>
  <w:abstractNum w:abstractNumId="21"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35DFE"/>
    <w:multiLevelType w:val="multilevel"/>
    <w:tmpl w:val="0409001D"/>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50293"/>
    <w:multiLevelType w:val="hybridMultilevel"/>
    <w:tmpl w:val="E8CC6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8"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671A3"/>
    <w:multiLevelType w:val="hybridMultilevel"/>
    <w:tmpl w:val="9A0C661E"/>
    <w:lvl w:ilvl="0" w:tplc="F8A211BA">
      <w:start w:val="1"/>
      <w:numFmt w:val="bullet"/>
      <w:lvlText w:val=""/>
      <w:lvlJc w:val="left"/>
      <w:pPr>
        <w:ind w:left="720" w:hanging="360"/>
      </w:pPr>
      <w:rPr>
        <w:rFonts w:ascii="Symbol" w:hAnsi="Symbol"/>
      </w:rPr>
    </w:lvl>
    <w:lvl w:ilvl="1" w:tplc="66F8A202">
      <w:start w:val="1"/>
      <w:numFmt w:val="bullet"/>
      <w:lvlText w:val=""/>
      <w:lvlJc w:val="left"/>
      <w:pPr>
        <w:ind w:left="720" w:hanging="360"/>
      </w:pPr>
      <w:rPr>
        <w:rFonts w:ascii="Symbol" w:hAnsi="Symbol"/>
      </w:rPr>
    </w:lvl>
    <w:lvl w:ilvl="2" w:tplc="944A7F64">
      <w:start w:val="1"/>
      <w:numFmt w:val="bullet"/>
      <w:lvlText w:val=""/>
      <w:lvlJc w:val="left"/>
      <w:pPr>
        <w:ind w:left="720" w:hanging="360"/>
      </w:pPr>
      <w:rPr>
        <w:rFonts w:ascii="Symbol" w:hAnsi="Symbol"/>
      </w:rPr>
    </w:lvl>
    <w:lvl w:ilvl="3" w:tplc="B8449E98">
      <w:start w:val="1"/>
      <w:numFmt w:val="bullet"/>
      <w:lvlText w:val=""/>
      <w:lvlJc w:val="left"/>
      <w:pPr>
        <w:ind w:left="720" w:hanging="360"/>
      </w:pPr>
      <w:rPr>
        <w:rFonts w:ascii="Symbol" w:hAnsi="Symbol"/>
      </w:rPr>
    </w:lvl>
    <w:lvl w:ilvl="4" w:tplc="9482E4C4">
      <w:start w:val="1"/>
      <w:numFmt w:val="bullet"/>
      <w:lvlText w:val=""/>
      <w:lvlJc w:val="left"/>
      <w:pPr>
        <w:ind w:left="720" w:hanging="360"/>
      </w:pPr>
      <w:rPr>
        <w:rFonts w:ascii="Symbol" w:hAnsi="Symbol"/>
      </w:rPr>
    </w:lvl>
    <w:lvl w:ilvl="5" w:tplc="EEBE7C7E">
      <w:start w:val="1"/>
      <w:numFmt w:val="bullet"/>
      <w:lvlText w:val=""/>
      <w:lvlJc w:val="left"/>
      <w:pPr>
        <w:ind w:left="720" w:hanging="360"/>
      </w:pPr>
      <w:rPr>
        <w:rFonts w:ascii="Symbol" w:hAnsi="Symbol"/>
      </w:rPr>
    </w:lvl>
    <w:lvl w:ilvl="6" w:tplc="68BEC478">
      <w:start w:val="1"/>
      <w:numFmt w:val="bullet"/>
      <w:lvlText w:val=""/>
      <w:lvlJc w:val="left"/>
      <w:pPr>
        <w:ind w:left="720" w:hanging="360"/>
      </w:pPr>
      <w:rPr>
        <w:rFonts w:ascii="Symbol" w:hAnsi="Symbol"/>
      </w:rPr>
    </w:lvl>
    <w:lvl w:ilvl="7" w:tplc="D6C866C0">
      <w:start w:val="1"/>
      <w:numFmt w:val="bullet"/>
      <w:lvlText w:val=""/>
      <w:lvlJc w:val="left"/>
      <w:pPr>
        <w:ind w:left="720" w:hanging="360"/>
      </w:pPr>
      <w:rPr>
        <w:rFonts w:ascii="Symbol" w:hAnsi="Symbol"/>
      </w:rPr>
    </w:lvl>
    <w:lvl w:ilvl="8" w:tplc="5D30792C">
      <w:start w:val="1"/>
      <w:numFmt w:val="bullet"/>
      <w:lvlText w:val=""/>
      <w:lvlJc w:val="left"/>
      <w:pPr>
        <w:ind w:left="720" w:hanging="360"/>
      </w:pPr>
      <w:rPr>
        <w:rFonts w:ascii="Symbol" w:hAnsi="Symbol"/>
      </w:rPr>
    </w:lvl>
  </w:abstractNum>
  <w:abstractNum w:abstractNumId="32"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6025E"/>
    <w:multiLevelType w:val="multilevel"/>
    <w:tmpl w:val="ED2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555952">
    <w:abstractNumId w:val="26"/>
  </w:num>
  <w:num w:numId="2" w16cid:durableId="1347294583">
    <w:abstractNumId w:val="15"/>
  </w:num>
  <w:num w:numId="3" w16cid:durableId="1090391473">
    <w:abstractNumId w:val="28"/>
  </w:num>
  <w:num w:numId="4" w16cid:durableId="1121148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9"/>
  </w:num>
  <w:num w:numId="6" w16cid:durableId="1065566462">
    <w:abstractNumId w:val="15"/>
    <w:lvlOverride w:ilvl="0">
      <w:startOverride w:val="1"/>
    </w:lvlOverride>
  </w:num>
  <w:num w:numId="7" w16cid:durableId="1743067761">
    <w:abstractNumId w:val="22"/>
  </w:num>
  <w:num w:numId="8" w16cid:durableId="1963220820">
    <w:abstractNumId w:val="12"/>
  </w:num>
  <w:num w:numId="9" w16cid:durableId="1324508414">
    <w:abstractNumId w:val="5"/>
  </w:num>
  <w:num w:numId="10" w16cid:durableId="479620132">
    <w:abstractNumId w:val="15"/>
    <w:lvlOverride w:ilvl="0">
      <w:startOverride w:val="1"/>
    </w:lvlOverride>
  </w:num>
  <w:num w:numId="11" w16cid:durableId="586160708">
    <w:abstractNumId w:val="4"/>
  </w:num>
  <w:num w:numId="12" w16cid:durableId="786701604">
    <w:abstractNumId w:val="27"/>
  </w:num>
  <w:num w:numId="13" w16cid:durableId="1263302179">
    <w:abstractNumId w:val="17"/>
  </w:num>
  <w:num w:numId="14" w16cid:durableId="1296720783">
    <w:abstractNumId w:val="8"/>
  </w:num>
  <w:num w:numId="15" w16cid:durableId="1632132368">
    <w:abstractNumId w:val="21"/>
  </w:num>
  <w:num w:numId="16" w16cid:durableId="1686706181">
    <w:abstractNumId w:val="29"/>
  </w:num>
  <w:num w:numId="17" w16cid:durableId="1451583384">
    <w:abstractNumId w:val="24"/>
  </w:num>
  <w:num w:numId="18" w16cid:durableId="2018462888">
    <w:abstractNumId w:val="14"/>
  </w:num>
  <w:num w:numId="19" w16cid:durableId="155348250">
    <w:abstractNumId w:val="32"/>
  </w:num>
  <w:num w:numId="20" w16cid:durableId="1822850273">
    <w:abstractNumId w:val="16"/>
  </w:num>
  <w:num w:numId="21" w16cid:durableId="811604250">
    <w:abstractNumId w:val="11"/>
  </w:num>
  <w:num w:numId="22" w16cid:durableId="1178539598">
    <w:abstractNumId w:val="30"/>
  </w:num>
  <w:num w:numId="23" w16cid:durableId="1119446754">
    <w:abstractNumId w:val="18"/>
  </w:num>
  <w:num w:numId="24" w16cid:durableId="2015329656">
    <w:abstractNumId w:val="3"/>
  </w:num>
  <w:num w:numId="25" w16cid:durableId="1098790574">
    <w:abstractNumId w:val="25"/>
  </w:num>
  <w:num w:numId="26" w16cid:durableId="1412966968">
    <w:abstractNumId w:val="2"/>
  </w:num>
  <w:num w:numId="27" w16cid:durableId="794712325">
    <w:abstractNumId w:val="0"/>
  </w:num>
  <w:num w:numId="28" w16cid:durableId="939677097">
    <w:abstractNumId w:val="6"/>
  </w:num>
  <w:num w:numId="29" w16cid:durableId="215552823">
    <w:abstractNumId w:val="20"/>
  </w:num>
  <w:num w:numId="30" w16cid:durableId="317155064">
    <w:abstractNumId w:val="31"/>
  </w:num>
  <w:num w:numId="31" w16cid:durableId="318340334">
    <w:abstractNumId w:val="7"/>
  </w:num>
  <w:num w:numId="32" w16cid:durableId="457921249">
    <w:abstractNumId w:val="19"/>
  </w:num>
  <w:num w:numId="33" w16cid:durableId="1564442426">
    <w:abstractNumId w:val="13"/>
  </w:num>
  <w:num w:numId="34" w16cid:durableId="285698363">
    <w:abstractNumId w:val="23"/>
  </w:num>
  <w:num w:numId="35" w16cid:durableId="374695285">
    <w:abstractNumId w:val="1"/>
  </w:num>
  <w:num w:numId="36" w16cid:durableId="1548638296">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0AAD"/>
    <w:rsid w:val="0000233B"/>
    <w:rsid w:val="00002537"/>
    <w:rsid w:val="00002E66"/>
    <w:rsid w:val="000033BB"/>
    <w:rsid w:val="00003419"/>
    <w:rsid w:val="0000402D"/>
    <w:rsid w:val="00004F06"/>
    <w:rsid w:val="00010C33"/>
    <w:rsid w:val="000110C4"/>
    <w:rsid w:val="0001172F"/>
    <w:rsid w:val="00011F38"/>
    <w:rsid w:val="00012307"/>
    <w:rsid w:val="0001266D"/>
    <w:rsid w:val="00013047"/>
    <w:rsid w:val="00013840"/>
    <w:rsid w:val="000139E9"/>
    <w:rsid w:val="00014B93"/>
    <w:rsid w:val="0001504D"/>
    <w:rsid w:val="00015304"/>
    <w:rsid w:val="00015C59"/>
    <w:rsid w:val="00016576"/>
    <w:rsid w:val="00016D8C"/>
    <w:rsid w:val="0001713F"/>
    <w:rsid w:val="00020430"/>
    <w:rsid w:val="00020882"/>
    <w:rsid w:val="00020B32"/>
    <w:rsid w:val="00020C33"/>
    <w:rsid w:val="00021976"/>
    <w:rsid w:val="00021B18"/>
    <w:rsid w:val="0002493E"/>
    <w:rsid w:val="00027FF8"/>
    <w:rsid w:val="0003059D"/>
    <w:rsid w:val="000306C2"/>
    <w:rsid w:val="00030D01"/>
    <w:rsid w:val="00030F52"/>
    <w:rsid w:val="00031E48"/>
    <w:rsid w:val="00033682"/>
    <w:rsid w:val="000336B4"/>
    <w:rsid w:val="00034B70"/>
    <w:rsid w:val="00034DEE"/>
    <w:rsid w:val="00035B01"/>
    <w:rsid w:val="00035CA8"/>
    <w:rsid w:val="00036304"/>
    <w:rsid w:val="00036757"/>
    <w:rsid w:val="000370DA"/>
    <w:rsid w:val="00040284"/>
    <w:rsid w:val="00040BD2"/>
    <w:rsid w:val="000416FE"/>
    <w:rsid w:val="00041D48"/>
    <w:rsid w:val="00043AC3"/>
    <w:rsid w:val="00043CFD"/>
    <w:rsid w:val="000440F6"/>
    <w:rsid w:val="00044564"/>
    <w:rsid w:val="000450B6"/>
    <w:rsid w:val="00045427"/>
    <w:rsid w:val="00045EC3"/>
    <w:rsid w:val="00046205"/>
    <w:rsid w:val="00047C00"/>
    <w:rsid w:val="00050C06"/>
    <w:rsid w:val="0005207C"/>
    <w:rsid w:val="0005325D"/>
    <w:rsid w:val="000532FB"/>
    <w:rsid w:val="000534C2"/>
    <w:rsid w:val="00054066"/>
    <w:rsid w:val="000554DC"/>
    <w:rsid w:val="000559B3"/>
    <w:rsid w:val="0005670A"/>
    <w:rsid w:val="00056AF3"/>
    <w:rsid w:val="0005730A"/>
    <w:rsid w:val="00057BE2"/>
    <w:rsid w:val="00060811"/>
    <w:rsid w:val="00062A02"/>
    <w:rsid w:val="00064FC9"/>
    <w:rsid w:val="000650CA"/>
    <w:rsid w:val="0006553B"/>
    <w:rsid w:val="00065873"/>
    <w:rsid w:val="00065AF8"/>
    <w:rsid w:val="000667B9"/>
    <w:rsid w:val="00067DEC"/>
    <w:rsid w:val="00070004"/>
    <w:rsid w:val="000708D8"/>
    <w:rsid w:val="00070CEC"/>
    <w:rsid w:val="00072386"/>
    <w:rsid w:val="000724D7"/>
    <w:rsid w:val="00073836"/>
    <w:rsid w:val="00073E2F"/>
    <w:rsid w:val="000749F4"/>
    <w:rsid w:val="00075873"/>
    <w:rsid w:val="00076527"/>
    <w:rsid w:val="000767CA"/>
    <w:rsid w:val="00076984"/>
    <w:rsid w:val="0007709B"/>
    <w:rsid w:val="00080073"/>
    <w:rsid w:val="00080974"/>
    <w:rsid w:val="00080A56"/>
    <w:rsid w:val="00081B1B"/>
    <w:rsid w:val="00082424"/>
    <w:rsid w:val="0008424D"/>
    <w:rsid w:val="00085878"/>
    <w:rsid w:val="00085F52"/>
    <w:rsid w:val="00086345"/>
    <w:rsid w:val="000879EF"/>
    <w:rsid w:val="00087E56"/>
    <w:rsid w:val="000900BC"/>
    <w:rsid w:val="0009286C"/>
    <w:rsid w:val="00093196"/>
    <w:rsid w:val="00093269"/>
    <w:rsid w:val="00093A3A"/>
    <w:rsid w:val="00093F3C"/>
    <w:rsid w:val="000940E1"/>
    <w:rsid w:val="00094379"/>
    <w:rsid w:val="00094740"/>
    <w:rsid w:val="000948A6"/>
    <w:rsid w:val="00094D39"/>
    <w:rsid w:val="0009505E"/>
    <w:rsid w:val="00095166"/>
    <w:rsid w:val="0009516C"/>
    <w:rsid w:val="00096E96"/>
    <w:rsid w:val="00097D44"/>
    <w:rsid w:val="000A023D"/>
    <w:rsid w:val="000A0913"/>
    <w:rsid w:val="000A0F0B"/>
    <w:rsid w:val="000A12B7"/>
    <w:rsid w:val="000A28E3"/>
    <w:rsid w:val="000A32A2"/>
    <w:rsid w:val="000A33BD"/>
    <w:rsid w:val="000A362F"/>
    <w:rsid w:val="000A3CAF"/>
    <w:rsid w:val="000A3D1E"/>
    <w:rsid w:val="000A4F8A"/>
    <w:rsid w:val="000A5A7C"/>
    <w:rsid w:val="000A6105"/>
    <w:rsid w:val="000A6719"/>
    <w:rsid w:val="000B11C2"/>
    <w:rsid w:val="000B2FB8"/>
    <w:rsid w:val="000B330D"/>
    <w:rsid w:val="000B3E80"/>
    <w:rsid w:val="000B521B"/>
    <w:rsid w:val="000B7F86"/>
    <w:rsid w:val="000C0A0A"/>
    <w:rsid w:val="000C0D52"/>
    <w:rsid w:val="000C0D5D"/>
    <w:rsid w:val="000C12CA"/>
    <w:rsid w:val="000C13F8"/>
    <w:rsid w:val="000C3572"/>
    <w:rsid w:val="000C4E0B"/>
    <w:rsid w:val="000C5071"/>
    <w:rsid w:val="000D081F"/>
    <w:rsid w:val="000D16E9"/>
    <w:rsid w:val="000D2A5A"/>
    <w:rsid w:val="000D3BBE"/>
    <w:rsid w:val="000D400B"/>
    <w:rsid w:val="000D4C52"/>
    <w:rsid w:val="000D69AF"/>
    <w:rsid w:val="000D6C58"/>
    <w:rsid w:val="000E0470"/>
    <w:rsid w:val="000E0959"/>
    <w:rsid w:val="000E0E17"/>
    <w:rsid w:val="000E3415"/>
    <w:rsid w:val="000E34F5"/>
    <w:rsid w:val="000E7018"/>
    <w:rsid w:val="000E7CDC"/>
    <w:rsid w:val="000E7F73"/>
    <w:rsid w:val="000F04D9"/>
    <w:rsid w:val="000F0B83"/>
    <w:rsid w:val="000F102F"/>
    <w:rsid w:val="000F1ACE"/>
    <w:rsid w:val="000F1F6F"/>
    <w:rsid w:val="000F4A35"/>
    <w:rsid w:val="000F5457"/>
    <w:rsid w:val="000F5E22"/>
    <w:rsid w:val="000F6B1D"/>
    <w:rsid w:val="000F77B9"/>
    <w:rsid w:val="00100230"/>
    <w:rsid w:val="0010035C"/>
    <w:rsid w:val="001007DE"/>
    <w:rsid w:val="00101133"/>
    <w:rsid w:val="001030A3"/>
    <w:rsid w:val="001038F4"/>
    <w:rsid w:val="0010560A"/>
    <w:rsid w:val="00105B3B"/>
    <w:rsid w:val="001100A0"/>
    <w:rsid w:val="0011015F"/>
    <w:rsid w:val="00110605"/>
    <w:rsid w:val="001120BC"/>
    <w:rsid w:val="0011275A"/>
    <w:rsid w:val="00112CC3"/>
    <w:rsid w:val="00113C61"/>
    <w:rsid w:val="001140F5"/>
    <w:rsid w:val="00114554"/>
    <w:rsid w:val="00115871"/>
    <w:rsid w:val="00116854"/>
    <w:rsid w:val="00117ACF"/>
    <w:rsid w:val="00120A7F"/>
    <w:rsid w:val="001221AB"/>
    <w:rsid w:val="001259E4"/>
    <w:rsid w:val="00125AEB"/>
    <w:rsid w:val="00125B5B"/>
    <w:rsid w:val="00126D39"/>
    <w:rsid w:val="00126F45"/>
    <w:rsid w:val="001302DF"/>
    <w:rsid w:val="00131CBD"/>
    <w:rsid w:val="00133B85"/>
    <w:rsid w:val="00133F8A"/>
    <w:rsid w:val="00134826"/>
    <w:rsid w:val="00135258"/>
    <w:rsid w:val="001359E8"/>
    <w:rsid w:val="001360B9"/>
    <w:rsid w:val="00136F27"/>
    <w:rsid w:val="00137EC9"/>
    <w:rsid w:val="00137ED3"/>
    <w:rsid w:val="00141206"/>
    <w:rsid w:val="00143D46"/>
    <w:rsid w:val="00143E45"/>
    <w:rsid w:val="0014579C"/>
    <w:rsid w:val="001460CA"/>
    <w:rsid w:val="001461BE"/>
    <w:rsid w:val="001462E7"/>
    <w:rsid w:val="00146C1D"/>
    <w:rsid w:val="001472A3"/>
    <w:rsid w:val="00147750"/>
    <w:rsid w:val="00150014"/>
    <w:rsid w:val="001501AF"/>
    <w:rsid w:val="001510B8"/>
    <w:rsid w:val="00151A62"/>
    <w:rsid w:val="001525F3"/>
    <w:rsid w:val="0015271D"/>
    <w:rsid w:val="0015499F"/>
    <w:rsid w:val="00154D2E"/>
    <w:rsid w:val="00155061"/>
    <w:rsid w:val="0015695D"/>
    <w:rsid w:val="00156AC8"/>
    <w:rsid w:val="00157FDF"/>
    <w:rsid w:val="0016005F"/>
    <w:rsid w:val="00160145"/>
    <w:rsid w:val="0016089C"/>
    <w:rsid w:val="00160F80"/>
    <w:rsid w:val="00160FD8"/>
    <w:rsid w:val="0016104B"/>
    <w:rsid w:val="00161B5E"/>
    <w:rsid w:val="00161C77"/>
    <w:rsid w:val="00161E83"/>
    <w:rsid w:val="00163947"/>
    <w:rsid w:val="00163AF6"/>
    <w:rsid w:val="001640B5"/>
    <w:rsid w:val="0016420E"/>
    <w:rsid w:val="00165FCA"/>
    <w:rsid w:val="00166C47"/>
    <w:rsid w:val="001670F5"/>
    <w:rsid w:val="001674F0"/>
    <w:rsid w:val="00167810"/>
    <w:rsid w:val="00167EA2"/>
    <w:rsid w:val="00170B1A"/>
    <w:rsid w:val="00171C87"/>
    <w:rsid w:val="00171D7F"/>
    <w:rsid w:val="00172278"/>
    <w:rsid w:val="00172E3E"/>
    <w:rsid w:val="001735DF"/>
    <w:rsid w:val="001747B5"/>
    <w:rsid w:val="001757B5"/>
    <w:rsid w:val="00176007"/>
    <w:rsid w:val="00176B17"/>
    <w:rsid w:val="00176C2A"/>
    <w:rsid w:val="00177165"/>
    <w:rsid w:val="001776AC"/>
    <w:rsid w:val="00177798"/>
    <w:rsid w:val="00177C19"/>
    <w:rsid w:val="00180B7A"/>
    <w:rsid w:val="00180DAA"/>
    <w:rsid w:val="001814A6"/>
    <w:rsid w:val="001817FC"/>
    <w:rsid w:val="001823BF"/>
    <w:rsid w:val="00182618"/>
    <w:rsid w:val="0018294A"/>
    <w:rsid w:val="001902B0"/>
    <w:rsid w:val="00190321"/>
    <w:rsid w:val="00191E32"/>
    <w:rsid w:val="001928AC"/>
    <w:rsid w:val="001928B9"/>
    <w:rsid w:val="001934AC"/>
    <w:rsid w:val="001935D4"/>
    <w:rsid w:val="00193B9A"/>
    <w:rsid w:val="00193E79"/>
    <w:rsid w:val="0019459D"/>
    <w:rsid w:val="001948B2"/>
    <w:rsid w:val="001953A0"/>
    <w:rsid w:val="00197AD4"/>
    <w:rsid w:val="00197D89"/>
    <w:rsid w:val="001A1B7B"/>
    <w:rsid w:val="001A1D52"/>
    <w:rsid w:val="001A4383"/>
    <w:rsid w:val="001A4859"/>
    <w:rsid w:val="001A61EF"/>
    <w:rsid w:val="001A64BD"/>
    <w:rsid w:val="001A6573"/>
    <w:rsid w:val="001B03B7"/>
    <w:rsid w:val="001B0AD4"/>
    <w:rsid w:val="001B0DA4"/>
    <w:rsid w:val="001B0F48"/>
    <w:rsid w:val="001B1842"/>
    <w:rsid w:val="001B238C"/>
    <w:rsid w:val="001B247F"/>
    <w:rsid w:val="001B29B0"/>
    <w:rsid w:val="001B2EE4"/>
    <w:rsid w:val="001B3198"/>
    <w:rsid w:val="001B39F2"/>
    <w:rsid w:val="001B3C12"/>
    <w:rsid w:val="001B5B64"/>
    <w:rsid w:val="001B6D5C"/>
    <w:rsid w:val="001C0383"/>
    <w:rsid w:val="001C0584"/>
    <w:rsid w:val="001C05A2"/>
    <w:rsid w:val="001C0785"/>
    <w:rsid w:val="001C09E4"/>
    <w:rsid w:val="001C1478"/>
    <w:rsid w:val="001C17B8"/>
    <w:rsid w:val="001C2A9A"/>
    <w:rsid w:val="001C2B87"/>
    <w:rsid w:val="001C360F"/>
    <w:rsid w:val="001C3A74"/>
    <w:rsid w:val="001C46E3"/>
    <w:rsid w:val="001C4B95"/>
    <w:rsid w:val="001C4FC4"/>
    <w:rsid w:val="001C5178"/>
    <w:rsid w:val="001C5441"/>
    <w:rsid w:val="001C7BA0"/>
    <w:rsid w:val="001D06E9"/>
    <w:rsid w:val="001D07E2"/>
    <w:rsid w:val="001D0C8E"/>
    <w:rsid w:val="001D162D"/>
    <w:rsid w:val="001D2BDE"/>
    <w:rsid w:val="001D3015"/>
    <w:rsid w:val="001D3189"/>
    <w:rsid w:val="001D31E8"/>
    <w:rsid w:val="001D3F82"/>
    <w:rsid w:val="001D4223"/>
    <w:rsid w:val="001D5739"/>
    <w:rsid w:val="001D6563"/>
    <w:rsid w:val="001D6AE4"/>
    <w:rsid w:val="001D6CBC"/>
    <w:rsid w:val="001D7594"/>
    <w:rsid w:val="001D794C"/>
    <w:rsid w:val="001E0AB7"/>
    <w:rsid w:val="001E143D"/>
    <w:rsid w:val="001E1F0C"/>
    <w:rsid w:val="001E262F"/>
    <w:rsid w:val="001E30DE"/>
    <w:rsid w:val="001E323D"/>
    <w:rsid w:val="001E394A"/>
    <w:rsid w:val="001E3A4D"/>
    <w:rsid w:val="001E4594"/>
    <w:rsid w:val="001E5197"/>
    <w:rsid w:val="001E5717"/>
    <w:rsid w:val="001E59A1"/>
    <w:rsid w:val="001E630A"/>
    <w:rsid w:val="001E6840"/>
    <w:rsid w:val="001E6A4E"/>
    <w:rsid w:val="001E6D56"/>
    <w:rsid w:val="001E71E8"/>
    <w:rsid w:val="001F0B47"/>
    <w:rsid w:val="001F1397"/>
    <w:rsid w:val="001F15CC"/>
    <w:rsid w:val="001F2E97"/>
    <w:rsid w:val="001F30FC"/>
    <w:rsid w:val="001F3246"/>
    <w:rsid w:val="001F3A51"/>
    <w:rsid w:val="001F4976"/>
    <w:rsid w:val="001F5E90"/>
    <w:rsid w:val="001F5FB9"/>
    <w:rsid w:val="001F7250"/>
    <w:rsid w:val="001F769A"/>
    <w:rsid w:val="001F7AA2"/>
    <w:rsid w:val="001F7D13"/>
    <w:rsid w:val="00201C78"/>
    <w:rsid w:val="00201EB1"/>
    <w:rsid w:val="0020364A"/>
    <w:rsid w:val="002102FF"/>
    <w:rsid w:val="00210E32"/>
    <w:rsid w:val="00211309"/>
    <w:rsid w:val="00211E52"/>
    <w:rsid w:val="00212215"/>
    <w:rsid w:val="0021227E"/>
    <w:rsid w:val="00213DDD"/>
    <w:rsid w:val="00213F53"/>
    <w:rsid w:val="0021441F"/>
    <w:rsid w:val="00214444"/>
    <w:rsid w:val="00214B5B"/>
    <w:rsid w:val="002152A8"/>
    <w:rsid w:val="00215D06"/>
    <w:rsid w:val="00215FA3"/>
    <w:rsid w:val="0021644D"/>
    <w:rsid w:val="002164F7"/>
    <w:rsid w:val="00217A8C"/>
    <w:rsid w:val="002203CF"/>
    <w:rsid w:val="00220747"/>
    <w:rsid w:val="002208AF"/>
    <w:rsid w:val="00221CC2"/>
    <w:rsid w:val="00221F3A"/>
    <w:rsid w:val="00223185"/>
    <w:rsid w:val="0022333F"/>
    <w:rsid w:val="002233C2"/>
    <w:rsid w:val="002241B6"/>
    <w:rsid w:val="002253DB"/>
    <w:rsid w:val="002258F2"/>
    <w:rsid w:val="002261BD"/>
    <w:rsid w:val="00226791"/>
    <w:rsid w:val="00227BD8"/>
    <w:rsid w:val="00227C10"/>
    <w:rsid w:val="00227E3B"/>
    <w:rsid w:val="00230FB2"/>
    <w:rsid w:val="00231F0C"/>
    <w:rsid w:val="002323B1"/>
    <w:rsid w:val="0023248D"/>
    <w:rsid w:val="00233B5E"/>
    <w:rsid w:val="00234849"/>
    <w:rsid w:val="002351DC"/>
    <w:rsid w:val="00235D16"/>
    <w:rsid w:val="0023664C"/>
    <w:rsid w:val="002370F5"/>
    <w:rsid w:val="00237524"/>
    <w:rsid w:val="00237995"/>
    <w:rsid w:val="002409BE"/>
    <w:rsid w:val="00241D16"/>
    <w:rsid w:val="00242204"/>
    <w:rsid w:val="002422EC"/>
    <w:rsid w:val="0024239E"/>
    <w:rsid w:val="0024261D"/>
    <w:rsid w:val="00242DB8"/>
    <w:rsid w:val="00243148"/>
    <w:rsid w:val="002444A5"/>
    <w:rsid w:val="00245465"/>
    <w:rsid w:val="00247C51"/>
    <w:rsid w:val="00247CDE"/>
    <w:rsid w:val="00250146"/>
    <w:rsid w:val="0025053E"/>
    <w:rsid w:val="00252CD8"/>
    <w:rsid w:val="00252EE4"/>
    <w:rsid w:val="00253A01"/>
    <w:rsid w:val="00253FFA"/>
    <w:rsid w:val="0025509E"/>
    <w:rsid w:val="002564F1"/>
    <w:rsid w:val="002565F2"/>
    <w:rsid w:val="00256E10"/>
    <w:rsid w:val="00257212"/>
    <w:rsid w:val="00260250"/>
    <w:rsid w:val="00260C58"/>
    <w:rsid w:val="002610C0"/>
    <w:rsid w:val="0026201E"/>
    <w:rsid w:val="00262CFF"/>
    <w:rsid w:val="00263BB1"/>
    <w:rsid w:val="002653F7"/>
    <w:rsid w:val="00265D89"/>
    <w:rsid w:val="0026699A"/>
    <w:rsid w:val="002670BE"/>
    <w:rsid w:val="00267D48"/>
    <w:rsid w:val="00270011"/>
    <w:rsid w:val="00270B99"/>
    <w:rsid w:val="002726BF"/>
    <w:rsid w:val="002735C5"/>
    <w:rsid w:val="00274FB4"/>
    <w:rsid w:val="002758EF"/>
    <w:rsid w:val="00275B46"/>
    <w:rsid w:val="00275EF7"/>
    <w:rsid w:val="00277BC8"/>
    <w:rsid w:val="00277DC5"/>
    <w:rsid w:val="0028087F"/>
    <w:rsid w:val="0028193B"/>
    <w:rsid w:val="002819DD"/>
    <w:rsid w:val="00281B04"/>
    <w:rsid w:val="00282FBB"/>
    <w:rsid w:val="002833EA"/>
    <w:rsid w:val="002835DF"/>
    <w:rsid w:val="002839BE"/>
    <w:rsid w:val="00283E0E"/>
    <w:rsid w:val="0028449D"/>
    <w:rsid w:val="00286301"/>
    <w:rsid w:val="002870C7"/>
    <w:rsid w:val="00287C42"/>
    <w:rsid w:val="002909E2"/>
    <w:rsid w:val="002920F7"/>
    <w:rsid w:val="00293769"/>
    <w:rsid w:val="00293B44"/>
    <w:rsid w:val="0029515A"/>
    <w:rsid w:val="002970A8"/>
    <w:rsid w:val="00297F50"/>
    <w:rsid w:val="002A0B03"/>
    <w:rsid w:val="002A16A0"/>
    <w:rsid w:val="002A201E"/>
    <w:rsid w:val="002A29C9"/>
    <w:rsid w:val="002A2EB5"/>
    <w:rsid w:val="002A2EDF"/>
    <w:rsid w:val="002A307A"/>
    <w:rsid w:val="002A38C3"/>
    <w:rsid w:val="002A39DF"/>
    <w:rsid w:val="002A40B5"/>
    <w:rsid w:val="002A4283"/>
    <w:rsid w:val="002A5430"/>
    <w:rsid w:val="002A5508"/>
    <w:rsid w:val="002A5BC5"/>
    <w:rsid w:val="002A5C3A"/>
    <w:rsid w:val="002A5DA9"/>
    <w:rsid w:val="002A7F32"/>
    <w:rsid w:val="002B0544"/>
    <w:rsid w:val="002B0F49"/>
    <w:rsid w:val="002B1D36"/>
    <w:rsid w:val="002B1FB0"/>
    <w:rsid w:val="002B270B"/>
    <w:rsid w:val="002B3F08"/>
    <w:rsid w:val="002B5B34"/>
    <w:rsid w:val="002B6246"/>
    <w:rsid w:val="002B650E"/>
    <w:rsid w:val="002B6752"/>
    <w:rsid w:val="002B70BB"/>
    <w:rsid w:val="002C0A6D"/>
    <w:rsid w:val="002C0FE4"/>
    <w:rsid w:val="002C165E"/>
    <w:rsid w:val="002C212B"/>
    <w:rsid w:val="002C28AA"/>
    <w:rsid w:val="002C2D19"/>
    <w:rsid w:val="002C2E26"/>
    <w:rsid w:val="002C2EFB"/>
    <w:rsid w:val="002C36E4"/>
    <w:rsid w:val="002C3DE0"/>
    <w:rsid w:val="002C4151"/>
    <w:rsid w:val="002C43F7"/>
    <w:rsid w:val="002C4B0A"/>
    <w:rsid w:val="002C4F6B"/>
    <w:rsid w:val="002C5ECC"/>
    <w:rsid w:val="002C62C7"/>
    <w:rsid w:val="002C67B3"/>
    <w:rsid w:val="002C6968"/>
    <w:rsid w:val="002C7BEC"/>
    <w:rsid w:val="002D025A"/>
    <w:rsid w:val="002D0539"/>
    <w:rsid w:val="002D0ADB"/>
    <w:rsid w:val="002D0DE6"/>
    <w:rsid w:val="002D1799"/>
    <w:rsid w:val="002D264C"/>
    <w:rsid w:val="002D341A"/>
    <w:rsid w:val="002E224C"/>
    <w:rsid w:val="002E246C"/>
    <w:rsid w:val="002E367B"/>
    <w:rsid w:val="002E3A50"/>
    <w:rsid w:val="002E4AE0"/>
    <w:rsid w:val="002E51D9"/>
    <w:rsid w:val="002E6294"/>
    <w:rsid w:val="002E7DD2"/>
    <w:rsid w:val="002E7E93"/>
    <w:rsid w:val="002F0830"/>
    <w:rsid w:val="002F1560"/>
    <w:rsid w:val="002F1690"/>
    <w:rsid w:val="002F1E05"/>
    <w:rsid w:val="002F204C"/>
    <w:rsid w:val="002F20C7"/>
    <w:rsid w:val="002F213E"/>
    <w:rsid w:val="002F22BA"/>
    <w:rsid w:val="002F2C25"/>
    <w:rsid w:val="002F3670"/>
    <w:rsid w:val="002F480F"/>
    <w:rsid w:val="002F483F"/>
    <w:rsid w:val="002F485C"/>
    <w:rsid w:val="002F4A24"/>
    <w:rsid w:val="002F5947"/>
    <w:rsid w:val="002F6156"/>
    <w:rsid w:val="002F6EC7"/>
    <w:rsid w:val="002F78B3"/>
    <w:rsid w:val="002F79BC"/>
    <w:rsid w:val="003003FE"/>
    <w:rsid w:val="00301067"/>
    <w:rsid w:val="003027D5"/>
    <w:rsid w:val="00302AEE"/>
    <w:rsid w:val="00302BE2"/>
    <w:rsid w:val="003040D5"/>
    <w:rsid w:val="0030692A"/>
    <w:rsid w:val="00307475"/>
    <w:rsid w:val="003074D7"/>
    <w:rsid w:val="00307D37"/>
    <w:rsid w:val="003101AA"/>
    <w:rsid w:val="003103D3"/>
    <w:rsid w:val="003106B0"/>
    <w:rsid w:val="0031108F"/>
    <w:rsid w:val="00311AE8"/>
    <w:rsid w:val="003120C8"/>
    <w:rsid w:val="0031255F"/>
    <w:rsid w:val="003125E9"/>
    <w:rsid w:val="00313389"/>
    <w:rsid w:val="00314B49"/>
    <w:rsid w:val="00315C75"/>
    <w:rsid w:val="00316134"/>
    <w:rsid w:val="00316409"/>
    <w:rsid w:val="00316E78"/>
    <w:rsid w:val="0032141B"/>
    <w:rsid w:val="00321AC5"/>
    <w:rsid w:val="003232B5"/>
    <w:rsid w:val="003248CE"/>
    <w:rsid w:val="003254FA"/>
    <w:rsid w:val="00325FE2"/>
    <w:rsid w:val="0032645F"/>
    <w:rsid w:val="003267FB"/>
    <w:rsid w:val="00330580"/>
    <w:rsid w:val="00330AFE"/>
    <w:rsid w:val="003314B1"/>
    <w:rsid w:val="003315F9"/>
    <w:rsid w:val="00331844"/>
    <w:rsid w:val="0033195C"/>
    <w:rsid w:val="003321AD"/>
    <w:rsid w:val="003328CB"/>
    <w:rsid w:val="00333930"/>
    <w:rsid w:val="00334A70"/>
    <w:rsid w:val="00336048"/>
    <w:rsid w:val="003371A8"/>
    <w:rsid w:val="003375C4"/>
    <w:rsid w:val="00337B67"/>
    <w:rsid w:val="00337B8E"/>
    <w:rsid w:val="00340A41"/>
    <w:rsid w:val="00340B82"/>
    <w:rsid w:val="00341D2B"/>
    <w:rsid w:val="00342511"/>
    <w:rsid w:val="00342537"/>
    <w:rsid w:val="00342EC8"/>
    <w:rsid w:val="003432EF"/>
    <w:rsid w:val="003433A5"/>
    <w:rsid w:val="00343ABD"/>
    <w:rsid w:val="003444DA"/>
    <w:rsid w:val="003464BB"/>
    <w:rsid w:val="003465C3"/>
    <w:rsid w:val="00347CB7"/>
    <w:rsid w:val="00351AEA"/>
    <w:rsid w:val="00351C13"/>
    <w:rsid w:val="00351D6F"/>
    <w:rsid w:val="00353094"/>
    <w:rsid w:val="00353689"/>
    <w:rsid w:val="00353E56"/>
    <w:rsid w:val="00354D59"/>
    <w:rsid w:val="00355369"/>
    <w:rsid w:val="00355379"/>
    <w:rsid w:val="00355409"/>
    <w:rsid w:val="00355999"/>
    <w:rsid w:val="00356226"/>
    <w:rsid w:val="00357734"/>
    <w:rsid w:val="00357DD0"/>
    <w:rsid w:val="003606C5"/>
    <w:rsid w:val="0036082C"/>
    <w:rsid w:val="00361554"/>
    <w:rsid w:val="00362169"/>
    <w:rsid w:val="00362922"/>
    <w:rsid w:val="00362A9E"/>
    <w:rsid w:val="00362C2F"/>
    <w:rsid w:val="00364484"/>
    <w:rsid w:val="00364B74"/>
    <w:rsid w:val="00365FD7"/>
    <w:rsid w:val="00366237"/>
    <w:rsid w:val="003711BA"/>
    <w:rsid w:val="0037170E"/>
    <w:rsid w:val="00372633"/>
    <w:rsid w:val="00372DBC"/>
    <w:rsid w:val="00373995"/>
    <w:rsid w:val="003742D0"/>
    <w:rsid w:val="0037553D"/>
    <w:rsid w:val="003760D7"/>
    <w:rsid w:val="0037640A"/>
    <w:rsid w:val="00376410"/>
    <w:rsid w:val="0037729E"/>
    <w:rsid w:val="00377A43"/>
    <w:rsid w:val="00377CAD"/>
    <w:rsid w:val="00380325"/>
    <w:rsid w:val="003809BA"/>
    <w:rsid w:val="00381BA0"/>
    <w:rsid w:val="0038391F"/>
    <w:rsid w:val="0038420A"/>
    <w:rsid w:val="0038577F"/>
    <w:rsid w:val="00385B85"/>
    <w:rsid w:val="00386426"/>
    <w:rsid w:val="003867CE"/>
    <w:rsid w:val="0038727B"/>
    <w:rsid w:val="003901EA"/>
    <w:rsid w:val="00390488"/>
    <w:rsid w:val="00393248"/>
    <w:rsid w:val="00394525"/>
    <w:rsid w:val="00394D8D"/>
    <w:rsid w:val="00394EB5"/>
    <w:rsid w:val="003958EF"/>
    <w:rsid w:val="00395A8C"/>
    <w:rsid w:val="00396224"/>
    <w:rsid w:val="00396BFC"/>
    <w:rsid w:val="00396DB0"/>
    <w:rsid w:val="00397414"/>
    <w:rsid w:val="003A0612"/>
    <w:rsid w:val="003A094A"/>
    <w:rsid w:val="003A170B"/>
    <w:rsid w:val="003A268A"/>
    <w:rsid w:val="003A3D0F"/>
    <w:rsid w:val="003A532A"/>
    <w:rsid w:val="003A5D52"/>
    <w:rsid w:val="003A79E9"/>
    <w:rsid w:val="003B02C2"/>
    <w:rsid w:val="003B19AD"/>
    <w:rsid w:val="003B22E1"/>
    <w:rsid w:val="003B245F"/>
    <w:rsid w:val="003B2F05"/>
    <w:rsid w:val="003B3B1D"/>
    <w:rsid w:val="003B4074"/>
    <w:rsid w:val="003B5A8E"/>
    <w:rsid w:val="003B77AB"/>
    <w:rsid w:val="003B78B4"/>
    <w:rsid w:val="003C173D"/>
    <w:rsid w:val="003C2291"/>
    <w:rsid w:val="003C271E"/>
    <w:rsid w:val="003C281A"/>
    <w:rsid w:val="003C301C"/>
    <w:rsid w:val="003C31A0"/>
    <w:rsid w:val="003C3C40"/>
    <w:rsid w:val="003C43BE"/>
    <w:rsid w:val="003C4589"/>
    <w:rsid w:val="003C513D"/>
    <w:rsid w:val="003C5472"/>
    <w:rsid w:val="003C5A64"/>
    <w:rsid w:val="003C64D4"/>
    <w:rsid w:val="003C6728"/>
    <w:rsid w:val="003C6ABB"/>
    <w:rsid w:val="003C6B72"/>
    <w:rsid w:val="003C7D63"/>
    <w:rsid w:val="003D0585"/>
    <w:rsid w:val="003D3922"/>
    <w:rsid w:val="003D5E92"/>
    <w:rsid w:val="003D6F5C"/>
    <w:rsid w:val="003D77DE"/>
    <w:rsid w:val="003E1BCE"/>
    <w:rsid w:val="003E1E04"/>
    <w:rsid w:val="003E20FF"/>
    <w:rsid w:val="003E40F3"/>
    <w:rsid w:val="003E42FB"/>
    <w:rsid w:val="003E44CF"/>
    <w:rsid w:val="003E4BAD"/>
    <w:rsid w:val="003E605A"/>
    <w:rsid w:val="003E6A5C"/>
    <w:rsid w:val="003E774A"/>
    <w:rsid w:val="003E782D"/>
    <w:rsid w:val="003E7CE3"/>
    <w:rsid w:val="003F04C7"/>
    <w:rsid w:val="003F0653"/>
    <w:rsid w:val="003F08EE"/>
    <w:rsid w:val="003F0D0E"/>
    <w:rsid w:val="003F1962"/>
    <w:rsid w:val="003F21AD"/>
    <w:rsid w:val="003F23EE"/>
    <w:rsid w:val="003F29D6"/>
    <w:rsid w:val="003F3E26"/>
    <w:rsid w:val="003F420B"/>
    <w:rsid w:val="003F4333"/>
    <w:rsid w:val="003F4EB4"/>
    <w:rsid w:val="003F4F07"/>
    <w:rsid w:val="003F4F79"/>
    <w:rsid w:val="003F50CD"/>
    <w:rsid w:val="003F5642"/>
    <w:rsid w:val="003F5718"/>
    <w:rsid w:val="003F5C52"/>
    <w:rsid w:val="003F5C68"/>
    <w:rsid w:val="003F5FD0"/>
    <w:rsid w:val="003F6D44"/>
    <w:rsid w:val="0040217A"/>
    <w:rsid w:val="004027BD"/>
    <w:rsid w:val="00402D53"/>
    <w:rsid w:val="00402EB7"/>
    <w:rsid w:val="0040355F"/>
    <w:rsid w:val="00403E63"/>
    <w:rsid w:val="004040E2"/>
    <w:rsid w:val="00404AB7"/>
    <w:rsid w:val="004050B4"/>
    <w:rsid w:val="00405962"/>
    <w:rsid w:val="00405EC8"/>
    <w:rsid w:val="00406A80"/>
    <w:rsid w:val="00406B71"/>
    <w:rsid w:val="004104F0"/>
    <w:rsid w:val="00410947"/>
    <w:rsid w:val="00410FBA"/>
    <w:rsid w:val="004115E4"/>
    <w:rsid w:val="00411B62"/>
    <w:rsid w:val="00411EAD"/>
    <w:rsid w:val="004121C6"/>
    <w:rsid w:val="00412ECE"/>
    <w:rsid w:val="00413115"/>
    <w:rsid w:val="00413AC1"/>
    <w:rsid w:val="0041533F"/>
    <w:rsid w:val="00415B58"/>
    <w:rsid w:val="00416925"/>
    <w:rsid w:val="0041701A"/>
    <w:rsid w:val="0041733C"/>
    <w:rsid w:val="004214A9"/>
    <w:rsid w:val="00421769"/>
    <w:rsid w:val="00421B1A"/>
    <w:rsid w:val="00421E8E"/>
    <w:rsid w:val="004230CC"/>
    <w:rsid w:val="00423125"/>
    <w:rsid w:val="00423A18"/>
    <w:rsid w:val="00423FBE"/>
    <w:rsid w:val="00424998"/>
    <w:rsid w:val="0042575F"/>
    <w:rsid w:val="0042578E"/>
    <w:rsid w:val="00426385"/>
    <w:rsid w:val="0043036C"/>
    <w:rsid w:val="004308E0"/>
    <w:rsid w:val="00430FDF"/>
    <w:rsid w:val="00431F2E"/>
    <w:rsid w:val="0043313E"/>
    <w:rsid w:val="004345FE"/>
    <w:rsid w:val="004356FF"/>
    <w:rsid w:val="004363BF"/>
    <w:rsid w:val="004369ED"/>
    <w:rsid w:val="00437641"/>
    <w:rsid w:val="00437D69"/>
    <w:rsid w:val="00437F1B"/>
    <w:rsid w:val="0044024A"/>
    <w:rsid w:val="00440661"/>
    <w:rsid w:val="004407E0"/>
    <w:rsid w:val="0044167E"/>
    <w:rsid w:val="00442A9C"/>
    <w:rsid w:val="00442B41"/>
    <w:rsid w:val="00443BAD"/>
    <w:rsid w:val="004451C2"/>
    <w:rsid w:val="004461C5"/>
    <w:rsid w:val="004512AA"/>
    <w:rsid w:val="00451870"/>
    <w:rsid w:val="00451EF4"/>
    <w:rsid w:val="00452016"/>
    <w:rsid w:val="00452168"/>
    <w:rsid w:val="004530A5"/>
    <w:rsid w:val="00453953"/>
    <w:rsid w:val="00454DDB"/>
    <w:rsid w:val="004550C9"/>
    <w:rsid w:val="00455C5C"/>
    <w:rsid w:val="004561A7"/>
    <w:rsid w:val="004568ED"/>
    <w:rsid w:val="00456B21"/>
    <w:rsid w:val="00457523"/>
    <w:rsid w:val="0045770F"/>
    <w:rsid w:val="00457876"/>
    <w:rsid w:val="00457BA6"/>
    <w:rsid w:val="00457DDC"/>
    <w:rsid w:val="00460466"/>
    <w:rsid w:val="00460942"/>
    <w:rsid w:val="004609A4"/>
    <w:rsid w:val="00460D5D"/>
    <w:rsid w:val="00461027"/>
    <w:rsid w:val="00461120"/>
    <w:rsid w:val="00461BD8"/>
    <w:rsid w:val="00462293"/>
    <w:rsid w:val="004628FF"/>
    <w:rsid w:val="004630A6"/>
    <w:rsid w:val="004644C4"/>
    <w:rsid w:val="004646DB"/>
    <w:rsid w:val="004646E1"/>
    <w:rsid w:val="0046487A"/>
    <w:rsid w:val="00464932"/>
    <w:rsid w:val="00465B74"/>
    <w:rsid w:val="00465F9B"/>
    <w:rsid w:val="0046632C"/>
    <w:rsid w:val="00466366"/>
    <w:rsid w:val="00466CAF"/>
    <w:rsid w:val="0047035D"/>
    <w:rsid w:val="00471487"/>
    <w:rsid w:val="00471D0C"/>
    <w:rsid w:val="00472501"/>
    <w:rsid w:val="004741A7"/>
    <w:rsid w:val="00474505"/>
    <w:rsid w:val="0047470A"/>
    <w:rsid w:val="00475533"/>
    <w:rsid w:val="004755D4"/>
    <w:rsid w:val="00475763"/>
    <w:rsid w:val="00475AF0"/>
    <w:rsid w:val="0047722A"/>
    <w:rsid w:val="004777D5"/>
    <w:rsid w:val="00477B56"/>
    <w:rsid w:val="00480C82"/>
    <w:rsid w:val="00480D5F"/>
    <w:rsid w:val="00480F99"/>
    <w:rsid w:val="00481645"/>
    <w:rsid w:val="00483C92"/>
    <w:rsid w:val="004846B5"/>
    <w:rsid w:val="004849EB"/>
    <w:rsid w:val="00485773"/>
    <w:rsid w:val="004857F0"/>
    <w:rsid w:val="00485929"/>
    <w:rsid w:val="00485DC5"/>
    <w:rsid w:val="004866C3"/>
    <w:rsid w:val="00490601"/>
    <w:rsid w:val="00491732"/>
    <w:rsid w:val="00491D0B"/>
    <w:rsid w:val="00493421"/>
    <w:rsid w:val="0049347C"/>
    <w:rsid w:val="00494604"/>
    <w:rsid w:val="00494E8C"/>
    <w:rsid w:val="00496A76"/>
    <w:rsid w:val="00497FAD"/>
    <w:rsid w:val="004A0BCE"/>
    <w:rsid w:val="004A0C84"/>
    <w:rsid w:val="004A158B"/>
    <w:rsid w:val="004A172F"/>
    <w:rsid w:val="004A2E07"/>
    <w:rsid w:val="004A382F"/>
    <w:rsid w:val="004A3DFC"/>
    <w:rsid w:val="004A40A1"/>
    <w:rsid w:val="004A4635"/>
    <w:rsid w:val="004A49EE"/>
    <w:rsid w:val="004A52E8"/>
    <w:rsid w:val="004A5851"/>
    <w:rsid w:val="004A59CA"/>
    <w:rsid w:val="004A5AC5"/>
    <w:rsid w:val="004A671F"/>
    <w:rsid w:val="004A6ED4"/>
    <w:rsid w:val="004B0CFE"/>
    <w:rsid w:val="004B2F47"/>
    <w:rsid w:val="004B3E37"/>
    <w:rsid w:val="004B3FE5"/>
    <w:rsid w:val="004B555D"/>
    <w:rsid w:val="004C013B"/>
    <w:rsid w:val="004C0F84"/>
    <w:rsid w:val="004C11F3"/>
    <w:rsid w:val="004C247D"/>
    <w:rsid w:val="004C2B81"/>
    <w:rsid w:val="004C3021"/>
    <w:rsid w:val="004C46A2"/>
    <w:rsid w:val="004C494B"/>
    <w:rsid w:val="004C4B7D"/>
    <w:rsid w:val="004C4F39"/>
    <w:rsid w:val="004C545A"/>
    <w:rsid w:val="004C5B60"/>
    <w:rsid w:val="004C5B83"/>
    <w:rsid w:val="004C60C9"/>
    <w:rsid w:val="004D005A"/>
    <w:rsid w:val="004D07B9"/>
    <w:rsid w:val="004D165F"/>
    <w:rsid w:val="004D182C"/>
    <w:rsid w:val="004D263C"/>
    <w:rsid w:val="004D4440"/>
    <w:rsid w:val="004D4661"/>
    <w:rsid w:val="004D54ED"/>
    <w:rsid w:val="004D6C73"/>
    <w:rsid w:val="004D719F"/>
    <w:rsid w:val="004E0E97"/>
    <w:rsid w:val="004E2D81"/>
    <w:rsid w:val="004E3410"/>
    <w:rsid w:val="004E3BCB"/>
    <w:rsid w:val="004E3D5C"/>
    <w:rsid w:val="004E3EDD"/>
    <w:rsid w:val="004E4A2C"/>
    <w:rsid w:val="004E548B"/>
    <w:rsid w:val="004E616A"/>
    <w:rsid w:val="004E73F7"/>
    <w:rsid w:val="004E7E07"/>
    <w:rsid w:val="004F098E"/>
    <w:rsid w:val="004F209E"/>
    <w:rsid w:val="004F45D8"/>
    <w:rsid w:val="004F4AFB"/>
    <w:rsid w:val="004F50D4"/>
    <w:rsid w:val="004F55C1"/>
    <w:rsid w:val="004F6970"/>
    <w:rsid w:val="004F7BF7"/>
    <w:rsid w:val="00500B38"/>
    <w:rsid w:val="005013DE"/>
    <w:rsid w:val="005019DD"/>
    <w:rsid w:val="00501ED0"/>
    <w:rsid w:val="00502241"/>
    <w:rsid w:val="00502CC1"/>
    <w:rsid w:val="00503DC9"/>
    <w:rsid w:val="005040C6"/>
    <w:rsid w:val="005045AC"/>
    <w:rsid w:val="0050637B"/>
    <w:rsid w:val="00506415"/>
    <w:rsid w:val="005067FE"/>
    <w:rsid w:val="0050680B"/>
    <w:rsid w:val="005072B9"/>
    <w:rsid w:val="005105A1"/>
    <w:rsid w:val="00512986"/>
    <w:rsid w:val="00512B30"/>
    <w:rsid w:val="005130A2"/>
    <w:rsid w:val="0051364F"/>
    <w:rsid w:val="005138CB"/>
    <w:rsid w:val="0051456D"/>
    <w:rsid w:val="005148E1"/>
    <w:rsid w:val="005151F4"/>
    <w:rsid w:val="00515E6F"/>
    <w:rsid w:val="00516AAD"/>
    <w:rsid w:val="00516C4B"/>
    <w:rsid w:val="00516FFE"/>
    <w:rsid w:val="00517727"/>
    <w:rsid w:val="0052007C"/>
    <w:rsid w:val="00520989"/>
    <w:rsid w:val="00521625"/>
    <w:rsid w:val="005228D5"/>
    <w:rsid w:val="005229A8"/>
    <w:rsid w:val="005257C4"/>
    <w:rsid w:val="00525946"/>
    <w:rsid w:val="00525B52"/>
    <w:rsid w:val="00525BBF"/>
    <w:rsid w:val="00526B0C"/>
    <w:rsid w:val="00530B51"/>
    <w:rsid w:val="00530C58"/>
    <w:rsid w:val="00530D91"/>
    <w:rsid w:val="00530FAF"/>
    <w:rsid w:val="005311C8"/>
    <w:rsid w:val="00531CE3"/>
    <w:rsid w:val="0053259B"/>
    <w:rsid w:val="005326D3"/>
    <w:rsid w:val="00532826"/>
    <w:rsid w:val="00532DA8"/>
    <w:rsid w:val="005334F5"/>
    <w:rsid w:val="00535C03"/>
    <w:rsid w:val="00536A24"/>
    <w:rsid w:val="00536DAE"/>
    <w:rsid w:val="00536E74"/>
    <w:rsid w:val="00537A52"/>
    <w:rsid w:val="00540E36"/>
    <w:rsid w:val="00541DD3"/>
    <w:rsid w:val="00542C27"/>
    <w:rsid w:val="00543D18"/>
    <w:rsid w:val="00543FB2"/>
    <w:rsid w:val="00546478"/>
    <w:rsid w:val="00546B81"/>
    <w:rsid w:val="005471B9"/>
    <w:rsid w:val="005474BD"/>
    <w:rsid w:val="00547857"/>
    <w:rsid w:val="00547D6C"/>
    <w:rsid w:val="005501A2"/>
    <w:rsid w:val="00551034"/>
    <w:rsid w:val="005525D1"/>
    <w:rsid w:val="00554715"/>
    <w:rsid w:val="005554D3"/>
    <w:rsid w:val="005564BC"/>
    <w:rsid w:val="00556A1C"/>
    <w:rsid w:val="00557C10"/>
    <w:rsid w:val="00560AB1"/>
    <w:rsid w:val="005611E7"/>
    <w:rsid w:val="005614FE"/>
    <w:rsid w:val="0056417D"/>
    <w:rsid w:val="005648FA"/>
    <w:rsid w:val="00564D4E"/>
    <w:rsid w:val="00564F88"/>
    <w:rsid w:val="00565009"/>
    <w:rsid w:val="005663B6"/>
    <w:rsid w:val="00567662"/>
    <w:rsid w:val="00571FD3"/>
    <w:rsid w:val="005720E1"/>
    <w:rsid w:val="005724A6"/>
    <w:rsid w:val="00572E12"/>
    <w:rsid w:val="00573F70"/>
    <w:rsid w:val="00574420"/>
    <w:rsid w:val="00574BBF"/>
    <w:rsid w:val="0057603E"/>
    <w:rsid w:val="00576C8C"/>
    <w:rsid w:val="00577775"/>
    <w:rsid w:val="00580C27"/>
    <w:rsid w:val="00581488"/>
    <w:rsid w:val="00582A02"/>
    <w:rsid w:val="0058322B"/>
    <w:rsid w:val="005838B9"/>
    <w:rsid w:val="00584068"/>
    <w:rsid w:val="00585D0C"/>
    <w:rsid w:val="0058628F"/>
    <w:rsid w:val="005869FA"/>
    <w:rsid w:val="00586F74"/>
    <w:rsid w:val="005871C3"/>
    <w:rsid w:val="00587CDA"/>
    <w:rsid w:val="00590022"/>
    <w:rsid w:val="005907A0"/>
    <w:rsid w:val="00591A25"/>
    <w:rsid w:val="00594EF1"/>
    <w:rsid w:val="00595098"/>
    <w:rsid w:val="00595FD4"/>
    <w:rsid w:val="00596055"/>
    <w:rsid w:val="005964C6"/>
    <w:rsid w:val="00596CC7"/>
    <w:rsid w:val="00596D47"/>
    <w:rsid w:val="005A0F55"/>
    <w:rsid w:val="005A13D6"/>
    <w:rsid w:val="005A1E1B"/>
    <w:rsid w:val="005A201A"/>
    <w:rsid w:val="005A230C"/>
    <w:rsid w:val="005A2BBF"/>
    <w:rsid w:val="005A2CEE"/>
    <w:rsid w:val="005A36D1"/>
    <w:rsid w:val="005A3D4A"/>
    <w:rsid w:val="005A47EE"/>
    <w:rsid w:val="005A4C2F"/>
    <w:rsid w:val="005A5CCD"/>
    <w:rsid w:val="005A5D9F"/>
    <w:rsid w:val="005A5F65"/>
    <w:rsid w:val="005A6C0A"/>
    <w:rsid w:val="005A6E21"/>
    <w:rsid w:val="005A710E"/>
    <w:rsid w:val="005A78A6"/>
    <w:rsid w:val="005A7C71"/>
    <w:rsid w:val="005B0C5F"/>
    <w:rsid w:val="005B103B"/>
    <w:rsid w:val="005B204B"/>
    <w:rsid w:val="005B4390"/>
    <w:rsid w:val="005B4F88"/>
    <w:rsid w:val="005B5A15"/>
    <w:rsid w:val="005B5C95"/>
    <w:rsid w:val="005B6FC9"/>
    <w:rsid w:val="005C00B2"/>
    <w:rsid w:val="005C0808"/>
    <w:rsid w:val="005C0CCE"/>
    <w:rsid w:val="005C14E8"/>
    <w:rsid w:val="005C335B"/>
    <w:rsid w:val="005C385F"/>
    <w:rsid w:val="005C4502"/>
    <w:rsid w:val="005C45B3"/>
    <w:rsid w:val="005C499D"/>
    <w:rsid w:val="005C6831"/>
    <w:rsid w:val="005C6C42"/>
    <w:rsid w:val="005C706A"/>
    <w:rsid w:val="005D073F"/>
    <w:rsid w:val="005D0E23"/>
    <w:rsid w:val="005D1964"/>
    <w:rsid w:val="005D503D"/>
    <w:rsid w:val="005D58C6"/>
    <w:rsid w:val="005D6918"/>
    <w:rsid w:val="005D6D82"/>
    <w:rsid w:val="005D6EAC"/>
    <w:rsid w:val="005D74DB"/>
    <w:rsid w:val="005D7E23"/>
    <w:rsid w:val="005D7E67"/>
    <w:rsid w:val="005E062A"/>
    <w:rsid w:val="005E0786"/>
    <w:rsid w:val="005E0ED5"/>
    <w:rsid w:val="005E1935"/>
    <w:rsid w:val="005E1D51"/>
    <w:rsid w:val="005E1E83"/>
    <w:rsid w:val="005E258A"/>
    <w:rsid w:val="005E25DA"/>
    <w:rsid w:val="005E2EE0"/>
    <w:rsid w:val="005E4A90"/>
    <w:rsid w:val="005E5BC6"/>
    <w:rsid w:val="005E60B5"/>
    <w:rsid w:val="005E734A"/>
    <w:rsid w:val="005F0F64"/>
    <w:rsid w:val="005F1B67"/>
    <w:rsid w:val="005F2179"/>
    <w:rsid w:val="005F26A8"/>
    <w:rsid w:val="005F3471"/>
    <w:rsid w:val="005F3A0A"/>
    <w:rsid w:val="005F3F3D"/>
    <w:rsid w:val="005F4225"/>
    <w:rsid w:val="005F56A1"/>
    <w:rsid w:val="005F5FB0"/>
    <w:rsid w:val="005F6FBD"/>
    <w:rsid w:val="005F767C"/>
    <w:rsid w:val="006001B1"/>
    <w:rsid w:val="0060068D"/>
    <w:rsid w:val="006013FA"/>
    <w:rsid w:val="00601664"/>
    <w:rsid w:val="006028BA"/>
    <w:rsid w:val="00605774"/>
    <w:rsid w:val="00605B37"/>
    <w:rsid w:val="0060626A"/>
    <w:rsid w:val="00606947"/>
    <w:rsid w:val="00607EFD"/>
    <w:rsid w:val="0061114F"/>
    <w:rsid w:val="006114C2"/>
    <w:rsid w:val="00611837"/>
    <w:rsid w:val="00612051"/>
    <w:rsid w:val="006137D0"/>
    <w:rsid w:val="00617C11"/>
    <w:rsid w:val="00617DF8"/>
    <w:rsid w:val="00621F2A"/>
    <w:rsid w:val="0062214B"/>
    <w:rsid w:val="0062229D"/>
    <w:rsid w:val="00622571"/>
    <w:rsid w:val="006229F1"/>
    <w:rsid w:val="006239CB"/>
    <w:rsid w:val="0062430F"/>
    <w:rsid w:val="0062600E"/>
    <w:rsid w:val="00627052"/>
    <w:rsid w:val="00627623"/>
    <w:rsid w:val="0062783C"/>
    <w:rsid w:val="0063221B"/>
    <w:rsid w:val="00634165"/>
    <w:rsid w:val="00635105"/>
    <w:rsid w:val="00635615"/>
    <w:rsid w:val="00635B22"/>
    <w:rsid w:val="00635CD6"/>
    <w:rsid w:val="00636E6B"/>
    <w:rsid w:val="00637AF5"/>
    <w:rsid w:val="00637DFF"/>
    <w:rsid w:val="00637E17"/>
    <w:rsid w:val="00640448"/>
    <w:rsid w:val="00641B2D"/>
    <w:rsid w:val="00641F02"/>
    <w:rsid w:val="00641F73"/>
    <w:rsid w:val="006420E8"/>
    <w:rsid w:val="0064430B"/>
    <w:rsid w:val="00645469"/>
    <w:rsid w:val="00645E3A"/>
    <w:rsid w:val="00645E3C"/>
    <w:rsid w:val="0064616E"/>
    <w:rsid w:val="0064682D"/>
    <w:rsid w:val="006478A6"/>
    <w:rsid w:val="0065027E"/>
    <w:rsid w:val="00651041"/>
    <w:rsid w:val="0065105F"/>
    <w:rsid w:val="00651518"/>
    <w:rsid w:val="00652F07"/>
    <w:rsid w:val="00653D03"/>
    <w:rsid w:val="00655343"/>
    <w:rsid w:val="0065550B"/>
    <w:rsid w:val="00655564"/>
    <w:rsid w:val="006577B5"/>
    <w:rsid w:val="00660064"/>
    <w:rsid w:val="00660586"/>
    <w:rsid w:val="00660C3A"/>
    <w:rsid w:val="00661779"/>
    <w:rsid w:val="006617A5"/>
    <w:rsid w:val="00661DD2"/>
    <w:rsid w:val="0066229C"/>
    <w:rsid w:val="00662320"/>
    <w:rsid w:val="00662615"/>
    <w:rsid w:val="00662A77"/>
    <w:rsid w:val="00662BD2"/>
    <w:rsid w:val="0066337D"/>
    <w:rsid w:val="00663F95"/>
    <w:rsid w:val="00664A31"/>
    <w:rsid w:val="00664F9C"/>
    <w:rsid w:val="00665F0C"/>
    <w:rsid w:val="00665F56"/>
    <w:rsid w:val="00666131"/>
    <w:rsid w:val="00666D03"/>
    <w:rsid w:val="00667F19"/>
    <w:rsid w:val="00670B71"/>
    <w:rsid w:val="00670DBC"/>
    <w:rsid w:val="00670F33"/>
    <w:rsid w:val="0067228F"/>
    <w:rsid w:val="006724EE"/>
    <w:rsid w:val="0067341E"/>
    <w:rsid w:val="00673570"/>
    <w:rsid w:val="00673CC8"/>
    <w:rsid w:val="0067411A"/>
    <w:rsid w:val="00674AC2"/>
    <w:rsid w:val="006750FC"/>
    <w:rsid w:val="0067529C"/>
    <w:rsid w:val="006764D3"/>
    <w:rsid w:val="00676C9B"/>
    <w:rsid w:val="0067782D"/>
    <w:rsid w:val="00680A39"/>
    <w:rsid w:val="00680D39"/>
    <w:rsid w:val="00682A7D"/>
    <w:rsid w:val="00683CA8"/>
    <w:rsid w:val="006843BE"/>
    <w:rsid w:val="0068448E"/>
    <w:rsid w:val="00684AE3"/>
    <w:rsid w:val="00685527"/>
    <w:rsid w:val="00685E99"/>
    <w:rsid w:val="00686E06"/>
    <w:rsid w:val="0069026A"/>
    <w:rsid w:val="00690286"/>
    <w:rsid w:val="006904F4"/>
    <w:rsid w:val="00690E74"/>
    <w:rsid w:val="00690F52"/>
    <w:rsid w:val="00691870"/>
    <w:rsid w:val="00693007"/>
    <w:rsid w:val="0069525D"/>
    <w:rsid w:val="00695610"/>
    <w:rsid w:val="00695E5F"/>
    <w:rsid w:val="00695F39"/>
    <w:rsid w:val="006961A9"/>
    <w:rsid w:val="0069655B"/>
    <w:rsid w:val="006A13EC"/>
    <w:rsid w:val="006A1637"/>
    <w:rsid w:val="006A1EEB"/>
    <w:rsid w:val="006A2A77"/>
    <w:rsid w:val="006A3131"/>
    <w:rsid w:val="006A441E"/>
    <w:rsid w:val="006A4EAF"/>
    <w:rsid w:val="006A6980"/>
    <w:rsid w:val="006A6EDE"/>
    <w:rsid w:val="006A75C9"/>
    <w:rsid w:val="006A7B92"/>
    <w:rsid w:val="006B072B"/>
    <w:rsid w:val="006B1127"/>
    <w:rsid w:val="006B177D"/>
    <w:rsid w:val="006B1B9D"/>
    <w:rsid w:val="006B1CAE"/>
    <w:rsid w:val="006B2160"/>
    <w:rsid w:val="006B2747"/>
    <w:rsid w:val="006B3985"/>
    <w:rsid w:val="006B440D"/>
    <w:rsid w:val="006B44ED"/>
    <w:rsid w:val="006B546B"/>
    <w:rsid w:val="006B5807"/>
    <w:rsid w:val="006B5B34"/>
    <w:rsid w:val="006B5B53"/>
    <w:rsid w:val="006B5E5A"/>
    <w:rsid w:val="006B6038"/>
    <w:rsid w:val="006B607E"/>
    <w:rsid w:val="006B70B1"/>
    <w:rsid w:val="006B75AD"/>
    <w:rsid w:val="006B7612"/>
    <w:rsid w:val="006B7C14"/>
    <w:rsid w:val="006B7D5C"/>
    <w:rsid w:val="006C0721"/>
    <w:rsid w:val="006C0CE4"/>
    <w:rsid w:val="006C1072"/>
    <w:rsid w:val="006C1555"/>
    <w:rsid w:val="006C18FB"/>
    <w:rsid w:val="006C247B"/>
    <w:rsid w:val="006C275F"/>
    <w:rsid w:val="006C4001"/>
    <w:rsid w:val="006C4683"/>
    <w:rsid w:val="006C4F4B"/>
    <w:rsid w:val="006C527C"/>
    <w:rsid w:val="006C5B36"/>
    <w:rsid w:val="006C6368"/>
    <w:rsid w:val="006C675F"/>
    <w:rsid w:val="006C6808"/>
    <w:rsid w:val="006C6D0F"/>
    <w:rsid w:val="006D104E"/>
    <w:rsid w:val="006D174C"/>
    <w:rsid w:val="006D25BA"/>
    <w:rsid w:val="006D30AC"/>
    <w:rsid w:val="006D3B7C"/>
    <w:rsid w:val="006D4633"/>
    <w:rsid w:val="006D4F97"/>
    <w:rsid w:val="006D5315"/>
    <w:rsid w:val="006D6606"/>
    <w:rsid w:val="006D6DFA"/>
    <w:rsid w:val="006D7213"/>
    <w:rsid w:val="006D7B7C"/>
    <w:rsid w:val="006E252F"/>
    <w:rsid w:val="006E2FF7"/>
    <w:rsid w:val="006E30F8"/>
    <w:rsid w:val="006E3597"/>
    <w:rsid w:val="006E426F"/>
    <w:rsid w:val="006E473D"/>
    <w:rsid w:val="006E4FFF"/>
    <w:rsid w:val="006E5066"/>
    <w:rsid w:val="006E530E"/>
    <w:rsid w:val="006E53AC"/>
    <w:rsid w:val="006E68EB"/>
    <w:rsid w:val="006F086A"/>
    <w:rsid w:val="006F144A"/>
    <w:rsid w:val="006F15D7"/>
    <w:rsid w:val="006F218B"/>
    <w:rsid w:val="006F224B"/>
    <w:rsid w:val="006F36F1"/>
    <w:rsid w:val="006F38E1"/>
    <w:rsid w:val="006F3AB8"/>
    <w:rsid w:val="006F43FE"/>
    <w:rsid w:val="006F4684"/>
    <w:rsid w:val="006F4BC4"/>
    <w:rsid w:val="006F4C05"/>
    <w:rsid w:val="006F58C0"/>
    <w:rsid w:val="006F60C5"/>
    <w:rsid w:val="006F60E3"/>
    <w:rsid w:val="00700B22"/>
    <w:rsid w:val="0070230D"/>
    <w:rsid w:val="00702C62"/>
    <w:rsid w:val="0070316F"/>
    <w:rsid w:val="00703853"/>
    <w:rsid w:val="00704BF9"/>
    <w:rsid w:val="00704C8C"/>
    <w:rsid w:val="0070548F"/>
    <w:rsid w:val="00705D74"/>
    <w:rsid w:val="0070643F"/>
    <w:rsid w:val="007065C1"/>
    <w:rsid w:val="0070702B"/>
    <w:rsid w:val="007100C6"/>
    <w:rsid w:val="007110BD"/>
    <w:rsid w:val="00711D01"/>
    <w:rsid w:val="007120BE"/>
    <w:rsid w:val="0071273A"/>
    <w:rsid w:val="007127CC"/>
    <w:rsid w:val="007128D4"/>
    <w:rsid w:val="0071314B"/>
    <w:rsid w:val="00713B1A"/>
    <w:rsid w:val="0071559E"/>
    <w:rsid w:val="00716713"/>
    <w:rsid w:val="007174B0"/>
    <w:rsid w:val="007176CA"/>
    <w:rsid w:val="00721A2E"/>
    <w:rsid w:val="00721CE5"/>
    <w:rsid w:val="00721FB5"/>
    <w:rsid w:val="00722453"/>
    <w:rsid w:val="0072341D"/>
    <w:rsid w:val="00723AB2"/>
    <w:rsid w:val="00723F6C"/>
    <w:rsid w:val="00724C31"/>
    <w:rsid w:val="00725DCD"/>
    <w:rsid w:val="007265BF"/>
    <w:rsid w:val="00727FCD"/>
    <w:rsid w:val="0073050B"/>
    <w:rsid w:val="007310E1"/>
    <w:rsid w:val="00731509"/>
    <w:rsid w:val="00732F89"/>
    <w:rsid w:val="007330D0"/>
    <w:rsid w:val="0073316F"/>
    <w:rsid w:val="007343EC"/>
    <w:rsid w:val="00735A99"/>
    <w:rsid w:val="00735BC5"/>
    <w:rsid w:val="0073640E"/>
    <w:rsid w:val="00737178"/>
    <w:rsid w:val="00740400"/>
    <w:rsid w:val="007405FD"/>
    <w:rsid w:val="00741208"/>
    <w:rsid w:val="00741378"/>
    <w:rsid w:val="007421F3"/>
    <w:rsid w:val="00742F9E"/>
    <w:rsid w:val="00744B10"/>
    <w:rsid w:val="007459C5"/>
    <w:rsid w:val="00745AE3"/>
    <w:rsid w:val="0074731E"/>
    <w:rsid w:val="007477F2"/>
    <w:rsid w:val="00753020"/>
    <w:rsid w:val="007531F5"/>
    <w:rsid w:val="007535BC"/>
    <w:rsid w:val="00753BD3"/>
    <w:rsid w:val="007549FE"/>
    <w:rsid w:val="00754C30"/>
    <w:rsid w:val="00754C4E"/>
    <w:rsid w:val="0075502B"/>
    <w:rsid w:val="00755587"/>
    <w:rsid w:val="00755B2E"/>
    <w:rsid w:val="00756F08"/>
    <w:rsid w:val="007571A6"/>
    <w:rsid w:val="00757D07"/>
    <w:rsid w:val="00757F3E"/>
    <w:rsid w:val="00760344"/>
    <w:rsid w:val="00760722"/>
    <w:rsid w:val="007612B5"/>
    <w:rsid w:val="00761820"/>
    <w:rsid w:val="00763EC3"/>
    <w:rsid w:val="00764333"/>
    <w:rsid w:val="00764402"/>
    <w:rsid w:val="00765B2E"/>
    <w:rsid w:val="00765F20"/>
    <w:rsid w:val="00765F2E"/>
    <w:rsid w:val="0076733B"/>
    <w:rsid w:val="007706A4"/>
    <w:rsid w:val="00771C02"/>
    <w:rsid w:val="00771C38"/>
    <w:rsid w:val="0077281C"/>
    <w:rsid w:val="00772DBE"/>
    <w:rsid w:val="00773FFF"/>
    <w:rsid w:val="0077459F"/>
    <w:rsid w:val="0077535C"/>
    <w:rsid w:val="00777476"/>
    <w:rsid w:val="00777589"/>
    <w:rsid w:val="00777D2C"/>
    <w:rsid w:val="007806EC"/>
    <w:rsid w:val="00780B33"/>
    <w:rsid w:val="007840FA"/>
    <w:rsid w:val="007845A4"/>
    <w:rsid w:val="00785361"/>
    <w:rsid w:val="00785D4D"/>
    <w:rsid w:val="00786176"/>
    <w:rsid w:val="007869D5"/>
    <w:rsid w:val="00787B20"/>
    <w:rsid w:val="007900A5"/>
    <w:rsid w:val="00790DD0"/>
    <w:rsid w:val="00790E48"/>
    <w:rsid w:val="0079191C"/>
    <w:rsid w:val="00791FBA"/>
    <w:rsid w:val="007925F4"/>
    <w:rsid w:val="00792816"/>
    <w:rsid w:val="00792C80"/>
    <w:rsid w:val="0079300C"/>
    <w:rsid w:val="00793FD0"/>
    <w:rsid w:val="00794709"/>
    <w:rsid w:val="007947FB"/>
    <w:rsid w:val="00794AF4"/>
    <w:rsid w:val="007952D6"/>
    <w:rsid w:val="00795B89"/>
    <w:rsid w:val="00797085"/>
    <w:rsid w:val="00797367"/>
    <w:rsid w:val="007975E6"/>
    <w:rsid w:val="00797940"/>
    <w:rsid w:val="00797DC1"/>
    <w:rsid w:val="007A0084"/>
    <w:rsid w:val="007A0947"/>
    <w:rsid w:val="007A2185"/>
    <w:rsid w:val="007A3136"/>
    <w:rsid w:val="007A415E"/>
    <w:rsid w:val="007A4E27"/>
    <w:rsid w:val="007A5822"/>
    <w:rsid w:val="007A58E2"/>
    <w:rsid w:val="007A6607"/>
    <w:rsid w:val="007A72CA"/>
    <w:rsid w:val="007A75AF"/>
    <w:rsid w:val="007A7868"/>
    <w:rsid w:val="007B142D"/>
    <w:rsid w:val="007B33D1"/>
    <w:rsid w:val="007B3625"/>
    <w:rsid w:val="007B3895"/>
    <w:rsid w:val="007B408E"/>
    <w:rsid w:val="007B4D64"/>
    <w:rsid w:val="007B5176"/>
    <w:rsid w:val="007B519B"/>
    <w:rsid w:val="007B56DA"/>
    <w:rsid w:val="007B5B2B"/>
    <w:rsid w:val="007B5BCA"/>
    <w:rsid w:val="007B5D60"/>
    <w:rsid w:val="007B5E92"/>
    <w:rsid w:val="007B60CB"/>
    <w:rsid w:val="007B67AB"/>
    <w:rsid w:val="007C0B87"/>
    <w:rsid w:val="007C111C"/>
    <w:rsid w:val="007C1E19"/>
    <w:rsid w:val="007C21A3"/>
    <w:rsid w:val="007C2401"/>
    <w:rsid w:val="007C25C2"/>
    <w:rsid w:val="007C43C1"/>
    <w:rsid w:val="007C52E9"/>
    <w:rsid w:val="007C5874"/>
    <w:rsid w:val="007C7598"/>
    <w:rsid w:val="007D0EB6"/>
    <w:rsid w:val="007D139D"/>
    <w:rsid w:val="007D2A02"/>
    <w:rsid w:val="007D2FEB"/>
    <w:rsid w:val="007D30BA"/>
    <w:rsid w:val="007D431D"/>
    <w:rsid w:val="007D51A8"/>
    <w:rsid w:val="007D567F"/>
    <w:rsid w:val="007D7645"/>
    <w:rsid w:val="007D7C17"/>
    <w:rsid w:val="007E0631"/>
    <w:rsid w:val="007E0C53"/>
    <w:rsid w:val="007E0E11"/>
    <w:rsid w:val="007E184B"/>
    <w:rsid w:val="007E1D72"/>
    <w:rsid w:val="007E267D"/>
    <w:rsid w:val="007E286E"/>
    <w:rsid w:val="007E3262"/>
    <w:rsid w:val="007E4005"/>
    <w:rsid w:val="007E61EA"/>
    <w:rsid w:val="007E6393"/>
    <w:rsid w:val="007E66F3"/>
    <w:rsid w:val="007E6C15"/>
    <w:rsid w:val="007E7B83"/>
    <w:rsid w:val="007F146E"/>
    <w:rsid w:val="007F17E1"/>
    <w:rsid w:val="007F199A"/>
    <w:rsid w:val="007F1EA3"/>
    <w:rsid w:val="007F2003"/>
    <w:rsid w:val="007F3C35"/>
    <w:rsid w:val="007F3CF8"/>
    <w:rsid w:val="007F3F27"/>
    <w:rsid w:val="007F519E"/>
    <w:rsid w:val="007F5483"/>
    <w:rsid w:val="007F5C90"/>
    <w:rsid w:val="007F5F6B"/>
    <w:rsid w:val="007F6DAF"/>
    <w:rsid w:val="007F7592"/>
    <w:rsid w:val="007F7923"/>
    <w:rsid w:val="008005FC"/>
    <w:rsid w:val="00800FBB"/>
    <w:rsid w:val="00801393"/>
    <w:rsid w:val="0080159B"/>
    <w:rsid w:val="00803290"/>
    <w:rsid w:val="008046D3"/>
    <w:rsid w:val="00804F2C"/>
    <w:rsid w:val="00805AE8"/>
    <w:rsid w:val="008103BD"/>
    <w:rsid w:val="00810C29"/>
    <w:rsid w:val="00812465"/>
    <w:rsid w:val="008125C9"/>
    <w:rsid w:val="00812E2E"/>
    <w:rsid w:val="008148F5"/>
    <w:rsid w:val="00814BB3"/>
    <w:rsid w:val="00815CC5"/>
    <w:rsid w:val="00816555"/>
    <w:rsid w:val="00816E46"/>
    <w:rsid w:val="008172F2"/>
    <w:rsid w:val="00817CE6"/>
    <w:rsid w:val="0082031E"/>
    <w:rsid w:val="00821022"/>
    <w:rsid w:val="00821C18"/>
    <w:rsid w:val="00821FB5"/>
    <w:rsid w:val="00822F84"/>
    <w:rsid w:val="0082333C"/>
    <w:rsid w:val="008250D1"/>
    <w:rsid w:val="008254DD"/>
    <w:rsid w:val="00826662"/>
    <w:rsid w:val="00831988"/>
    <w:rsid w:val="0083205E"/>
    <w:rsid w:val="00833D85"/>
    <w:rsid w:val="00834694"/>
    <w:rsid w:val="0083614D"/>
    <w:rsid w:val="008370CC"/>
    <w:rsid w:val="00837FBA"/>
    <w:rsid w:val="0084046E"/>
    <w:rsid w:val="00841AEC"/>
    <w:rsid w:val="00845C14"/>
    <w:rsid w:val="00847530"/>
    <w:rsid w:val="008507A2"/>
    <w:rsid w:val="00850A91"/>
    <w:rsid w:val="0085111D"/>
    <w:rsid w:val="0085154B"/>
    <w:rsid w:val="00851D91"/>
    <w:rsid w:val="00851F96"/>
    <w:rsid w:val="00852739"/>
    <w:rsid w:val="00852E75"/>
    <w:rsid w:val="008544B7"/>
    <w:rsid w:val="00854530"/>
    <w:rsid w:val="008552F4"/>
    <w:rsid w:val="008553CF"/>
    <w:rsid w:val="00856002"/>
    <w:rsid w:val="00856149"/>
    <w:rsid w:val="00856E90"/>
    <w:rsid w:val="008606F5"/>
    <w:rsid w:val="00860A49"/>
    <w:rsid w:val="008613E0"/>
    <w:rsid w:val="008615AB"/>
    <w:rsid w:val="0086167E"/>
    <w:rsid w:val="008620AE"/>
    <w:rsid w:val="00862584"/>
    <w:rsid w:val="00863CC3"/>
    <w:rsid w:val="00864FAA"/>
    <w:rsid w:val="00865278"/>
    <w:rsid w:val="00865290"/>
    <w:rsid w:val="0086534F"/>
    <w:rsid w:val="008669EE"/>
    <w:rsid w:val="00867557"/>
    <w:rsid w:val="00870124"/>
    <w:rsid w:val="00870842"/>
    <w:rsid w:val="00871122"/>
    <w:rsid w:val="008723A3"/>
    <w:rsid w:val="00873B43"/>
    <w:rsid w:val="00873E6B"/>
    <w:rsid w:val="00874D3B"/>
    <w:rsid w:val="008757AA"/>
    <w:rsid w:val="00877F61"/>
    <w:rsid w:val="00880035"/>
    <w:rsid w:val="008820EF"/>
    <w:rsid w:val="0088302C"/>
    <w:rsid w:val="008837C7"/>
    <w:rsid w:val="00883AFE"/>
    <w:rsid w:val="00883C47"/>
    <w:rsid w:val="00884015"/>
    <w:rsid w:val="008844F8"/>
    <w:rsid w:val="0088451B"/>
    <w:rsid w:val="00886054"/>
    <w:rsid w:val="0088610B"/>
    <w:rsid w:val="00887FE8"/>
    <w:rsid w:val="0089097D"/>
    <w:rsid w:val="00894668"/>
    <w:rsid w:val="00894838"/>
    <w:rsid w:val="0089493D"/>
    <w:rsid w:val="00894D4C"/>
    <w:rsid w:val="00894F46"/>
    <w:rsid w:val="00895218"/>
    <w:rsid w:val="00895564"/>
    <w:rsid w:val="00895AA1"/>
    <w:rsid w:val="00895FC4"/>
    <w:rsid w:val="00896BCF"/>
    <w:rsid w:val="00896E1B"/>
    <w:rsid w:val="00897019"/>
    <w:rsid w:val="00897419"/>
    <w:rsid w:val="00897BB4"/>
    <w:rsid w:val="008A082B"/>
    <w:rsid w:val="008A1282"/>
    <w:rsid w:val="008A1CDC"/>
    <w:rsid w:val="008A20CC"/>
    <w:rsid w:val="008A2D1F"/>
    <w:rsid w:val="008A3714"/>
    <w:rsid w:val="008A4957"/>
    <w:rsid w:val="008A6C9D"/>
    <w:rsid w:val="008A6EF8"/>
    <w:rsid w:val="008A75FD"/>
    <w:rsid w:val="008A7D23"/>
    <w:rsid w:val="008B08AD"/>
    <w:rsid w:val="008B0E53"/>
    <w:rsid w:val="008B0F69"/>
    <w:rsid w:val="008B131B"/>
    <w:rsid w:val="008B22FC"/>
    <w:rsid w:val="008B3256"/>
    <w:rsid w:val="008B32C9"/>
    <w:rsid w:val="008B341B"/>
    <w:rsid w:val="008B4A86"/>
    <w:rsid w:val="008B4E7D"/>
    <w:rsid w:val="008B5CF8"/>
    <w:rsid w:val="008B60F3"/>
    <w:rsid w:val="008B6325"/>
    <w:rsid w:val="008B6B06"/>
    <w:rsid w:val="008C0D99"/>
    <w:rsid w:val="008C0E5A"/>
    <w:rsid w:val="008C1ED6"/>
    <w:rsid w:val="008C4645"/>
    <w:rsid w:val="008C4893"/>
    <w:rsid w:val="008C4D61"/>
    <w:rsid w:val="008C640F"/>
    <w:rsid w:val="008C6597"/>
    <w:rsid w:val="008C6943"/>
    <w:rsid w:val="008C6D46"/>
    <w:rsid w:val="008D044C"/>
    <w:rsid w:val="008D14F6"/>
    <w:rsid w:val="008D1651"/>
    <w:rsid w:val="008D213B"/>
    <w:rsid w:val="008D40F1"/>
    <w:rsid w:val="008D4C8D"/>
    <w:rsid w:val="008D5BC2"/>
    <w:rsid w:val="008D7C83"/>
    <w:rsid w:val="008D7EA2"/>
    <w:rsid w:val="008E0E98"/>
    <w:rsid w:val="008E1539"/>
    <w:rsid w:val="008E18B1"/>
    <w:rsid w:val="008E2218"/>
    <w:rsid w:val="008E340C"/>
    <w:rsid w:val="008E3599"/>
    <w:rsid w:val="008E42C6"/>
    <w:rsid w:val="008E43E6"/>
    <w:rsid w:val="008E4512"/>
    <w:rsid w:val="008E5425"/>
    <w:rsid w:val="008E6949"/>
    <w:rsid w:val="008E6C3E"/>
    <w:rsid w:val="008E7C23"/>
    <w:rsid w:val="008F1F9A"/>
    <w:rsid w:val="008F2E78"/>
    <w:rsid w:val="008F3911"/>
    <w:rsid w:val="008F3B06"/>
    <w:rsid w:val="008F41CC"/>
    <w:rsid w:val="008F4C8F"/>
    <w:rsid w:val="008F4EE8"/>
    <w:rsid w:val="008F530F"/>
    <w:rsid w:val="008F5380"/>
    <w:rsid w:val="008F5940"/>
    <w:rsid w:val="008F59A6"/>
    <w:rsid w:val="008F6423"/>
    <w:rsid w:val="008F6627"/>
    <w:rsid w:val="008F67E0"/>
    <w:rsid w:val="008F75CB"/>
    <w:rsid w:val="009005B5"/>
    <w:rsid w:val="00901321"/>
    <w:rsid w:val="00902C79"/>
    <w:rsid w:val="0090409B"/>
    <w:rsid w:val="009040FA"/>
    <w:rsid w:val="009041F9"/>
    <w:rsid w:val="00904897"/>
    <w:rsid w:val="009049C6"/>
    <w:rsid w:val="00904A36"/>
    <w:rsid w:val="00904A47"/>
    <w:rsid w:val="00904FA8"/>
    <w:rsid w:val="0090557D"/>
    <w:rsid w:val="00905F70"/>
    <w:rsid w:val="00906C85"/>
    <w:rsid w:val="00907790"/>
    <w:rsid w:val="0090779B"/>
    <w:rsid w:val="0091012B"/>
    <w:rsid w:val="009119C8"/>
    <w:rsid w:val="00911A8B"/>
    <w:rsid w:val="0091211E"/>
    <w:rsid w:val="009121D0"/>
    <w:rsid w:val="00912287"/>
    <w:rsid w:val="0091298E"/>
    <w:rsid w:val="009134D8"/>
    <w:rsid w:val="00913708"/>
    <w:rsid w:val="00914203"/>
    <w:rsid w:val="00915498"/>
    <w:rsid w:val="0091562C"/>
    <w:rsid w:val="00915B17"/>
    <w:rsid w:val="00915ED2"/>
    <w:rsid w:val="0091675B"/>
    <w:rsid w:val="0091686C"/>
    <w:rsid w:val="009171A1"/>
    <w:rsid w:val="00917AB8"/>
    <w:rsid w:val="009201E7"/>
    <w:rsid w:val="00920477"/>
    <w:rsid w:val="00920C3E"/>
    <w:rsid w:val="00921538"/>
    <w:rsid w:val="0092216C"/>
    <w:rsid w:val="009222C2"/>
    <w:rsid w:val="009248E8"/>
    <w:rsid w:val="00924E3E"/>
    <w:rsid w:val="00925313"/>
    <w:rsid w:val="00925457"/>
    <w:rsid w:val="0092776B"/>
    <w:rsid w:val="009302BF"/>
    <w:rsid w:val="00930447"/>
    <w:rsid w:val="009308B7"/>
    <w:rsid w:val="00930ADF"/>
    <w:rsid w:val="00931079"/>
    <w:rsid w:val="00931F1F"/>
    <w:rsid w:val="00932AB3"/>
    <w:rsid w:val="009357D6"/>
    <w:rsid w:val="00935F1F"/>
    <w:rsid w:val="00936AA7"/>
    <w:rsid w:val="0093709F"/>
    <w:rsid w:val="0094083F"/>
    <w:rsid w:val="009410BB"/>
    <w:rsid w:val="00941135"/>
    <w:rsid w:val="00941E75"/>
    <w:rsid w:val="00942368"/>
    <w:rsid w:val="009428D7"/>
    <w:rsid w:val="00942DF3"/>
    <w:rsid w:val="00943905"/>
    <w:rsid w:val="00943D3A"/>
    <w:rsid w:val="00944DE2"/>
    <w:rsid w:val="009451A1"/>
    <w:rsid w:val="00945545"/>
    <w:rsid w:val="00945C7B"/>
    <w:rsid w:val="00945F77"/>
    <w:rsid w:val="00946B81"/>
    <w:rsid w:val="009507E8"/>
    <w:rsid w:val="009517F0"/>
    <w:rsid w:val="00952341"/>
    <w:rsid w:val="0095277C"/>
    <w:rsid w:val="0095371A"/>
    <w:rsid w:val="00953B45"/>
    <w:rsid w:val="00953E6C"/>
    <w:rsid w:val="00954098"/>
    <w:rsid w:val="00954162"/>
    <w:rsid w:val="009543F6"/>
    <w:rsid w:val="009545E8"/>
    <w:rsid w:val="00954939"/>
    <w:rsid w:val="00954BA2"/>
    <w:rsid w:val="00955121"/>
    <w:rsid w:val="009575E3"/>
    <w:rsid w:val="00960A67"/>
    <w:rsid w:val="00961AF4"/>
    <w:rsid w:val="00961B1C"/>
    <w:rsid w:val="0096260B"/>
    <w:rsid w:val="00962ED4"/>
    <w:rsid w:val="00963E21"/>
    <w:rsid w:val="00964080"/>
    <w:rsid w:val="00964173"/>
    <w:rsid w:val="009646CB"/>
    <w:rsid w:val="00965C72"/>
    <w:rsid w:val="00965E82"/>
    <w:rsid w:val="00965F27"/>
    <w:rsid w:val="00966DEB"/>
    <w:rsid w:val="009704CC"/>
    <w:rsid w:val="00970E09"/>
    <w:rsid w:val="009713A8"/>
    <w:rsid w:val="00971C47"/>
    <w:rsid w:val="00972284"/>
    <w:rsid w:val="009722AF"/>
    <w:rsid w:val="00972881"/>
    <w:rsid w:val="0097306B"/>
    <w:rsid w:val="00973C82"/>
    <w:rsid w:val="00974156"/>
    <w:rsid w:val="0097614B"/>
    <w:rsid w:val="009766E8"/>
    <w:rsid w:val="009808CF"/>
    <w:rsid w:val="00981122"/>
    <w:rsid w:val="009825F0"/>
    <w:rsid w:val="00982FCB"/>
    <w:rsid w:val="009830DA"/>
    <w:rsid w:val="00984C47"/>
    <w:rsid w:val="00984E51"/>
    <w:rsid w:val="0098505A"/>
    <w:rsid w:val="009850FE"/>
    <w:rsid w:val="009852A1"/>
    <w:rsid w:val="009859A8"/>
    <w:rsid w:val="009861EC"/>
    <w:rsid w:val="00986B91"/>
    <w:rsid w:val="00986CAC"/>
    <w:rsid w:val="00990D60"/>
    <w:rsid w:val="0099235A"/>
    <w:rsid w:val="009933A5"/>
    <w:rsid w:val="009935C9"/>
    <w:rsid w:val="009951AF"/>
    <w:rsid w:val="00995C53"/>
    <w:rsid w:val="00996646"/>
    <w:rsid w:val="009972BD"/>
    <w:rsid w:val="00997C5C"/>
    <w:rsid w:val="009A01EC"/>
    <w:rsid w:val="009A09CC"/>
    <w:rsid w:val="009A0D73"/>
    <w:rsid w:val="009A142F"/>
    <w:rsid w:val="009A15A8"/>
    <w:rsid w:val="009A22EE"/>
    <w:rsid w:val="009A3C22"/>
    <w:rsid w:val="009A3C27"/>
    <w:rsid w:val="009A4326"/>
    <w:rsid w:val="009A4D1B"/>
    <w:rsid w:val="009A5A90"/>
    <w:rsid w:val="009A70C6"/>
    <w:rsid w:val="009A7948"/>
    <w:rsid w:val="009B04AF"/>
    <w:rsid w:val="009B09AA"/>
    <w:rsid w:val="009B1A7B"/>
    <w:rsid w:val="009B1FBD"/>
    <w:rsid w:val="009B2324"/>
    <w:rsid w:val="009B26C9"/>
    <w:rsid w:val="009B3C1B"/>
    <w:rsid w:val="009B3F80"/>
    <w:rsid w:val="009B50E7"/>
    <w:rsid w:val="009B55CB"/>
    <w:rsid w:val="009B59E9"/>
    <w:rsid w:val="009B5A51"/>
    <w:rsid w:val="009B5C62"/>
    <w:rsid w:val="009B7FF4"/>
    <w:rsid w:val="009C1343"/>
    <w:rsid w:val="009C26EE"/>
    <w:rsid w:val="009C2754"/>
    <w:rsid w:val="009C324E"/>
    <w:rsid w:val="009C3717"/>
    <w:rsid w:val="009C3EBE"/>
    <w:rsid w:val="009C44D9"/>
    <w:rsid w:val="009C4CFD"/>
    <w:rsid w:val="009D007C"/>
    <w:rsid w:val="009D033E"/>
    <w:rsid w:val="009D03BB"/>
    <w:rsid w:val="009D27B3"/>
    <w:rsid w:val="009D329C"/>
    <w:rsid w:val="009D54AA"/>
    <w:rsid w:val="009D555B"/>
    <w:rsid w:val="009D5A9D"/>
    <w:rsid w:val="009D616D"/>
    <w:rsid w:val="009D7412"/>
    <w:rsid w:val="009E00F9"/>
    <w:rsid w:val="009E0985"/>
    <w:rsid w:val="009E0E00"/>
    <w:rsid w:val="009E1536"/>
    <w:rsid w:val="009E2981"/>
    <w:rsid w:val="009E2A7A"/>
    <w:rsid w:val="009E2B62"/>
    <w:rsid w:val="009E4977"/>
    <w:rsid w:val="009E5583"/>
    <w:rsid w:val="009E65B1"/>
    <w:rsid w:val="009E680E"/>
    <w:rsid w:val="009E6872"/>
    <w:rsid w:val="009E6AF8"/>
    <w:rsid w:val="009E6D49"/>
    <w:rsid w:val="009E7167"/>
    <w:rsid w:val="009E7E6A"/>
    <w:rsid w:val="009F01D4"/>
    <w:rsid w:val="009F0994"/>
    <w:rsid w:val="009F0A4C"/>
    <w:rsid w:val="009F1773"/>
    <w:rsid w:val="009F1A52"/>
    <w:rsid w:val="009F2CB3"/>
    <w:rsid w:val="009F349C"/>
    <w:rsid w:val="009F379C"/>
    <w:rsid w:val="009F44D3"/>
    <w:rsid w:val="009F4B19"/>
    <w:rsid w:val="009F5B11"/>
    <w:rsid w:val="009F5CFE"/>
    <w:rsid w:val="009F5EC4"/>
    <w:rsid w:val="009F689D"/>
    <w:rsid w:val="009F6D0E"/>
    <w:rsid w:val="009F71A5"/>
    <w:rsid w:val="009F7C31"/>
    <w:rsid w:val="009F7F50"/>
    <w:rsid w:val="00A001B3"/>
    <w:rsid w:val="00A01D1D"/>
    <w:rsid w:val="00A028E1"/>
    <w:rsid w:val="00A03017"/>
    <w:rsid w:val="00A054AA"/>
    <w:rsid w:val="00A06C90"/>
    <w:rsid w:val="00A06F5F"/>
    <w:rsid w:val="00A112ED"/>
    <w:rsid w:val="00A12342"/>
    <w:rsid w:val="00A12352"/>
    <w:rsid w:val="00A12B79"/>
    <w:rsid w:val="00A12E37"/>
    <w:rsid w:val="00A13027"/>
    <w:rsid w:val="00A13E84"/>
    <w:rsid w:val="00A15463"/>
    <w:rsid w:val="00A15C5E"/>
    <w:rsid w:val="00A164BC"/>
    <w:rsid w:val="00A16508"/>
    <w:rsid w:val="00A17A37"/>
    <w:rsid w:val="00A205DC"/>
    <w:rsid w:val="00A21544"/>
    <w:rsid w:val="00A219F5"/>
    <w:rsid w:val="00A221D7"/>
    <w:rsid w:val="00A230B6"/>
    <w:rsid w:val="00A231C1"/>
    <w:rsid w:val="00A2519E"/>
    <w:rsid w:val="00A251DB"/>
    <w:rsid w:val="00A253BC"/>
    <w:rsid w:val="00A25C26"/>
    <w:rsid w:val="00A27A03"/>
    <w:rsid w:val="00A27C83"/>
    <w:rsid w:val="00A27C88"/>
    <w:rsid w:val="00A30E88"/>
    <w:rsid w:val="00A3102A"/>
    <w:rsid w:val="00A3124D"/>
    <w:rsid w:val="00A32365"/>
    <w:rsid w:val="00A32375"/>
    <w:rsid w:val="00A32B2C"/>
    <w:rsid w:val="00A3377C"/>
    <w:rsid w:val="00A3378F"/>
    <w:rsid w:val="00A3473B"/>
    <w:rsid w:val="00A348EE"/>
    <w:rsid w:val="00A36C62"/>
    <w:rsid w:val="00A36E78"/>
    <w:rsid w:val="00A37718"/>
    <w:rsid w:val="00A4011B"/>
    <w:rsid w:val="00A4011C"/>
    <w:rsid w:val="00A434A4"/>
    <w:rsid w:val="00A45D1D"/>
    <w:rsid w:val="00A462B0"/>
    <w:rsid w:val="00A4736C"/>
    <w:rsid w:val="00A47981"/>
    <w:rsid w:val="00A47988"/>
    <w:rsid w:val="00A47C78"/>
    <w:rsid w:val="00A50806"/>
    <w:rsid w:val="00A517DC"/>
    <w:rsid w:val="00A529F0"/>
    <w:rsid w:val="00A52D83"/>
    <w:rsid w:val="00A52E88"/>
    <w:rsid w:val="00A5363D"/>
    <w:rsid w:val="00A53760"/>
    <w:rsid w:val="00A542AE"/>
    <w:rsid w:val="00A54784"/>
    <w:rsid w:val="00A55516"/>
    <w:rsid w:val="00A57345"/>
    <w:rsid w:val="00A57815"/>
    <w:rsid w:val="00A60B5F"/>
    <w:rsid w:val="00A61989"/>
    <w:rsid w:val="00A61C1E"/>
    <w:rsid w:val="00A61CF6"/>
    <w:rsid w:val="00A63B34"/>
    <w:rsid w:val="00A63F13"/>
    <w:rsid w:val="00A64647"/>
    <w:rsid w:val="00A65159"/>
    <w:rsid w:val="00A6531A"/>
    <w:rsid w:val="00A658A5"/>
    <w:rsid w:val="00A65984"/>
    <w:rsid w:val="00A66698"/>
    <w:rsid w:val="00A66831"/>
    <w:rsid w:val="00A66F59"/>
    <w:rsid w:val="00A670D9"/>
    <w:rsid w:val="00A67784"/>
    <w:rsid w:val="00A706E7"/>
    <w:rsid w:val="00A707E2"/>
    <w:rsid w:val="00A70D35"/>
    <w:rsid w:val="00A7153B"/>
    <w:rsid w:val="00A730AE"/>
    <w:rsid w:val="00A7333A"/>
    <w:rsid w:val="00A73B5F"/>
    <w:rsid w:val="00A74552"/>
    <w:rsid w:val="00A76497"/>
    <w:rsid w:val="00A765DB"/>
    <w:rsid w:val="00A76CCB"/>
    <w:rsid w:val="00A7794D"/>
    <w:rsid w:val="00A8008C"/>
    <w:rsid w:val="00A818CB"/>
    <w:rsid w:val="00A8266A"/>
    <w:rsid w:val="00A82FBC"/>
    <w:rsid w:val="00A83EB5"/>
    <w:rsid w:val="00A848A7"/>
    <w:rsid w:val="00A84B04"/>
    <w:rsid w:val="00A84C13"/>
    <w:rsid w:val="00A85356"/>
    <w:rsid w:val="00A8541E"/>
    <w:rsid w:val="00A85714"/>
    <w:rsid w:val="00A8629B"/>
    <w:rsid w:val="00A86AC1"/>
    <w:rsid w:val="00A91884"/>
    <w:rsid w:val="00A92A4C"/>
    <w:rsid w:val="00A9565E"/>
    <w:rsid w:val="00A95D4E"/>
    <w:rsid w:val="00A96555"/>
    <w:rsid w:val="00A96A8B"/>
    <w:rsid w:val="00A9727C"/>
    <w:rsid w:val="00AA0DE4"/>
    <w:rsid w:val="00AA2739"/>
    <w:rsid w:val="00AA2A9E"/>
    <w:rsid w:val="00AA2F43"/>
    <w:rsid w:val="00AA4095"/>
    <w:rsid w:val="00AA433C"/>
    <w:rsid w:val="00AA4348"/>
    <w:rsid w:val="00AA5BE4"/>
    <w:rsid w:val="00AA60A0"/>
    <w:rsid w:val="00AA650B"/>
    <w:rsid w:val="00AA6736"/>
    <w:rsid w:val="00AA6814"/>
    <w:rsid w:val="00AA6A50"/>
    <w:rsid w:val="00AA70ED"/>
    <w:rsid w:val="00AA7646"/>
    <w:rsid w:val="00AA7750"/>
    <w:rsid w:val="00AA7907"/>
    <w:rsid w:val="00AB0455"/>
    <w:rsid w:val="00AB108E"/>
    <w:rsid w:val="00AB125A"/>
    <w:rsid w:val="00AB14F3"/>
    <w:rsid w:val="00AB189A"/>
    <w:rsid w:val="00AB24B8"/>
    <w:rsid w:val="00AB2A63"/>
    <w:rsid w:val="00AB2C1F"/>
    <w:rsid w:val="00AB34B2"/>
    <w:rsid w:val="00AB395C"/>
    <w:rsid w:val="00AB407C"/>
    <w:rsid w:val="00AB4521"/>
    <w:rsid w:val="00AB49D7"/>
    <w:rsid w:val="00AB6F36"/>
    <w:rsid w:val="00AC093B"/>
    <w:rsid w:val="00AC13C1"/>
    <w:rsid w:val="00AC165E"/>
    <w:rsid w:val="00AC1BA0"/>
    <w:rsid w:val="00AC1C06"/>
    <w:rsid w:val="00AC2397"/>
    <w:rsid w:val="00AC264D"/>
    <w:rsid w:val="00AC3616"/>
    <w:rsid w:val="00AC36CF"/>
    <w:rsid w:val="00AC3A8E"/>
    <w:rsid w:val="00AC4A10"/>
    <w:rsid w:val="00AC4F6D"/>
    <w:rsid w:val="00AC53A9"/>
    <w:rsid w:val="00AC57F0"/>
    <w:rsid w:val="00AC61D5"/>
    <w:rsid w:val="00AC662D"/>
    <w:rsid w:val="00AC6BEC"/>
    <w:rsid w:val="00AC70BA"/>
    <w:rsid w:val="00AD0872"/>
    <w:rsid w:val="00AD0889"/>
    <w:rsid w:val="00AD0A1A"/>
    <w:rsid w:val="00AD15A8"/>
    <w:rsid w:val="00AD1675"/>
    <w:rsid w:val="00AD17CF"/>
    <w:rsid w:val="00AD18F9"/>
    <w:rsid w:val="00AD390F"/>
    <w:rsid w:val="00AD41D7"/>
    <w:rsid w:val="00AD5920"/>
    <w:rsid w:val="00AD5AEE"/>
    <w:rsid w:val="00AD5F5B"/>
    <w:rsid w:val="00AD6F92"/>
    <w:rsid w:val="00AD7313"/>
    <w:rsid w:val="00AD7615"/>
    <w:rsid w:val="00AD7DF8"/>
    <w:rsid w:val="00AD7F18"/>
    <w:rsid w:val="00AE06D7"/>
    <w:rsid w:val="00AE0BF8"/>
    <w:rsid w:val="00AE0D39"/>
    <w:rsid w:val="00AE15CA"/>
    <w:rsid w:val="00AE1661"/>
    <w:rsid w:val="00AE18AF"/>
    <w:rsid w:val="00AE203D"/>
    <w:rsid w:val="00AE24D1"/>
    <w:rsid w:val="00AE3D4D"/>
    <w:rsid w:val="00AE4555"/>
    <w:rsid w:val="00AE4559"/>
    <w:rsid w:val="00AE4E30"/>
    <w:rsid w:val="00AE508C"/>
    <w:rsid w:val="00AE7205"/>
    <w:rsid w:val="00AE7BE9"/>
    <w:rsid w:val="00AF0C03"/>
    <w:rsid w:val="00AF2B0E"/>
    <w:rsid w:val="00AF2B6E"/>
    <w:rsid w:val="00AF2C60"/>
    <w:rsid w:val="00AF302C"/>
    <w:rsid w:val="00AF35A5"/>
    <w:rsid w:val="00AF4DE4"/>
    <w:rsid w:val="00AF4DF8"/>
    <w:rsid w:val="00AF5DBC"/>
    <w:rsid w:val="00AF6C70"/>
    <w:rsid w:val="00AF7003"/>
    <w:rsid w:val="00B00945"/>
    <w:rsid w:val="00B02173"/>
    <w:rsid w:val="00B03B2A"/>
    <w:rsid w:val="00B043A8"/>
    <w:rsid w:val="00B0440C"/>
    <w:rsid w:val="00B046CE"/>
    <w:rsid w:val="00B04B8A"/>
    <w:rsid w:val="00B06856"/>
    <w:rsid w:val="00B073ED"/>
    <w:rsid w:val="00B101F9"/>
    <w:rsid w:val="00B10496"/>
    <w:rsid w:val="00B1064D"/>
    <w:rsid w:val="00B107B2"/>
    <w:rsid w:val="00B11C93"/>
    <w:rsid w:val="00B11CF8"/>
    <w:rsid w:val="00B134B9"/>
    <w:rsid w:val="00B13EF1"/>
    <w:rsid w:val="00B145CD"/>
    <w:rsid w:val="00B14922"/>
    <w:rsid w:val="00B14D8D"/>
    <w:rsid w:val="00B15C69"/>
    <w:rsid w:val="00B174BF"/>
    <w:rsid w:val="00B17865"/>
    <w:rsid w:val="00B21B82"/>
    <w:rsid w:val="00B22DCA"/>
    <w:rsid w:val="00B238D1"/>
    <w:rsid w:val="00B23D2C"/>
    <w:rsid w:val="00B25802"/>
    <w:rsid w:val="00B25B03"/>
    <w:rsid w:val="00B2726D"/>
    <w:rsid w:val="00B30448"/>
    <w:rsid w:val="00B3045D"/>
    <w:rsid w:val="00B308BF"/>
    <w:rsid w:val="00B31562"/>
    <w:rsid w:val="00B326E3"/>
    <w:rsid w:val="00B32E1B"/>
    <w:rsid w:val="00B33EE9"/>
    <w:rsid w:val="00B34937"/>
    <w:rsid w:val="00B34E4D"/>
    <w:rsid w:val="00B35707"/>
    <w:rsid w:val="00B3666E"/>
    <w:rsid w:val="00B37013"/>
    <w:rsid w:val="00B372C5"/>
    <w:rsid w:val="00B37398"/>
    <w:rsid w:val="00B4062D"/>
    <w:rsid w:val="00B429FB"/>
    <w:rsid w:val="00B44533"/>
    <w:rsid w:val="00B44B45"/>
    <w:rsid w:val="00B44DAB"/>
    <w:rsid w:val="00B454A4"/>
    <w:rsid w:val="00B456AC"/>
    <w:rsid w:val="00B457AD"/>
    <w:rsid w:val="00B4581F"/>
    <w:rsid w:val="00B47029"/>
    <w:rsid w:val="00B47686"/>
    <w:rsid w:val="00B51F79"/>
    <w:rsid w:val="00B523EB"/>
    <w:rsid w:val="00B52A07"/>
    <w:rsid w:val="00B539CD"/>
    <w:rsid w:val="00B544E4"/>
    <w:rsid w:val="00B55087"/>
    <w:rsid w:val="00B55194"/>
    <w:rsid w:val="00B55608"/>
    <w:rsid w:val="00B55ABB"/>
    <w:rsid w:val="00B5685A"/>
    <w:rsid w:val="00B568AB"/>
    <w:rsid w:val="00B60411"/>
    <w:rsid w:val="00B60F29"/>
    <w:rsid w:val="00B60FC7"/>
    <w:rsid w:val="00B611E8"/>
    <w:rsid w:val="00B62CF8"/>
    <w:rsid w:val="00B63730"/>
    <w:rsid w:val="00B63B9D"/>
    <w:rsid w:val="00B644C4"/>
    <w:rsid w:val="00B6569A"/>
    <w:rsid w:val="00B6615C"/>
    <w:rsid w:val="00B66367"/>
    <w:rsid w:val="00B67CA2"/>
    <w:rsid w:val="00B67CEC"/>
    <w:rsid w:val="00B67EC3"/>
    <w:rsid w:val="00B70F07"/>
    <w:rsid w:val="00B715AE"/>
    <w:rsid w:val="00B71789"/>
    <w:rsid w:val="00B71EB9"/>
    <w:rsid w:val="00B72059"/>
    <w:rsid w:val="00B72762"/>
    <w:rsid w:val="00B731ED"/>
    <w:rsid w:val="00B735FB"/>
    <w:rsid w:val="00B741D1"/>
    <w:rsid w:val="00B74214"/>
    <w:rsid w:val="00B74B11"/>
    <w:rsid w:val="00B81359"/>
    <w:rsid w:val="00B8156D"/>
    <w:rsid w:val="00B82642"/>
    <w:rsid w:val="00B82BA7"/>
    <w:rsid w:val="00B82CD6"/>
    <w:rsid w:val="00B836B5"/>
    <w:rsid w:val="00B84BB5"/>
    <w:rsid w:val="00B850A6"/>
    <w:rsid w:val="00B85E19"/>
    <w:rsid w:val="00B87E74"/>
    <w:rsid w:val="00B87F87"/>
    <w:rsid w:val="00B903AD"/>
    <w:rsid w:val="00B909AE"/>
    <w:rsid w:val="00B914B5"/>
    <w:rsid w:val="00B92941"/>
    <w:rsid w:val="00B92A75"/>
    <w:rsid w:val="00B936A3"/>
    <w:rsid w:val="00B94659"/>
    <w:rsid w:val="00B94A54"/>
    <w:rsid w:val="00B94EF1"/>
    <w:rsid w:val="00B9555A"/>
    <w:rsid w:val="00B96390"/>
    <w:rsid w:val="00B96ED6"/>
    <w:rsid w:val="00B97E63"/>
    <w:rsid w:val="00BA11AA"/>
    <w:rsid w:val="00BA14F3"/>
    <w:rsid w:val="00BA24A6"/>
    <w:rsid w:val="00BA2D65"/>
    <w:rsid w:val="00BA30F9"/>
    <w:rsid w:val="00BA4791"/>
    <w:rsid w:val="00BA49DE"/>
    <w:rsid w:val="00BA4AE1"/>
    <w:rsid w:val="00BA4F45"/>
    <w:rsid w:val="00BA52A7"/>
    <w:rsid w:val="00BA5602"/>
    <w:rsid w:val="00BA5B17"/>
    <w:rsid w:val="00BA5DDB"/>
    <w:rsid w:val="00BA7AE6"/>
    <w:rsid w:val="00BB0E77"/>
    <w:rsid w:val="00BB1DAD"/>
    <w:rsid w:val="00BB221C"/>
    <w:rsid w:val="00BB25A5"/>
    <w:rsid w:val="00BB2DFF"/>
    <w:rsid w:val="00BB4635"/>
    <w:rsid w:val="00BB5260"/>
    <w:rsid w:val="00BB5290"/>
    <w:rsid w:val="00BB5CC4"/>
    <w:rsid w:val="00BB6966"/>
    <w:rsid w:val="00BB7387"/>
    <w:rsid w:val="00BB79E1"/>
    <w:rsid w:val="00BB7E1A"/>
    <w:rsid w:val="00BC0AE1"/>
    <w:rsid w:val="00BC23A4"/>
    <w:rsid w:val="00BC2712"/>
    <w:rsid w:val="00BC4647"/>
    <w:rsid w:val="00BC4BD1"/>
    <w:rsid w:val="00BC6D71"/>
    <w:rsid w:val="00BC7CA5"/>
    <w:rsid w:val="00BD0068"/>
    <w:rsid w:val="00BD2FC4"/>
    <w:rsid w:val="00BD30F3"/>
    <w:rsid w:val="00BD3EE6"/>
    <w:rsid w:val="00BD43B0"/>
    <w:rsid w:val="00BD6B81"/>
    <w:rsid w:val="00BD7662"/>
    <w:rsid w:val="00BE0DAF"/>
    <w:rsid w:val="00BE10AF"/>
    <w:rsid w:val="00BE2288"/>
    <w:rsid w:val="00BE2DFE"/>
    <w:rsid w:val="00BE2EAD"/>
    <w:rsid w:val="00BE3500"/>
    <w:rsid w:val="00BE3EBE"/>
    <w:rsid w:val="00BE441F"/>
    <w:rsid w:val="00BE5F2E"/>
    <w:rsid w:val="00BE72F9"/>
    <w:rsid w:val="00BE7E6C"/>
    <w:rsid w:val="00BE7E7D"/>
    <w:rsid w:val="00BF097F"/>
    <w:rsid w:val="00BF27B8"/>
    <w:rsid w:val="00BF38B5"/>
    <w:rsid w:val="00BF4482"/>
    <w:rsid w:val="00BF46D2"/>
    <w:rsid w:val="00BF4C00"/>
    <w:rsid w:val="00BF50B7"/>
    <w:rsid w:val="00BF544F"/>
    <w:rsid w:val="00BF58F8"/>
    <w:rsid w:val="00BF5D1B"/>
    <w:rsid w:val="00C003F2"/>
    <w:rsid w:val="00C00CC7"/>
    <w:rsid w:val="00C011D4"/>
    <w:rsid w:val="00C01343"/>
    <w:rsid w:val="00C013CF"/>
    <w:rsid w:val="00C01F6F"/>
    <w:rsid w:val="00C02EBA"/>
    <w:rsid w:val="00C04500"/>
    <w:rsid w:val="00C04D69"/>
    <w:rsid w:val="00C05426"/>
    <w:rsid w:val="00C0680C"/>
    <w:rsid w:val="00C06CC2"/>
    <w:rsid w:val="00C109A0"/>
    <w:rsid w:val="00C10C4E"/>
    <w:rsid w:val="00C11A70"/>
    <w:rsid w:val="00C11B6F"/>
    <w:rsid w:val="00C1269C"/>
    <w:rsid w:val="00C12A17"/>
    <w:rsid w:val="00C12C56"/>
    <w:rsid w:val="00C1331D"/>
    <w:rsid w:val="00C14998"/>
    <w:rsid w:val="00C14BB7"/>
    <w:rsid w:val="00C154BA"/>
    <w:rsid w:val="00C15E60"/>
    <w:rsid w:val="00C16233"/>
    <w:rsid w:val="00C20B3F"/>
    <w:rsid w:val="00C216A4"/>
    <w:rsid w:val="00C21889"/>
    <w:rsid w:val="00C219E1"/>
    <w:rsid w:val="00C24D3B"/>
    <w:rsid w:val="00C25AEC"/>
    <w:rsid w:val="00C276B4"/>
    <w:rsid w:val="00C27A48"/>
    <w:rsid w:val="00C27C06"/>
    <w:rsid w:val="00C27D04"/>
    <w:rsid w:val="00C301E1"/>
    <w:rsid w:val="00C30E83"/>
    <w:rsid w:val="00C30EEB"/>
    <w:rsid w:val="00C31B66"/>
    <w:rsid w:val="00C31E23"/>
    <w:rsid w:val="00C325DB"/>
    <w:rsid w:val="00C32E2C"/>
    <w:rsid w:val="00C330FE"/>
    <w:rsid w:val="00C33758"/>
    <w:rsid w:val="00C3395B"/>
    <w:rsid w:val="00C33E9C"/>
    <w:rsid w:val="00C34FC3"/>
    <w:rsid w:val="00C36376"/>
    <w:rsid w:val="00C36E9C"/>
    <w:rsid w:val="00C3705F"/>
    <w:rsid w:val="00C3734D"/>
    <w:rsid w:val="00C3751E"/>
    <w:rsid w:val="00C37C03"/>
    <w:rsid w:val="00C41F1F"/>
    <w:rsid w:val="00C423D7"/>
    <w:rsid w:val="00C424E5"/>
    <w:rsid w:val="00C42669"/>
    <w:rsid w:val="00C42DC8"/>
    <w:rsid w:val="00C42E81"/>
    <w:rsid w:val="00C432F5"/>
    <w:rsid w:val="00C447CC"/>
    <w:rsid w:val="00C451F3"/>
    <w:rsid w:val="00C45328"/>
    <w:rsid w:val="00C45FE7"/>
    <w:rsid w:val="00C46F08"/>
    <w:rsid w:val="00C476D5"/>
    <w:rsid w:val="00C47A12"/>
    <w:rsid w:val="00C47D9E"/>
    <w:rsid w:val="00C502BF"/>
    <w:rsid w:val="00C503BF"/>
    <w:rsid w:val="00C50567"/>
    <w:rsid w:val="00C5271E"/>
    <w:rsid w:val="00C54EC1"/>
    <w:rsid w:val="00C571B6"/>
    <w:rsid w:val="00C57DC0"/>
    <w:rsid w:val="00C6089A"/>
    <w:rsid w:val="00C61A2E"/>
    <w:rsid w:val="00C62054"/>
    <w:rsid w:val="00C620D7"/>
    <w:rsid w:val="00C63F61"/>
    <w:rsid w:val="00C64080"/>
    <w:rsid w:val="00C64FA6"/>
    <w:rsid w:val="00C65151"/>
    <w:rsid w:val="00C658B0"/>
    <w:rsid w:val="00C65CD6"/>
    <w:rsid w:val="00C66999"/>
    <w:rsid w:val="00C67C2A"/>
    <w:rsid w:val="00C7001D"/>
    <w:rsid w:val="00C700D5"/>
    <w:rsid w:val="00C710E9"/>
    <w:rsid w:val="00C711CB"/>
    <w:rsid w:val="00C718AF"/>
    <w:rsid w:val="00C72797"/>
    <w:rsid w:val="00C735D4"/>
    <w:rsid w:val="00C736F8"/>
    <w:rsid w:val="00C74286"/>
    <w:rsid w:val="00C743A1"/>
    <w:rsid w:val="00C74409"/>
    <w:rsid w:val="00C7521E"/>
    <w:rsid w:val="00C75FE0"/>
    <w:rsid w:val="00C760C0"/>
    <w:rsid w:val="00C761D2"/>
    <w:rsid w:val="00C761EA"/>
    <w:rsid w:val="00C77FF3"/>
    <w:rsid w:val="00C806C3"/>
    <w:rsid w:val="00C80B73"/>
    <w:rsid w:val="00C80E51"/>
    <w:rsid w:val="00C8113E"/>
    <w:rsid w:val="00C81BA3"/>
    <w:rsid w:val="00C82DBB"/>
    <w:rsid w:val="00C8431A"/>
    <w:rsid w:val="00C846EE"/>
    <w:rsid w:val="00C858B6"/>
    <w:rsid w:val="00C860BD"/>
    <w:rsid w:val="00C860D8"/>
    <w:rsid w:val="00C86659"/>
    <w:rsid w:val="00C86B87"/>
    <w:rsid w:val="00C86E3A"/>
    <w:rsid w:val="00C87582"/>
    <w:rsid w:val="00C87BE7"/>
    <w:rsid w:val="00C90792"/>
    <w:rsid w:val="00C90938"/>
    <w:rsid w:val="00C93985"/>
    <w:rsid w:val="00C945D4"/>
    <w:rsid w:val="00C948E9"/>
    <w:rsid w:val="00C94B96"/>
    <w:rsid w:val="00C95770"/>
    <w:rsid w:val="00C964DD"/>
    <w:rsid w:val="00CA10B8"/>
    <w:rsid w:val="00CA180C"/>
    <w:rsid w:val="00CA1AD5"/>
    <w:rsid w:val="00CA26A2"/>
    <w:rsid w:val="00CA2EDC"/>
    <w:rsid w:val="00CA49CC"/>
    <w:rsid w:val="00CA5AA1"/>
    <w:rsid w:val="00CA6902"/>
    <w:rsid w:val="00CA6F2D"/>
    <w:rsid w:val="00CA701D"/>
    <w:rsid w:val="00CB028E"/>
    <w:rsid w:val="00CB1560"/>
    <w:rsid w:val="00CB1F33"/>
    <w:rsid w:val="00CB2A57"/>
    <w:rsid w:val="00CB2E25"/>
    <w:rsid w:val="00CB30B2"/>
    <w:rsid w:val="00CB3E81"/>
    <w:rsid w:val="00CB3F39"/>
    <w:rsid w:val="00CB3FF4"/>
    <w:rsid w:val="00CB4220"/>
    <w:rsid w:val="00CB4859"/>
    <w:rsid w:val="00CB4FAD"/>
    <w:rsid w:val="00CB585D"/>
    <w:rsid w:val="00CB58B4"/>
    <w:rsid w:val="00CB627C"/>
    <w:rsid w:val="00CB6A60"/>
    <w:rsid w:val="00CB6ECD"/>
    <w:rsid w:val="00CB76FE"/>
    <w:rsid w:val="00CB78FF"/>
    <w:rsid w:val="00CB7AB9"/>
    <w:rsid w:val="00CC08CC"/>
    <w:rsid w:val="00CC12BB"/>
    <w:rsid w:val="00CC157D"/>
    <w:rsid w:val="00CC15AB"/>
    <w:rsid w:val="00CC191E"/>
    <w:rsid w:val="00CC2404"/>
    <w:rsid w:val="00CC245F"/>
    <w:rsid w:val="00CC2699"/>
    <w:rsid w:val="00CC3512"/>
    <w:rsid w:val="00CC3618"/>
    <w:rsid w:val="00CC44A5"/>
    <w:rsid w:val="00CC6197"/>
    <w:rsid w:val="00CC6854"/>
    <w:rsid w:val="00CC6D8B"/>
    <w:rsid w:val="00CC6EE3"/>
    <w:rsid w:val="00CC73E4"/>
    <w:rsid w:val="00CD101D"/>
    <w:rsid w:val="00CD238A"/>
    <w:rsid w:val="00CD262E"/>
    <w:rsid w:val="00CD2BC6"/>
    <w:rsid w:val="00CD3F39"/>
    <w:rsid w:val="00CD41A1"/>
    <w:rsid w:val="00CD4283"/>
    <w:rsid w:val="00CD44E1"/>
    <w:rsid w:val="00CD4776"/>
    <w:rsid w:val="00CD4994"/>
    <w:rsid w:val="00CD4B00"/>
    <w:rsid w:val="00CD54D4"/>
    <w:rsid w:val="00CD571D"/>
    <w:rsid w:val="00CD7233"/>
    <w:rsid w:val="00CE0DAD"/>
    <w:rsid w:val="00CE0F23"/>
    <w:rsid w:val="00CE18A8"/>
    <w:rsid w:val="00CE1CCA"/>
    <w:rsid w:val="00CE22B6"/>
    <w:rsid w:val="00CE2D31"/>
    <w:rsid w:val="00CE329D"/>
    <w:rsid w:val="00CE3896"/>
    <w:rsid w:val="00CE4E50"/>
    <w:rsid w:val="00CE5558"/>
    <w:rsid w:val="00CE5A28"/>
    <w:rsid w:val="00CE6505"/>
    <w:rsid w:val="00CE65E1"/>
    <w:rsid w:val="00CE6D95"/>
    <w:rsid w:val="00CE6FBC"/>
    <w:rsid w:val="00CF27F2"/>
    <w:rsid w:val="00CF2A19"/>
    <w:rsid w:val="00CF2E3D"/>
    <w:rsid w:val="00CF3599"/>
    <w:rsid w:val="00CF3CEA"/>
    <w:rsid w:val="00CF3E04"/>
    <w:rsid w:val="00CF4982"/>
    <w:rsid w:val="00CF55A3"/>
    <w:rsid w:val="00CF5BF5"/>
    <w:rsid w:val="00CF60FB"/>
    <w:rsid w:val="00CF6725"/>
    <w:rsid w:val="00CF6B52"/>
    <w:rsid w:val="00CF6F13"/>
    <w:rsid w:val="00CF706D"/>
    <w:rsid w:val="00D0063F"/>
    <w:rsid w:val="00D00C6C"/>
    <w:rsid w:val="00D01B54"/>
    <w:rsid w:val="00D03357"/>
    <w:rsid w:val="00D04695"/>
    <w:rsid w:val="00D05181"/>
    <w:rsid w:val="00D05EF1"/>
    <w:rsid w:val="00D067EF"/>
    <w:rsid w:val="00D071AE"/>
    <w:rsid w:val="00D07A5B"/>
    <w:rsid w:val="00D10566"/>
    <w:rsid w:val="00D1142B"/>
    <w:rsid w:val="00D11B00"/>
    <w:rsid w:val="00D11BE5"/>
    <w:rsid w:val="00D12B82"/>
    <w:rsid w:val="00D13737"/>
    <w:rsid w:val="00D13FAA"/>
    <w:rsid w:val="00D17A82"/>
    <w:rsid w:val="00D20072"/>
    <w:rsid w:val="00D20844"/>
    <w:rsid w:val="00D21215"/>
    <w:rsid w:val="00D218A7"/>
    <w:rsid w:val="00D218B4"/>
    <w:rsid w:val="00D21E65"/>
    <w:rsid w:val="00D2294A"/>
    <w:rsid w:val="00D23E1D"/>
    <w:rsid w:val="00D24AD3"/>
    <w:rsid w:val="00D2568C"/>
    <w:rsid w:val="00D25BED"/>
    <w:rsid w:val="00D26B0F"/>
    <w:rsid w:val="00D27386"/>
    <w:rsid w:val="00D27B86"/>
    <w:rsid w:val="00D30339"/>
    <w:rsid w:val="00D31DD8"/>
    <w:rsid w:val="00D31F5F"/>
    <w:rsid w:val="00D3255E"/>
    <w:rsid w:val="00D32749"/>
    <w:rsid w:val="00D327E2"/>
    <w:rsid w:val="00D32848"/>
    <w:rsid w:val="00D32AA4"/>
    <w:rsid w:val="00D334D2"/>
    <w:rsid w:val="00D33C26"/>
    <w:rsid w:val="00D33DB8"/>
    <w:rsid w:val="00D34CC9"/>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52F"/>
    <w:rsid w:val="00D55B5B"/>
    <w:rsid w:val="00D6097A"/>
    <w:rsid w:val="00D60DBD"/>
    <w:rsid w:val="00D60F4D"/>
    <w:rsid w:val="00D61567"/>
    <w:rsid w:val="00D61D66"/>
    <w:rsid w:val="00D632A4"/>
    <w:rsid w:val="00D649D3"/>
    <w:rsid w:val="00D667AC"/>
    <w:rsid w:val="00D669F3"/>
    <w:rsid w:val="00D66BBE"/>
    <w:rsid w:val="00D70847"/>
    <w:rsid w:val="00D72440"/>
    <w:rsid w:val="00D72A8B"/>
    <w:rsid w:val="00D73234"/>
    <w:rsid w:val="00D7482B"/>
    <w:rsid w:val="00D75276"/>
    <w:rsid w:val="00D7550D"/>
    <w:rsid w:val="00D755C9"/>
    <w:rsid w:val="00D76BF1"/>
    <w:rsid w:val="00D77FE0"/>
    <w:rsid w:val="00D801C8"/>
    <w:rsid w:val="00D81AE3"/>
    <w:rsid w:val="00D826C5"/>
    <w:rsid w:val="00D83003"/>
    <w:rsid w:val="00D837BE"/>
    <w:rsid w:val="00D8408B"/>
    <w:rsid w:val="00D84587"/>
    <w:rsid w:val="00D847F0"/>
    <w:rsid w:val="00D84F1A"/>
    <w:rsid w:val="00D85BBF"/>
    <w:rsid w:val="00D871A1"/>
    <w:rsid w:val="00D87948"/>
    <w:rsid w:val="00D87A2E"/>
    <w:rsid w:val="00D91252"/>
    <w:rsid w:val="00D922FF"/>
    <w:rsid w:val="00D94249"/>
    <w:rsid w:val="00D9457D"/>
    <w:rsid w:val="00D94F29"/>
    <w:rsid w:val="00D96CC5"/>
    <w:rsid w:val="00D97DC1"/>
    <w:rsid w:val="00D97E27"/>
    <w:rsid w:val="00DA0723"/>
    <w:rsid w:val="00DA101D"/>
    <w:rsid w:val="00DA14C0"/>
    <w:rsid w:val="00DA1795"/>
    <w:rsid w:val="00DA2421"/>
    <w:rsid w:val="00DA29EF"/>
    <w:rsid w:val="00DA321C"/>
    <w:rsid w:val="00DA3E68"/>
    <w:rsid w:val="00DA40BE"/>
    <w:rsid w:val="00DA4A72"/>
    <w:rsid w:val="00DA5122"/>
    <w:rsid w:val="00DA6457"/>
    <w:rsid w:val="00DA7DA5"/>
    <w:rsid w:val="00DB0932"/>
    <w:rsid w:val="00DB246D"/>
    <w:rsid w:val="00DB389F"/>
    <w:rsid w:val="00DB4FDD"/>
    <w:rsid w:val="00DB5137"/>
    <w:rsid w:val="00DB5B74"/>
    <w:rsid w:val="00DB5CDB"/>
    <w:rsid w:val="00DB610F"/>
    <w:rsid w:val="00DB7D40"/>
    <w:rsid w:val="00DC01CA"/>
    <w:rsid w:val="00DC1FC0"/>
    <w:rsid w:val="00DC22A9"/>
    <w:rsid w:val="00DC2CAB"/>
    <w:rsid w:val="00DC2DEE"/>
    <w:rsid w:val="00DC3509"/>
    <w:rsid w:val="00DC3704"/>
    <w:rsid w:val="00DC46C5"/>
    <w:rsid w:val="00DC49F4"/>
    <w:rsid w:val="00DC5916"/>
    <w:rsid w:val="00DC5B32"/>
    <w:rsid w:val="00DC6019"/>
    <w:rsid w:val="00DC668D"/>
    <w:rsid w:val="00DC67A2"/>
    <w:rsid w:val="00DC7E36"/>
    <w:rsid w:val="00DD01E3"/>
    <w:rsid w:val="00DD0C68"/>
    <w:rsid w:val="00DD0E58"/>
    <w:rsid w:val="00DD0EED"/>
    <w:rsid w:val="00DD147E"/>
    <w:rsid w:val="00DD1C96"/>
    <w:rsid w:val="00DD255F"/>
    <w:rsid w:val="00DD5361"/>
    <w:rsid w:val="00DD5838"/>
    <w:rsid w:val="00DD769A"/>
    <w:rsid w:val="00DD7B32"/>
    <w:rsid w:val="00DE0757"/>
    <w:rsid w:val="00DE130E"/>
    <w:rsid w:val="00DE1BB3"/>
    <w:rsid w:val="00DE2786"/>
    <w:rsid w:val="00DE2CFA"/>
    <w:rsid w:val="00DE5356"/>
    <w:rsid w:val="00DE6275"/>
    <w:rsid w:val="00DE6A3C"/>
    <w:rsid w:val="00DE6C27"/>
    <w:rsid w:val="00DE7492"/>
    <w:rsid w:val="00DF15B6"/>
    <w:rsid w:val="00DF18A1"/>
    <w:rsid w:val="00DF1C46"/>
    <w:rsid w:val="00DF3CCD"/>
    <w:rsid w:val="00DF558D"/>
    <w:rsid w:val="00DF60AB"/>
    <w:rsid w:val="00DF7E43"/>
    <w:rsid w:val="00E00A68"/>
    <w:rsid w:val="00E02FCA"/>
    <w:rsid w:val="00E03153"/>
    <w:rsid w:val="00E0399F"/>
    <w:rsid w:val="00E049A0"/>
    <w:rsid w:val="00E04AED"/>
    <w:rsid w:val="00E05405"/>
    <w:rsid w:val="00E0646F"/>
    <w:rsid w:val="00E066BD"/>
    <w:rsid w:val="00E06927"/>
    <w:rsid w:val="00E07DFF"/>
    <w:rsid w:val="00E1039B"/>
    <w:rsid w:val="00E11CFF"/>
    <w:rsid w:val="00E128AE"/>
    <w:rsid w:val="00E13161"/>
    <w:rsid w:val="00E143FF"/>
    <w:rsid w:val="00E14872"/>
    <w:rsid w:val="00E162F5"/>
    <w:rsid w:val="00E16610"/>
    <w:rsid w:val="00E20F35"/>
    <w:rsid w:val="00E21F67"/>
    <w:rsid w:val="00E234D5"/>
    <w:rsid w:val="00E24377"/>
    <w:rsid w:val="00E2557C"/>
    <w:rsid w:val="00E256E7"/>
    <w:rsid w:val="00E25C14"/>
    <w:rsid w:val="00E25D89"/>
    <w:rsid w:val="00E26103"/>
    <w:rsid w:val="00E26C0D"/>
    <w:rsid w:val="00E272F3"/>
    <w:rsid w:val="00E30254"/>
    <w:rsid w:val="00E30561"/>
    <w:rsid w:val="00E30612"/>
    <w:rsid w:val="00E30900"/>
    <w:rsid w:val="00E316DA"/>
    <w:rsid w:val="00E3188C"/>
    <w:rsid w:val="00E31AD6"/>
    <w:rsid w:val="00E31C1A"/>
    <w:rsid w:val="00E3278B"/>
    <w:rsid w:val="00E334AF"/>
    <w:rsid w:val="00E33598"/>
    <w:rsid w:val="00E3434B"/>
    <w:rsid w:val="00E34A4C"/>
    <w:rsid w:val="00E34C86"/>
    <w:rsid w:val="00E34DDD"/>
    <w:rsid w:val="00E35072"/>
    <w:rsid w:val="00E3649F"/>
    <w:rsid w:val="00E36C54"/>
    <w:rsid w:val="00E36FFA"/>
    <w:rsid w:val="00E37E66"/>
    <w:rsid w:val="00E37F30"/>
    <w:rsid w:val="00E40096"/>
    <w:rsid w:val="00E40512"/>
    <w:rsid w:val="00E40689"/>
    <w:rsid w:val="00E417F3"/>
    <w:rsid w:val="00E42D69"/>
    <w:rsid w:val="00E44085"/>
    <w:rsid w:val="00E4480C"/>
    <w:rsid w:val="00E450E4"/>
    <w:rsid w:val="00E45487"/>
    <w:rsid w:val="00E45F67"/>
    <w:rsid w:val="00E50627"/>
    <w:rsid w:val="00E50C11"/>
    <w:rsid w:val="00E51B2C"/>
    <w:rsid w:val="00E52E3C"/>
    <w:rsid w:val="00E52F17"/>
    <w:rsid w:val="00E548E5"/>
    <w:rsid w:val="00E55198"/>
    <w:rsid w:val="00E551B0"/>
    <w:rsid w:val="00E55A36"/>
    <w:rsid w:val="00E55FC2"/>
    <w:rsid w:val="00E57297"/>
    <w:rsid w:val="00E57BC2"/>
    <w:rsid w:val="00E57F21"/>
    <w:rsid w:val="00E607D0"/>
    <w:rsid w:val="00E60ACA"/>
    <w:rsid w:val="00E60ADA"/>
    <w:rsid w:val="00E614C7"/>
    <w:rsid w:val="00E61FA7"/>
    <w:rsid w:val="00E62618"/>
    <w:rsid w:val="00E6274A"/>
    <w:rsid w:val="00E63193"/>
    <w:rsid w:val="00E63A73"/>
    <w:rsid w:val="00E63BE0"/>
    <w:rsid w:val="00E646BB"/>
    <w:rsid w:val="00E64883"/>
    <w:rsid w:val="00E651B7"/>
    <w:rsid w:val="00E6547B"/>
    <w:rsid w:val="00E65AC6"/>
    <w:rsid w:val="00E662BC"/>
    <w:rsid w:val="00E66E9F"/>
    <w:rsid w:val="00E6730E"/>
    <w:rsid w:val="00E675E4"/>
    <w:rsid w:val="00E677BD"/>
    <w:rsid w:val="00E67F88"/>
    <w:rsid w:val="00E7054E"/>
    <w:rsid w:val="00E7120E"/>
    <w:rsid w:val="00E717C4"/>
    <w:rsid w:val="00E71B81"/>
    <w:rsid w:val="00E71E4B"/>
    <w:rsid w:val="00E73DDD"/>
    <w:rsid w:val="00E7567D"/>
    <w:rsid w:val="00E75887"/>
    <w:rsid w:val="00E761FB"/>
    <w:rsid w:val="00E76880"/>
    <w:rsid w:val="00E805C9"/>
    <w:rsid w:val="00E8060B"/>
    <w:rsid w:val="00E81A8E"/>
    <w:rsid w:val="00E82126"/>
    <w:rsid w:val="00E82CF4"/>
    <w:rsid w:val="00E83CA9"/>
    <w:rsid w:val="00E84E2B"/>
    <w:rsid w:val="00E8523E"/>
    <w:rsid w:val="00E86758"/>
    <w:rsid w:val="00E87281"/>
    <w:rsid w:val="00E90D51"/>
    <w:rsid w:val="00E91E4F"/>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1FB1"/>
    <w:rsid w:val="00EA2E4C"/>
    <w:rsid w:val="00EA4BBF"/>
    <w:rsid w:val="00EA4DB9"/>
    <w:rsid w:val="00EA65B3"/>
    <w:rsid w:val="00EA672F"/>
    <w:rsid w:val="00EA79AB"/>
    <w:rsid w:val="00EA7C57"/>
    <w:rsid w:val="00EB05BE"/>
    <w:rsid w:val="00EB1483"/>
    <w:rsid w:val="00EB2795"/>
    <w:rsid w:val="00EB3917"/>
    <w:rsid w:val="00EB3CEF"/>
    <w:rsid w:val="00EB3D8C"/>
    <w:rsid w:val="00EB4E0F"/>
    <w:rsid w:val="00EB593B"/>
    <w:rsid w:val="00EB5EA7"/>
    <w:rsid w:val="00EB75BE"/>
    <w:rsid w:val="00EC0097"/>
    <w:rsid w:val="00EC05F5"/>
    <w:rsid w:val="00EC0B1C"/>
    <w:rsid w:val="00EC0C7C"/>
    <w:rsid w:val="00EC2560"/>
    <w:rsid w:val="00EC2B82"/>
    <w:rsid w:val="00EC2FCA"/>
    <w:rsid w:val="00EC5CA8"/>
    <w:rsid w:val="00EC6488"/>
    <w:rsid w:val="00EC7B24"/>
    <w:rsid w:val="00EC7BA0"/>
    <w:rsid w:val="00ED0AEB"/>
    <w:rsid w:val="00ED10D2"/>
    <w:rsid w:val="00ED233D"/>
    <w:rsid w:val="00ED3B18"/>
    <w:rsid w:val="00ED411F"/>
    <w:rsid w:val="00ED4368"/>
    <w:rsid w:val="00ED4DE6"/>
    <w:rsid w:val="00ED5F87"/>
    <w:rsid w:val="00ED6E62"/>
    <w:rsid w:val="00ED7161"/>
    <w:rsid w:val="00ED7E47"/>
    <w:rsid w:val="00EE18BF"/>
    <w:rsid w:val="00EE1E74"/>
    <w:rsid w:val="00EE402B"/>
    <w:rsid w:val="00EE54D0"/>
    <w:rsid w:val="00EE5F54"/>
    <w:rsid w:val="00EE5F83"/>
    <w:rsid w:val="00EE660A"/>
    <w:rsid w:val="00EE7719"/>
    <w:rsid w:val="00EF1AE4"/>
    <w:rsid w:val="00EF25A4"/>
    <w:rsid w:val="00EF2F68"/>
    <w:rsid w:val="00EF45CA"/>
    <w:rsid w:val="00EF4DED"/>
    <w:rsid w:val="00EF5450"/>
    <w:rsid w:val="00EF58CF"/>
    <w:rsid w:val="00EF785F"/>
    <w:rsid w:val="00EF7DE3"/>
    <w:rsid w:val="00F005DD"/>
    <w:rsid w:val="00F00840"/>
    <w:rsid w:val="00F02885"/>
    <w:rsid w:val="00F03749"/>
    <w:rsid w:val="00F0426F"/>
    <w:rsid w:val="00F06761"/>
    <w:rsid w:val="00F06A30"/>
    <w:rsid w:val="00F07E29"/>
    <w:rsid w:val="00F10800"/>
    <w:rsid w:val="00F10AA0"/>
    <w:rsid w:val="00F10ADD"/>
    <w:rsid w:val="00F10D7B"/>
    <w:rsid w:val="00F10DDF"/>
    <w:rsid w:val="00F133C5"/>
    <w:rsid w:val="00F13B5E"/>
    <w:rsid w:val="00F14E83"/>
    <w:rsid w:val="00F1568D"/>
    <w:rsid w:val="00F15936"/>
    <w:rsid w:val="00F16435"/>
    <w:rsid w:val="00F16C26"/>
    <w:rsid w:val="00F16DEE"/>
    <w:rsid w:val="00F16F21"/>
    <w:rsid w:val="00F176C6"/>
    <w:rsid w:val="00F20D7C"/>
    <w:rsid w:val="00F217A9"/>
    <w:rsid w:val="00F2223C"/>
    <w:rsid w:val="00F239C6"/>
    <w:rsid w:val="00F249AB"/>
    <w:rsid w:val="00F2510A"/>
    <w:rsid w:val="00F25838"/>
    <w:rsid w:val="00F260BD"/>
    <w:rsid w:val="00F26634"/>
    <w:rsid w:val="00F2666F"/>
    <w:rsid w:val="00F268A5"/>
    <w:rsid w:val="00F2709B"/>
    <w:rsid w:val="00F276BE"/>
    <w:rsid w:val="00F3009E"/>
    <w:rsid w:val="00F30439"/>
    <w:rsid w:val="00F3394C"/>
    <w:rsid w:val="00F3493A"/>
    <w:rsid w:val="00F35A9B"/>
    <w:rsid w:val="00F36283"/>
    <w:rsid w:val="00F362C7"/>
    <w:rsid w:val="00F376E6"/>
    <w:rsid w:val="00F3779E"/>
    <w:rsid w:val="00F37E10"/>
    <w:rsid w:val="00F4059A"/>
    <w:rsid w:val="00F4081B"/>
    <w:rsid w:val="00F40AFA"/>
    <w:rsid w:val="00F42E6D"/>
    <w:rsid w:val="00F440DC"/>
    <w:rsid w:val="00F45276"/>
    <w:rsid w:val="00F455E6"/>
    <w:rsid w:val="00F4633A"/>
    <w:rsid w:val="00F4686D"/>
    <w:rsid w:val="00F47BBD"/>
    <w:rsid w:val="00F51E87"/>
    <w:rsid w:val="00F52C03"/>
    <w:rsid w:val="00F52D33"/>
    <w:rsid w:val="00F53DA1"/>
    <w:rsid w:val="00F553FF"/>
    <w:rsid w:val="00F557F1"/>
    <w:rsid w:val="00F5596A"/>
    <w:rsid w:val="00F55D55"/>
    <w:rsid w:val="00F56C25"/>
    <w:rsid w:val="00F57340"/>
    <w:rsid w:val="00F610E3"/>
    <w:rsid w:val="00F6164C"/>
    <w:rsid w:val="00F622AE"/>
    <w:rsid w:val="00F62B95"/>
    <w:rsid w:val="00F640BB"/>
    <w:rsid w:val="00F64224"/>
    <w:rsid w:val="00F64B8C"/>
    <w:rsid w:val="00F6512A"/>
    <w:rsid w:val="00F65B29"/>
    <w:rsid w:val="00F65D77"/>
    <w:rsid w:val="00F6606B"/>
    <w:rsid w:val="00F7013F"/>
    <w:rsid w:val="00F7176B"/>
    <w:rsid w:val="00F71867"/>
    <w:rsid w:val="00F72A7D"/>
    <w:rsid w:val="00F72C2C"/>
    <w:rsid w:val="00F73486"/>
    <w:rsid w:val="00F73725"/>
    <w:rsid w:val="00F73A35"/>
    <w:rsid w:val="00F7470F"/>
    <w:rsid w:val="00F76E34"/>
    <w:rsid w:val="00F776D8"/>
    <w:rsid w:val="00F77EB5"/>
    <w:rsid w:val="00F82905"/>
    <w:rsid w:val="00F8341D"/>
    <w:rsid w:val="00F84908"/>
    <w:rsid w:val="00F84DCF"/>
    <w:rsid w:val="00F84F59"/>
    <w:rsid w:val="00F86070"/>
    <w:rsid w:val="00F871C5"/>
    <w:rsid w:val="00F87BA1"/>
    <w:rsid w:val="00F90048"/>
    <w:rsid w:val="00F90C2E"/>
    <w:rsid w:val="00F929AD"/>
    <w:rsid w:val="00F934DB"/>
    <w:rsid w:val="00F937E9"/>
    <w:rsid w:val="00F94A10"/>
    <w:rsid w:val="00F94B17"/>
    <w:rsid w:val="00F94FBD"/>
    <w:rsid w:val="00F95A8D"/>
    <w:rsid w:val="00F96192"/>
    <w:rsid w:val="00F97DFC"/>
    <w:rsid w:val="00FA0003"/>
    <w:rsid w:val="00FA0764"/>
    <w:rsid w:val="00FA07B9"/>
    <w:rsid w:val="00FA0ABD"/>
    <w:rsid w:val="00FA0CED"/>
    <w:rsid w:val="00FA3544"/>
    <w:rsid w:val="00FA366C"/>
    <w:rsid w:val="00FA404C"/>
    <w:rsid w:val="00FA42AA"/>
    <w:rsid w:val="00FA5949"/>
    <w:rsid w:val="00FA5DBD"/>
    <w:rsid w:val="00FA7B23"/>
    <w:rsid w:val="00FB05D0"/>
    <w:rsid w:val="00FB0770"/>
    <w:rsid w:val="00FB0E14"/>
    <w:rsid w:val="00FB23A8"/>
    <w:rsid w:val="00FB28D9"/>
    <w:rsid w:val="00FB3362"/>
    <w:rsid w:val="00FB55B5"/>
    <w:rsid w:val="00FB5E07"/>
    <w:rsid w:val="00FB6CC0"/>
    <w:rsid w:val="00FB6FB3"/>
    <w:rsid w:val="00FC0E30"/>
    <w:rsid w:val="00FC2B45"/>
    <w:rsid w:val="00FC31BF"/>
    <w:rsid w:val="00FC3362"/>
    <w:rsid w:val="00FC4EBB"/>
    <w:rsid w:val="00FC5D14"/>
    <w:rsid w:val="00FC5E29"/>
    <w:rsid w:val="00FC6275"/>
    <w:rsid w:val="00FC6DBD"/>
    <w:rsid w:val="00FC717C"/>
    <w:rsid w:val="00FC77D9"/>
    <w:rsid w:val="00FD1B71"/>
    <w:rsid w:val="00FD4C4F"/>
    <w:rsid w:val="00FD51C7"/>
    <w:rsid w:val="00FD5F3D"/>
    <w:rsid w:val="00FD61E4"/>
    <w:rsid w:val="00FD64BF"/>
    <w:rsid w:val="00FD7438"/>
    <w:rsid w:val="00FD7555"/>
    <w:rsid w:val="00FE1CDE"/>
    <w:rsid w:val="00FE359C"/>
    <w:rsid w:val="00FE5C3F"/>
    <w:rsid w:val="00FE68DD"/>
    <w:rsid w:val="00FE6C5B"/>
    <w:rsid w:val="00FE710B"/>
    <w:rsid w:val="00FF2ACB"/>
    <w:rsid w:val="00FF44C6"/>
    <w:rsid w:val="00FF51C6"/>
    <w:rsid w:val="00FF5256"/>
    <w:rsid w:val="00FF5666"/>
    <w:rsid w:val="00FF5929"/>
    <w:rsid w:val="00FF59E7"/>
    <w:rsid w:val="00FF5CD8"/>
    <w:rsid w:val="00FF6784"/>
    <w:rsid w:val="00FF6A3A"/>
    <w:rsid w:val="00FF6BAE"/>
    <w:rsid w:val="00FF7EE2"/>
    <w:rsid w:val="00FF7FF2"/>
    <w:rsid w:val="041AFA87"/>
    <w:rsid w:val="08926D7B"/>
    <w:rsid w:val="0933163F"/>
    <w:rsid w:val="0ABD3CC0"/>
    <w:rsid w:val="103F0542"/>
    <w:rsid w:val="12DEBDE2"/>
    <w:rsid w:val="151EE331"/>
    <w:rsid w:val="22A2DD27"/>
    <w:rsid w:val="2B263378"/>
    <w:rsid w:val="2E990B76"/>
    <w:rsid w:val="307DD9CA"/>
    <w:rsid w:val="3121E0F7"/>
    <w:rsid w:val="39D5E627"/>
    <w:rsid w:val="39F0DA82"/>
    <w:rsid w:val="3B36AAF3"/>
    <w:rsid w:val="41FF33FA"/>
    <w:rsid w:val="420DE862"/>
    <w:rsid w:val="426F6395"/>
    <w:rsid w:val="464F7CB1"/>
    <w:rsid w:val="485DDE87"/>
    <w:rsid w:val="4880197A"/>
    <w:rsid w:val="49AF0C8E"/>
    <w:rsid w:val="4D4E4A55"/>
    <w:rsid w:val="552C5CB3"/>
    <w:rsid w:val="554FE872"/>
    <w:rsid w:val="57598A24"/>
    <w:rsid w:val="5CD23A2A"/>
    <w:rsid w:val="5D8E8AC0"/>
    <w:rsid w:val="5FF6FF43"/>
    <w:rsid w:val="62F6F448"/>
    <w:rsid w:val="63951E27"/>
    <w:rsid w:val="7146E909"/>
    <w:rsid w:val="762F77CE"/>
    <w:rsid w:val="7914ACE8"/>
    <w:rsid w:val="7F04B391"/>
    <w:rsid w:val="7F6C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443A7A7-8E2D-4E1A-B949-23E82458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i.gov/privacy/sorn" TargetMode="External"/><Relationship Id="rId26" Type="http://schemas.openxmlformats.org/officeDocument/2006/relationships/image" Target="media/image1.jpeg"/><Relationship Id="rId39" Type="http://schemas.openxmlformats.org/officeDocument/2006/relationships/hyperlink" Target="https://www.federalregister.gov/documents/2025/02/14/2025-02735/ending-procurement-and-forced-use-of-paper-straws"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ps.gov/subjects/concessions/standards-and-evaluations.htm"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hyperlink" Target="https://www.doi.gov/privacy/sor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gov/subjects/concessions/am-tools.htm" TargetMode="External"/><Relationship Id="rId27" Type="http://schemas.openxmlformats.org/officeDocument/2006/relationships/image" Target="media/image2.png"/><Relationship Id="rId30" Type="http://schemas.openxmlformats.org/officeDocument/2006/relationships/hyperlink" Target="https://www.doi.gov/privacy/sorn" TargetMode="External"/><Relationship Id="rId35" Type="http://schemas.openxmlformats.org/officeDocument/2006/relationships/hyperlink" Target="https://www.doi.gov/privacy/sorn"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content/opportunities" TargetMode="Externa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hyperlink" Target="https://www.doi.gov/document-library/secretary-order/so-3430-rescission-secretarys-order-so-3407-department-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0830"/>
    <w:rsid w:val="000724D7"/>
    <w:rsid w:val="00077D87"/>
    <w:rsid w:val="000B593C"/>
    <w:rsid w:val="000B7F86"/>
    <w:rsid w:val="000C5E9B"/>
    <w:rsid w:val="000D400B"/>
    <w:rsid w:val="0011014E"/>
    <w:rsid w:val="001E262F"/>
    <w:rsid w:val="00204928"/>
    <w:rsid w:val="00227E3B"/>
    <w:rsid w:val="00235D16"/>
    <w:rsid w:val="002A5430"/>
    <w:rsid w:val="002C5034"/>
    <w:rsid w:val="002D4349"/>
    <w:rsid w:val="0033195C"/>
    <w:rsid w:val="00361A9D"/>
    <w:rsid w:val="00376954"/>
    <w:rsid w:val="00380325"/>
    <w:rsid w:val="003926AE"/>
    <w:rsid w:val="003D6CBA"/>
    <w:rsid w:val="003E40F3"/>
    <w:rsid w:val="003E5437"/>
    <w:rsid w:val="00426385"/>
    <w:rsid w:val="00437F1B"/>
    <w:rsid w:val="00475AF0"/>
    <w:rsid w:val="004B7019"/>
    <w:rsid w:val="004C03CE"/>
    <w:rsid w:val="004E616A"/>
    <w:rsid w:val="004F3635"/>
    <w:rsid w:val="00503DC9"/>
    <w:rsid w:val="00515A2D"/>
    <w:rsid w:val="00525B52"/>
    <w:rsid w:val="00535A07"/>
    <w:rsid w:val="00557D6E"/>
    <w:rsid w:val="00571CB7"/>
    <w:rsid w:val="00596CC7"/>
    <w:rsid w:val="005E4A90"/>
    <w:rsid w:val="005F1B67"/>
    <w:rsid w:val="00632534"/>
    <w:rsid w:val="00634EBF"/>
    <w:rsid w:val="00635105"/>
    <w:rsid w:val="0063757E"/>
    <w:rsid w:val="0064166C"/>
    <w:rsid w:val="00653FC1"/>
    <w:rsid w:val="00666D03"/>
    <w:rsid w:val="006B6D0D"/>
    <w:rsid w:val="006D3B7C"/>
    <w:rsid w:val="00700B22"/>
    <w:rsid w:val="00731883"/>
    <w:rsid w:val="007411DB"/>
    <w:rsid w:val="007459DA"/>
    <w:rsid w:val="00762958"/>
    <w:rsid w:val="007C25C2"/>
    <w:rsid w:val="007C4F7A"/>
    <w:rsid w:val="007C6885"/>
    <w:rsid w:val="00810BB3"/>
    <w:rsid w:val="00837457"/>
    <w:rsid w:val="008E2218"/>
    <w:rsid w:val="008F7016"/>
    <w:rsid w:val="008F75CB"/>
    <w:rsid w:val="009248E8"/>
    <w:rsid w:val="00942DF3"/>
    <w:rsid w:val="0095457F"/>
    <w:rsid w:val="00964F3D"/>
    <w:rsid w:val="009822F6"/>
    <w:rsid w:val="009861EC"/>
    <w:rsid w:val="009A3F02"/>
    <w:rsid w:val="009B1FBD"/>
    <w:rsid w:val="009B3F80"/>
    <w:rsid w:val="009C46FE"/>
    <w:rsid w:val="009E0E00"/>
    <w:rsid w:val="009F5D9D"/>
    <w:rsid w:val="00A166E1"/>
    <w:rsid w:val="00A27B5C"/>
    <w:rsid w:val="00A951FD"/>
    <w:rsid w:val="00AA4348"/>
    <w:rsid w:val="00B053B8"/>
    <w:rsid w:val="00B30742"/>
    <w:rsid w:val="00B433C2"/>
    <w:rsid w:val="00B60C88"/>
    <w:rsid w:val="00B708A6"/>
    <w:rsid w:val="00BA4F5B"/>
    <w:rsid w:val="00BC00A1"/>
    <w:rsid w:val="00BF27B8"/>
    <w:rsid w:val="00C47594"/>
    <w:rsid w:val="00CB585D"/>
    <w:rsid w:val="00CB76FE"/>
    <w:rsid w:val="00CD311D"/>
    <w:rsid w:val="00D4330F"/>
    <w:rsid w:val="00DF6A00"/>
    <w:rsid w:val="00E1039B"/>
    <w:rsid w:val="00E13161"/>
    <w:rsid w:val="00E31471"/>
    <w:rsid w:val="00E34A4C"/>
    <w:rsid w:val="00E80E5F"/>
    <w:rsid w:val="00E83DCD"/>
    <w:rsid w:val="00E95860"/>
    <w:rsid w:val="00ED1403"/>
    <w:rsid w:val="00F3493A"/>
    <w:rsid w:val="00F35F2D"/>
    <w:rsid w:val="00F45276"/>
    <w:rsid w:val="00F455E6"/>
    <w:rsid w:val="00F8550D"/>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76A63E6787B469D20174D77660940" ma:contentTypeVersion="4" ma:contentTypeDescription="Create a new document." ma:contentTypeScope="" ma:versionID="463bca38bcdf193a92b31e693806c801">
  <xsd:schema xmlns:xsd="http://www.w3.org/2001/XMLSchema" xmlns:xs="http://www.w3.org/2001/XMLSchema" xmlns:p="http://schemas.microsoft.com/office/2006/metadata/properties" xmlns:ns2="5fc6428b-6299-45bd-b6a7-c888baab061b" targetNamespace="http://schemas.microsoft.com/office/2006/metadata/properties" ma:root="true" ma:fieldsID="2a4b4e1774ac381e546b645198f62593" ns2:_="">
    <xsd:import namespace="5fc6428b-6299-45bd-b6a7-c888baab06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428b-6299-45bd-b6a7-c888baab0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2FB74-E40E-4F3C-B4D8-A739AEBC3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428b-6299-45bd-b6a7-c888baab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1</TotalTime>
  <Pages>29</Pages>
  <Words>9269</Words>
  <Characters>55617</Characters>
  <Application>Microsoft Office Word</Application>
  <DocSecurity>0</DocSecurity>
  <Lines>5056</Lines>
  <Paragraphs>4991</Paragraphs>
  <ScaleCrop>false</ScaleCrop>
  <Company>National Park Service</Company>
  <LinksUpToDate>false</LinksUpToDate>
  <CharactersWithSpaces>59895</CharactersWithSpaces>
  <SharedDoc>false</SharedDoc>
  <HLinks>
    <vt:vector size="60" baseType="variant">
      <vt:variant>
        <vt:i4>5636174</vt:i4>
      </vt:variant>
      <vt:variant>
        <vt:i4>27</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24</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3145827</vt:i4>
      </vt:variant>
      <vt:variant>
        <vt:i4>12</vt:i4>
      </vt:variant>
      <vt:variant>
        <vt:i4>0</vt:i4>
      </vt:variant>
      <vt:variant>
        <vt:i4>5</vt:i4>
      </vt:variant>
      <vt:variant>
        <vt:lpwstr>https://www.nps.gov/subjects/concessions/standards-and-evaluations.htm</vt:lpwstr>
      </vt:variant>
      <vt:variant>
        <vt:lpwstr/>
      </vt:variant>
      <vt:variant>
        <vt:i4>4915289</vt:i4>
      </vt:variant>
      <vt:variant>
        <vt:i4>9</vt:i4>
      </vt:variant>
      <vt:variant>
        <vt:i4>0</vt:i4>
      </vt:variant>
      <vt:variant>
        <vt:i4>5</vt:i4>
      </vt:variant>
      <vt:variant>
        <vt:lpwstr>https://www.nps.gov/subjects/concessions/am-tools.htm</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Stevens, William</cp:lastModifiedBy>
  <cp:revision>2</cp:revision>
  <dcterms:created xsi:type="dcterms:W3CDTF">2026-07-13T14:05:00Z</dcterms:created>
  <dcterms:modified xsi:type="dcterms:W3CDTF">2026-07-13T14:05:00Z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0x010100CA376A63E6787B469D20174D77660940</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ComplianceAssetId">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