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6"/>
      </w:pPr>
      <w:r>
        <w:rPr>
          <w:color w:val="231F20"/>
        </w:rPr>
        <w:t>Design</w:t>
      </w:r>
      <w:r>
        <w:rPr>
          <w:color w:val="231F20"/>
          <w:spacing w:val="-8"/>
        </w:rPr>
        <w:t> </w:t>
      </w:r>
      <w:r>
        <w:rPr>
          <w:color w:val="231F20"/>
        </w:rPr>
        <w:t>Your</w:t>
      </w:r>
      <w:r>
        <w:rPr>
          <w:color w:val="231F20"/>
          <w:spacing w:val="-7"/>
        </w:rPr>
        <w:t> </w:t>
      </w:r>
      <w:r>
        <w:rPr>
          <w:color w:val="231F20"/>
        </w:rPr>
        <w:t>Own</w:t>
      </w:r>
      <w:r>
        <w:rPr>
          <w:color w:val="231F20"/>
          <w:spacing w:val="-8"/>
        </w:rPr>
        <w:t> </w:t>
      </w:r>
      <w:r>
        <w:rPr>
          <w:color w:val="231F20"/>
        </w:rPr>
        <w:t>Log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Mark!</w:t>
      </w:r>
    </w:p>
    <w:p>
      <w:pPr>
        <w:pStyle w:val="BodyText"/>
        <w:spacing w:line="242" w:lineRule="auto"/>
        <w:ind w:left="238"/>
      </w:pP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past,</w:t>
      </w:r>
      <w:r>
        <w:rPr>
          <w:color w:val="231F20"/>
          <w:spacing w:val="-4"/>
        </w:rPr>
        <w:t> </w:t>
      </w:r>
      <w:r>
        <w:rPr>
          <w:color w:val="231F20"/>
        </w:rPr>
        <w:t>logging</w:t>
      </w:r>
      <w:r>
        <w:rPr>
          <w:color w:val="231F20"/>
          <w:spacing w:val="-4"/>
        </w:rPr>
        <w:t> </w:t>
      </w:r>
      <w:r>
        <w:rPr>
          <w:color w:val="231F20"/>
        </w:rPr>
        <w:t>companies</w:t>
      </w:r>
      <w:r>
        <w:rPr>
          <w:color w:val="231F20"/>
          <w:spacing w:val="-4"/>
        </w:rPr>
        <w:t> </w:t>
      </w:r>
      <w:r>
        <w:rPr>
          <w:color w:val="231F20"/>
        </w:rPr>
        <w:t>used</w:t>
      </w:r>
      <w:r>
        <w:rPr>
          <w:color w:val="231F20"/>
          <w:spacing w:val="-4"/>
        </w:rPr>
        <w:t> </w:t>
      </w:r>
      <w:r>
        <w:rPr>
          <w:color w:val="231F20"/>
        </w:rPr>
        <w:t>special</w:t>
      </w:r>
      <w:r>
        <w:rPr>
          <w:color w:val="231F20"/>
          <w:spacing w:val="-4"/>
        </w:rPr>
        <w:t> </w:t>
      </w:r>
      <w:r>
        <w:rPr>
          <w:color w:val="231F20"/>
        </w:rPr>
        <w:t>symbols</w:t>
      </w:r>
      <w:r>
        <w:rPr>
          <w:color w:val="231F20"/>
          <w:spacing w:val="-4"/>
        </w:rPr>
        <w:t> </w:t>
      </w:r>
      <w:r>
        <w:rPr>
          <w:color w:val="231F20"/>
        </w:rPr>
        <w:t>called</w:t>
      </w:r>
      <w:r>
        <w:rPr>
          <w:color w:val="231F20"/>
          <w:spacing w:val="-4"/>
        </w:rPr>
        <w:t> </w:t>
      </w:r>
      <w:r>
        <w:rPr>
          <w:color w:val="231F20"/>
        </w:rPr>
        <w:t>log</w:t>
      </w:r>
      <w:r>
        <w:rPr>
          <w:color w:val="231F20"/>
          <w:spacing w:val="-4"/>
        </w:rPr>
        <w:t> </w:t>
      </w:r>
      <w:r>
        <w:rPr>
          <w:color w:val="231F20"/>
        </w:rPr>
        <w:t>marks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show who owned each log. These marks were stamped into the center of the log.</w:t>
      </w:r>
    </w:p>
    <w:p>
      <w:pPr>
        <w:pStyle w:val="BodyText"/>
        <w:spacing w:before="11"/>
      </w:pPr>
    </w:p>
    <w:p>
      <w:pPr>
        <w:pStyle w:val="Heading1"/>
      </w:pPr>
      <w:r>
        <w:rPr>
          <w:color w:val="231F20"/>
        </w:rPr>
        <w:t>Now it's your </w:t>
      </w:r>
      <w:r>
        <w:rPr>
          <w:color w:val="231F20"/>
          <w:spacing w:val="-2"/>
        </w:rPr>
        <w:t>turn!</w:t>
      </w:r>
    </w:p>
    <w:p>
      <w:pPr>
        <w:pStyle w:val="BodyText"/>
        <w:spacing w:line="242" w:lineRule="auto"/>
        <w:ind w:left="238"/>
      </w:pPr>
      <w:r>
        <w:rPr>
          <w:color w:val="231F20"/>
        </w:rPr>
        <w:t>Use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space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center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log</w:t>
      </w:r>
      <w:r>
        <w:rPr>
          <w:color w:val="231F20"/>
          <w:spacing w:val="-3"/>
        </w:rPr>
        <w:t> </w:t>
      </w:r>
      <w:r>
        <w:rPr>
          <w:color w:val="231F20"/>
        </w:rPr>
        <w:t>below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draw</w:t>
      </w:r>
      <w:r>
        <w:rPr>
          <w:color w:val="231F20"/>
          <w:spacing w:val="-3"/>
        </w:rPr>
        <w:t> </w:t>
      </w:r>
      <w:r>
        <w:rPr>
          <w:color w:val="231F20"/>
        </w:rPr>
        <w:t>your</w:t>
      </w:r>
      <w:r>
        <w:rPr>
          <w:color w:val="231F20"/>
          <w:spacing w:val="-3"/>
        </w:rPr>
        <w:t> </w:t>
      </w:r>
      <w:r>
        <w:rPr>
          <w:color w:val="231F20"/>
        </w:rPr>
        <w:t>own</w:t>
      </w:r>
      <w:r>
        <w:rPr>
          <w:color w:val="231F20"/>
          <w:spacing w:val="-3"/>
        </w:rPr>
        <w:t> </w:t>
      </w:r>
      <w:r>
        <w:rPr>
          <w:color w:val="231F20"/>
        </w:rPr>
        <w:t>unique</w:t>
      </w:r>
      <w:r>
        <w:rPr>
          <w:color w:val="231F20"/>
          <w:spacing w:val="-3"/>
        </w:rPr>
        <w:t> </w:t>
      </w:r>
      <w:r>
        <w:rPr>
          <w:color w:val="231F20"/>
        </w:rPr>
        <w:t>log mark. Make it simple but bold, so it’s easy to recognize—just like a logo!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542653</wp:posOffset>
            </wp:positionH>
            <wp:positionV relativeFrom="paragraph">
              <wp:posOffset>244475</wp:posOffset>
            </wp:positionV>
            <wp:extent cx="6693414" cy="674370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3414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54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utiger LT Std 45 Light">
    <w:altName w:val="Frutiger LT Std 45 Light"/>
    <w:charset w:val="0"/>
    <w:family w:val="swiss"/>
    <w:pitch w:val="variable"/>
  </w:font>
  <w:font w:name="Frutiger LT Std 55 Roman">
    <w:altName w:val="Frutiger LT Std 55 Roman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utiger LT Std 55 Roman" w:hAnsi="Frutiger LT Std 55 Roman" w:eastAsia="Frutiger LT Std 55 Roman" w:cs="Frutiger LT Std 55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utiger LT Std 55 Roman" w:hAnsi="Frutiger LT Std 55 Roman" w:eastAsia="Frutiger LT Std 55 Roman" w:cs="Frutiger LT Std 55 Roman"/>
      <w:sz w:val="30"/>
      <w:szCs w:val="3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79" w:lineRule="exact"/>
      <w:ind w:left="238"/>
      <w:outlineLvl w:val="1"/>
    </w:pPr>
    <w:rPr>
      <w:rFonts w:ascii="Frutiger LT Std 45 Light" w:hAnsi="Frutiger LT Std 45 Light" w:eastAsia="Frutiger LT Std 45 Light" w:cs="Frutiger LT Std 45 Light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Design-A-Logmark</dc:title>
  <dcterms:created xsi:type="dcterms:W3CDTF">2025-05-07T15:57:37Z</dcterms:created>
  <dcterms:modified xsi:type="dcterms:W3CDTF">2025-05-07T15:57:37Z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Adobe Illustrator 29.2 (Macintosh)</vt:lpwstr>
  </property>
  <property fmtid="{D5CDD505-2E9C-101B-9397-08002B2CF9AE}" pid="4" name="LastSaved">
    <vt:filetime>2025-05-07T00:00:00Z</vt:filetime>
  </property>
  <property fmtid="{D5CDD505-2E9C-101B-9397-08002B2CF9AE}" pid="5" name="Producer">
    <vt:lpwstr>Adobe PDF library 17.00</vt:lpwstr>
  </property>
</Properties>
</file>