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Ind w:w="-5" w:type="dxa"/>
        <w:tblLook w:val="04A0" w:firstRow="1" w:lastRow="0" w:firstColumn="1" w:lastColumn="0" w:noHBand="0" w:noVBand="1"/>
      </w:tblPr>
      <w:tblGrid>
        <w:gridCol w:w="4956"/>
        <w:gridCol w:w="4164"/>
      </w:tblGrid>
      <w:tr w:rsidR="00650875" w14:paraId="6F719A75" w14:textId="77777777" w:rsidTr="00650875">
        <w:tc>
          <w:tcPr>
            <w:tcW w:w="4950" w:type="dxa"/>
          </w:tcPr>
          <w:p w14:paraId="528C051E" w14:textId="03E707FA" w:rsidR="00650875" w:rsidRDefault="00650875" w:rsidP="00C339C2">
            <w:pPr>
              <w:spacing w:after="82"/>
              <w:rPr>
                <w:rFonts w:ascii="Times New Roman" w:eastAsia="Calibri" w:hAnsi="Times New Roman" w:cs="Times New Roman"/>
                <w:b/>
                <w:color w:val="000000"/>
                <w:sz w:val="28"/>
                <w:szCs w:val="28"/>
              </w:rPr>
            </w:pPr>
            <w:r>
              <w:rPr>
                <w:rFonts w:ascii="Calibri" w:eastAsia="Calibri" w:hAnsi="Calibri" w:cs="Calibri"/>
                <w:noProof/>
                <w:color w:val="000000"/>
              </w:rPr>
              <w:drawing>
                <wp:inline distT="0" distB="0" distL="0" distR="0" wp14:anchorId="5129BA77" wp14:editId="1EEFD3FC">
                  <wp:extent cx="3009900" cy="2324100"/>
                  <wp:effectExtent l="0" t="0" r="0" b="0"/>
                  <wp:docPr id="41" name="Picture 41" descr="Color photograph of a white house with a porch.  A tear-drop shaped walkway leads to the front of the building."/>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09900" cy="2324100"/>
                          </a:xfrm>
                          <a:prstGeom prst="rect">
                            <a:avLst/>
                          </a:prstGeom>
                        </pic:spPr>
                      </pic:pic>
                    </a:graphicData>
                  </a:graphic>
                </wp:inline>
              </w:drawing>
            </w:r>
          </w:p>
        </w:tc>
        <w:tc>
          <w:tcPr>
            <w:tcW w:w="4170" w:type="dxa"/>
          </w:tcPr>
          <w:p w14:paraId="08D4D2C0" w14:textId="77777777" w:rsidR="00650875" w:rsidRPr="00D44C74" w:rsidRDefault="00650875" w:rsidP="00650875">
            <w:pPr>
              <w:spacing w:after="3" w:line="250" w:lineRule="auto"/>
              <w:ind w:left="-5" w:hanging="10"/>
              <w:rPr>
                <w:rFonts w:ascii="Times New Roman" w:eastAsia="Calibri" w:hAnsi="Times New Roman" w:cs="Times New Roman"/>
                <w:color w:val="000000"/>
                <w:sz w:val="24"/>
                <w:szCs w:val="24"/>
              </w:rPr>
            </w:pPr>
            <w:r w:rsidRPr="00D44C74">
              <w:rPr>
                <w:rFonts w:ascii="Times New Roman" w:eastAsia="Calibri" w:hAnsi="Times New Roman" w:cs="Times New Roman"/>
                <w:b/>
                <w:color w:val="000000"/>
                <w:sz w:val="24"/>
                <w:szCs w:val="24"/>
              </w:rPr>
              <w:t>Enslaved person</w:t>
            </w:r>
            <w:r w:rsidRPr="00D44C74">
              <w:rPr>
                <w:rFonts w:ascii="Times New Roman" w:eastAsia="Calibri" w:hAnsi="Times New Roman" w:cs="Times New Roman"/>
                <w:color w:val="000000"/>
                <w:sz w:val="24"/>
                <w:szCs w:val="24"/>
              </w:rPr>
              <w:t xml:space="preserve">:  Someone forced into working for others with virtually no rights or payment.  </w:t>
            </w:r>
            <w:r>
              <w:rPr>
                <w:rFonts w:ascii="Times New Roman" w:eastAsia="Calibri" w:hAnsi="Times New Roman" w:cs="Times New Roman"/>
                <w:color w:val="000000"/>
                <w:sz w:val="24"/>
                <w:szCs w:val="24"/>
              </w:rPr>
              <w:t>L</w:t>
            </w:r>
            <w:r w:rsidRPr="00D44C74">
              <w:rPr>
                <w:rFonts w:ascii="Times New Roman" w:eastAsia="Calibri" w:hAnsi="Times New Roman" w:cs="Times New Roman"/>
                <w:color w:val="000000"/>
                <w:sz w:val="24"/>
                <w:szCs w:val="24"/>
              </w:rPr>
              <w:t xml:space="preserve">aws </w:t>
            </w:r>
            <w:r>
              <w:rPr>
                <w:rFonts w:ascii="Times New Roman" w:eastAsia="Calibri" w:hAnsi="Times New Roman" w:cs="Times New Roman"/>
                <w:color w:val="000000"/>
                <w:sz w:val="24"/>
                <w:szCs w:val="24"/>
              </w:rPr>
              <w:t>determined</w:t>
            </w:r>
            <w:r w:rsidRPr="00D44C74">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if</w:t>
            </w:r>
            <w:r w:rsidRPr="00D44C74">
              <w:rPr>
                <w:rFonts w:ascii="Times New Roman" w:eastAsia="Calibri" w:hAnsi="Times New Roman" w:cs="Times New Roman"/>
                <w:color w:val="000000"/>
                <w:sz w:val="24"/>
                <w:szCs w:val="24"/>
              </w:rPr>
              <w:t xml:space="preserve"> enslaved persons could worship together, could be taught to read, could earn money doing work outside of a plantation or “master’s” house or could use any laws in their own defense.  Enslaved persons in America were of African descent, but not all enslaved persons came directly from Africa. </w:t>
            </w:r>
          </w:p>
          <w:p w14:paraId="67A5BE47" w14:textId="24936438" w:rsidR="00650875" w:rsidRDefault="00650875" w:rsidP="00650875">
            <w:pPr>
              <w:spacing w:after="3" w:line="250" w:lineRule="auto"/>
              <w:ind w:left="-5" w:hanging="10"/>
              <w:rPr>
                <w:rFonts w:ascii="Times New Roman" w:eastAsia="Calibri" w:hAnsi="Times New Roman" w:cs="Times New Roman"/>
                <w:color w:val="000000"/>
                <w:sz w:val="24"/>
                <w:szCs w:val="24"/>
              </w:rPr>
            </w:pPr>
            <w:r w:rsidRPr="00D44C74">
              <w:rPr>
                <w:rFonts w:ascii="Times New Roman" w:eastAsia="Calibri" w:hAnsi="Times New Roman" w:cs="Times New Roman"/>
                <w:color w:val="000000"/>
                <w:sz w:val="24"/>
                <w:szCs w:val="24"/>
              </w:rPr>
              <w:t xml:space="preserve">Slavery </w:t>
            </w:r>
            <w:r>
              <w:rPr>
                <w:rFonts w:ascii="Times New Roman" w:eastAsia="Calibri" w:hAnsi="Times New Roman" w:cs="Times New Roman"/>
                <w:color w:val="000000"/>
                <w:sz w:val="24"/>
                <w:szCs w:val="24"/>
              </w:rPr>
              <w:t xml:space="preserve">existed </w:t>
            </w:r>
            <w:r w:rsidRPr="00D44C74">
              <w:rPr>
                <w:rFonts w:ascii="Times New Roman" w:eastAsia="Calibri" w:hAnsi="Times New Roman" w:cs="Times New Roman"/>
                <w:color w:val="000000"/>
                <w:sz w:val="24"/>
                <w:szCs w:val="24"/>
              </w:rPr>
              <w:t>in all 13 of the original colonies</w:t>
            </w:r>
            <w:r>
              <w:rPr>
                <w:rFonts w:ascii="Times New Roman" w:eastAsia="Calibri" w:hAnsi="Times New Roman" w:cs="Times New Roman"/>
                <w:color w:val="000000"/>
                <w:sz w:val="24"/>
                <w:szCs w:val="24"/>
              </w:rPr>
              <w:t>. I</w:t>
            </w:r>
            <w:r w:rsidRPr="00D44C74">
              <w:rPr>
                <w:rFonts w:ascii="Times New Roman" w:eastAsia="Calibri" w:hAnsi="Times New Roman" w:cs="Times New Roman"/>
                <w:color w:val="000000"/>
                <w:sz w:val="24"/>
                <w:szCs w:val="24"/>
              </w:rPr>
              <w:t>n Maryland slavery was not made illegal until 1864, a year before it was ended nationally by the 13</w:t>
            </w:r>
            <w:r w:rsidRPr="00D44C74">
              <w:rPr>
                <w:rFonts w:ascii="Times New Roman" w:eastAsia="Calibri" w:hAnsi="Times New Roman" w:cs="Times New Roman"/>
                <w:color w:val="000000"/>
                <w:sz w:val="24"/>
                <w:szCs w:val="24"/>
                <w:vertAlign w:val="superscript"/>
              </w:rPr>
              <w:t>th</w:t>
            </w:r>
            <w:r w:rsidRPr="00D44C74">
              <w:rPr>
                <w:rFonts w:ascii="Times New Roman" w:eastAsia="Calibri" w:hAnsi="Times New Roman" w:cs="Times New Roman"/>
                <w:color w:val="000000"/>
                <w:sz w:val="24"/>
                <w:szCs w:val="24"/>
              </w:rPr>
              <w:t xml:space="preserve"> amendment.  </w:t>
            </w:r>
          </w:p>
          <w:p w14:paraId="45788020" w14:textId="77777777" w:rsidR="00650875" w:rsidRPr="00D44C74" w:rsidRDefault="00650875" w:rsidP="00650875">
            <w:pPr>
              <w:spacing w:after="3" w:line="250" w:lineRule="auto"/>
              <w:ind w:left="-5" w:hanging="10"/>
              <w:rPr>
                <w:rFonts w:ascii="Times New Roman" w:eastAsia="Calibri" w:hAnsi="Times New Roman" w:cs="Times New Roman"/>
                <w:color w:val="000000"/>
                <w:sz w:val="24"/>
                <w:szCs w:val="24"/>
              </w:rPr>
            </w:pPr>
          </w:p>
          <w:p w14:paraId="5C81A247" w14:textId="77777777" w:rsidR="00650875" w:rsidRPr="00D44C74" w:rsidRDefault="00650875" w:rsidP="00650875">
            <w:pPr>
              <w:spacing w:after="3" w:line="250" w:lineRule="auto"/>
              <w:ind w:left="-5" w:hanging="10"/>
              <w:rPr>
                <w:rFonts w:ascii="Times New Roman" w:eastAsia="Calibri" w:hAnsi="Times New Roman" w:cs="Times New Roman"/>
                <w:color w:val="000000"/>
                <w:sz w:val="24"/>
                <w:szCs w:val="24"/>
              </w:rPr>
            </w:pPr>
            <w:r w:rsidRPr="00D44C74">
              <w:rPr>
                <w:rFonts w:ascii="Times New Roman" w:eastAsia="Calibri" w:hAnsi="Times New Roman" w:cs="Times New Roman"/>
                <w:color w:val="000000"/>
                <w:sz w:val="24"/>
                <w:szCs w:val="24"/>
              </w:rPr>
              <w:t>Enslaved persons might be bought and sold several times throughout their lives, often separated from their families in the process.</w:t>
            </w:r>
            <w:r>
              <w:rPr>
                <w:rFonts w:ascii="Times New Roman" w:eastAsia="Calibri" w:hAnsi="Times New Roman" w:cs="Times New Roman"/>
                <w:color w:val="000000"/>
                <w:sz w:val="24"/>
                <w:szCs w:val="24"/>
              </w:rPr>
              <w:t xml:space="preserve"> </w:t>
            </w:r>
          </w:p>
          <w:p w14:paraId="60AD325A" w14:textId="77777777" w:rsidR="00650875" w:rsidRDefault="00650875" w:rsidP="00C339C2">
            <w:pPr>
              <w:spacing w:after="82"/>
              <w:rPr>
                <w:rFonts w:ascii="Times New Roman" w:eastAsia="Calibri" w:hAnsi="Times New Roman" w:cs="Times New Roman"/>
                <w:b/>
                <w:color w:val="000000"/>
                <w:sz w:val="28"/>
                <w:szCs w:val="28"/>
              </w:rPr>
            </w:pPr>
          </w:p>
        </w:tc>
      </w:tr>
      <w:tr w:rsidR="00650875" w14:paraId="01DF2C83" w14:textId="77777777" w:rsidTr="00650875">
        <w:tc>
          <w:tcPr>
            <w:tcW w:w="4950" w:type="dxa"/>
          </w:tcPr>
          <w:p w14:paraId="2EFD80D9" w14:textId="79A24DA6" w:rsidR="00650875" w:rsidRDefault="00650875" w:rsidP="00650875">
            <w:pPr>
              <w:spacing w:after="82"/>
              <w:ind w:left="-5" w:hanging="10"/>
              <w:rPr>
                <w:rFonts w:ascii="Times New Roman" w:eastAsia="Calibri" w:hAnsi="Times New Roman" w:cs="Times New Roman"/>
                <w:color w:val="000000"/>
                <w:sz w:val="24"/>
                <w:szCs w:val="24"/>
              </w:rPr>
            </w:pPr>
            <w:r w:rsidRPr="00D44C74">
              <w:rPr>
                <w:rFonts w:ascii="Times New Roman" w:eastAsia="Calibri" w:hAnsi="Times New Roman" w:cs="Times New Roman"/>
                <w:b/>
                <w:color w:val="000000"/>
                <w:sz w:val="24"/>
                <w:szCs w:val="24"/>
              </w:rPr>
              <w:t>Indentured servant</w:t>
            </w:r>
            <w:r w:rsidRPr="00D44C74">
              <w:rPr>
                <w:rFonts w:ascii="Times New Roman" w:eastAsia="Calibri" w:hAnsi="Times New Roman" w:cs="Times New Roman"/>
                <w:color w:val="000000"/>
                <w:sz w:val="24"/>
                <w:szCs w:val="24"/>
              </w:rPr>
              <w:t xml:space="preserve">: Someone who signed a contract with a “master” to serve that person for a specific number of years, with freedom promised at the end of the contract.  Indentured servants at Hampton were typically European, often threatened with jail time in their home countries.  In </w:t>
            </w:r>
            <w:r>
              <w:rPr>
                <w:rFonts w:ascii="Times New Roman" w:eastAsia="Calibri" w:hAnsi="Times New Roman" w:cs="Times New Roman"/>
                <w:color w:val="000000"/>
                <w:sz w:val="24"/>
                <w:szCs w:val="24"/>
              </w:rPr>
              <w:t>colonial times,</w:t>
            </w:r>
            <w:r w:rsidRPr="00D44C74">
              <w:rPr>
                <w:rFonts w:ascii="Times New Roman" w:eastAsia="Calibri" w:hAnsi="Times New Roman" w:cs="Times New Roman"/>
                <w:color w:val="000000"/>
                <w:sz w:val="24"/>
                <w:szCs w:val="24"/>
              </w:rPr>
              <w:t xml:space="preserve"> “term slavery” </w:t>
            </w:r>
            <w:r>
              <w:rPr>
                <w:rFonts w:ascii="Times New Roman" w:eastAsia="Calibri" w:hAnsi="Times New Roman" w:cs="Times New Roman"/>
                <w:color w:val="000000"/>
                <w:sz w:val="24"/>
                <w:szCs w:val="24"/>
              </w:rPr>
              <w:t>worked</w:t>
            </w:r>
            <w:r w:rsidRPr="00D44C74">
              <w:rPr>
                <w:rFonts w:ascii="Times New Roman" w:eastAsia="Calibri" w:hAnsi="Times New Roman" w:cs="Times New Roman"/>
                <w:color w:val="000000"/>
                <w:sz w:val="24"/>
                <w:szCs w:val="24"/>
              </w:rPr>
              <w:t xml:space="preserve"> in much the same way</w:t>
            </w:r>
            <w:r>
              <w:rPr>
                <w:rFonts w:ascii="Times New Roman" w:eastAsia="Calibri" w:hAnsi="Times New Roman" w:cs="Times New Roman"/>
                <w:color w:val="000000"/>
                <w:sz w:val="24"/>
                <w:szCs w:val="24"/>
              </w:rPr>
              <w:t>, with a contract for a certain number of years of forced labor</w:t>
            </w:r>
            <w:r w:rsidRPr="00D44C74">
              <w:rPr>
                <w:rFonts w:ascii="Times New Roman" w:eastAsia="Calibri" w:hAnsi="Times New Roman" w:cs="Times New Roman"/>
                <w:color w:val="000000"/>
                <w:sz w:val="24"/>
                <w:szCs w:val="24"/>
              </w:rPr>
              <w:t xml:space="preserve"> for African enslaved persons.  </w:t>
            </w:r>
          </w:p>
          <w:p w14:paraId="6289D024" w14:textId="77777777" w:rsidR="00650875" w:rsidRDefault="00650875" w:rsidP="00650875">
            <w:pPr>
              <w:spacing w:after="82"/>
              <w:ind w:left="-5" w:hanging="10"/>
              <w:rPr>
                <w:rFonts w:ascii="Times New Roman" w:eastAsia="Calibri" w:hAnsi="Times New Roman" w:cs="Times New Roman"/>
                <w:color w:val="000000"/>
                <w:sz w:val="24"/>
                <w:szCs w:val="24"/>
              </w:rPr>
            </w:pPr>
          </w:p>
          <w:p w14:paraId="4E44C99E" w14:textId="77777777" w:rsidR="00650875" w:rsidRPr="00D44C74" w:rsidRDefault="00650875" w:rsidP="00650875">
            <w:pPr>
              <w:spacing w:after="82"/>
              <w:ind w:left="-5" w:hanging="10"/>
              <w:rPr>
                <w:rFonts w:ascii="Times New Roman" w:eastAsia="Calibri" w:hAnsi="Times New Roman" w:cs="Times New Roman"/>
                <w:b/>
                <w:color w:val="000000"/>
                <w:sz w:val="36"/>
              </w:rPr>
            </w:pPr>
            <w:r w:rsidRPr="00D44C74">
              <w:rPr>
                <w:rFonts w:ascii="Times New Roman" w:eastAsia="Calibri" w:hAnsi="Times New Roman" w:cs="Times New Roman"/>
                <w:color w:val="000000"/>
                <w:sz w:val="24"/>
                <w:szCs w:val="24"/>
              </w:rPr>
              <w:t>Contracts were not always honored and sometimes even passed on to family members if the contract signer became ill or injured.</w:t>
            </w:r>
          </w:p>
          <w:p w14:paraId="743F6CB1" w14:textId="77777777" w:rsidR="00650875" w:rsidRDefault="00650875" w:rsidP="00C339C2">
            <w:pPr>
              <w:spacing w:after="82"/>
              <w:rPr>
                <w:rFonts w:ascii="Times New Roman" w:eastAsia="Calibri" w:hAnsi="Times New Roman" w:cs="Times New Roman"/>
                <w:b/>
                <w:color w:val="000000"/>
                <w:sz w:val="28"/>
                <w:szCs w:val="28"/>
              </w:rPr>
            </w:pPr>
          </w:p>
        </w:tc>
        <w:tc>
          <w:tcPr>
            <w:tcW w:w="4170" w:type="dxa"/>
          </w:tcPr>
          <w:p w14:paraId="247BEBFC" w14:textId="3AD825EA" w:rsidR="00650875" w:rsidRDefault="00650875" w:rsidP="00650875">
            <w:pPr>
              <w:rPr>
                <w:rFonts w:ascii="Times New Roman" w:hAnsi="Times New Roman" w:cs="Times New Roman"/>
                <w:sz w:val="24"/>
                <w:szCs w:val="24"/>
              </w:rPr>
            </w:pPr>
            <w:r w:rsidRPr="00D44C74">
              <w:rPr>
                <w:rFonts w:ascii="Times New Roman" w:hAnsi="Times New Roman" w:cs="Times New Roman"/>
                <w:b/>
                <w:bCs/>
              </w:rPr>
              <w:t>Freedom seeking:</w:t>
            </w:r>
            <w:r w:rsidRPr="00D44C74">
              <w:rPr>
                <w:rFonts w:ascii="Times New Roman" w:hAnsi="Times New Roman" w:cs="Times New Roman"/>
                <w:i/>
                <w:iCs/>
                <w:sz w:val="24"/>
                <w:szCs w:val="24"/>
              </w:rPr>
              <w:t xml:space="preserve"> </w:t>
            </w:r>
            <w:r w:rsidRPr="00D44C74">
              <w:rPr>
                <w:rFonts w:ascii="Times New Roman" w:hAnsi="Times New Roman" w:cs="Times New Roman"/>
                <w:sz w:val="24"/>
                <w:szCs w:val="24"/>
              </w:rPr>
              <w:t>Describes how people worked to escape bondage,</w:t>
            </w:r>
            <w:r>
              <w:rPr>
                <w:rFonts w:ascii="Times New Roman" w:hAnsi="Times New Roman" w:cs="Times New Roman"/>
                <w:sz w:val="24"/>
                <w:szCs w:val="24"/>
              </w:rPr>
              <w:t xml:space="preserve"> </w:t>
            </w:r>
            <w:r w:rsidRPr="00D44C74">
              <w:rPr>
                <w:rFonts w:ascii="Times New Roman" w:hAnsi="Times New Roman" w:cs="Times New Roman"/>
                <w:sz w:val="24"/>
                <w:szCs w:val="24"/>
              </w:rPr>
              <w:t xml:space="preserve">seeking the basic human right of freedom.  </w:t>
            </w:r>
            <w:r w:rsidRPr="00725C3A">
              <w:rPr>
                <w:rFonts w:ascii="Times New Roman" w:hAnsi="Times New Roman" w:cs="Times New Roman"/>
                <w:sz w:val="24"/>
                <w:szCs w:val="24"/>
              </w:rPr>
              <w:t xml:space="preserve">At Hampton, enslaved persons and white indentured servants both sought their freedom: sometimes </w:t>
            </w:r>
            <w:r>
              <w:rPr>
                <w:rFonts w:ascii="Times New Roman" w:hAnsi="Times New Roman" w:cs="Times New Roman"/>
                <w:sz w:val="24"/>
                <w:szCs w:val="24"/>
              </w:rPr>
              <w:t xml:space="preserve">they </w:t>
            </w:r>
            <w:r w:rsidRPr="00725C3A">
              <w:rPr>
                <w:rFonts w:ascii="Times New Roman" w:hAnsi="Times New Roman" w:cs="Times New Roman"/>
                <w:sz w:val="24"/>
                <w:szCs w:val="24"/>
              </w:rPr>
              <w:t>sought their freedom together</w:t>
            </w:r>
            <w:r>
              <w:rPr>
                <w:rFonts w:ascii="Times New Roman" w:hAnsi="Times New Roman" w:cs="Times New Roman"/>
                <w:sz w:val="24"/>
                <w:szCs w:val="24"/>
              </w:rPr>
              <w:t xml:space="preserve">.  </w:t>
            </w:r>
          </w:p>
          <w:p w14:paraId="11335721" w14:textId="77777777" w:rsidR="00650875" w:rsidRDefault="00650875" w:rsidP="00650875">
            <w:pPr>
              <w:rPr>
                <w:rFonts w:ascii="Times New Roman" w:hAnsi="Times New Roman" w:cs="Times New Roman"/>
                <w:sz w:val="24"/>
                <w:szCs w:val="24"/>
              </w:rPr>
            </w:pPr>
          </w:p>
          <w:p w14:paraId="4118E66F" w14:textId="77777777" w:rsidR="00650875" w:rsidRPr="00725C3A" w:rsidRDefault="00650875" w:rsidP="00650875">
            <w:pPr>
              <w:rPr>
                <w:rFonts w:ascii="Times New Roman" w:hAnsi="Times New Roman" w:cs="Times New Roman"/>
                <w:sz w:val="24"/>
                <w:szCs w:val="24"/>
              </w:rPr>
            </w:pPr>
            <w:r w:rsidRPr="00725C3A">
              <w:rPr>
                <w:rFonts w:ascii="Times New Roman" w:hAnsi="Times New Roman" w:cs="Times New Roman"/>
                <w:sz w:val="24"/>
                <w:szCs w:val="24"/>
              </w:rPr>
              <w:t xml:space="preserve">Indentured freedom seekers often </w:t>
            </w:r>
            <w:r>
              <w:rPr>
                <w:rFonts w:ascii="Times New Roman" w:hAnsi="Times New Roman" w:cs="Times New Roman"/>
                <w:sz w:val="24"/>
                <w:szCs w:val="24"/>
              </w:rPr>
              <w:t>went to</w:t>
            </w:r>
            <w:r w:rsidRPr="00725C3A">
              <w:rPr>
                <w:rFonts w:ascii="Times New Roman" w:hAnsi="Times New Roman" w:cs="Times New Roman"/>
                <w:sz w:val="24"/>
                <w:szCs w:val="24"/>
              </w:rPr>
              <w:t xml:space="preserve"> port towns </w:t>
            </w:r>
            <w:r>
              <w:rPr>
                <w:rFonts w:ascii="Times New Roman" w:hAnsi="Times New Roman" w:cs="Times New Roman"/>
                <w:sz w:val="24"/>
                <w:szCs w:val="24"/>
              </w:rPr>
              <w:t>to return to Europe</w:t>
            </w:r>
            <w:r w:rsidRPr="00725C3A">
              <w:rPr>
                <w:rFonts w:ascii="Times New Roman" w:hAnsi="Times New Roman" w:cs="Times New Roman"/>
                <w:sz w:val="24"/>
                <w:szCs w:val="24"/>
              </w:rPr>
              <w:t>.</w:t>
            </w:r>
            <w:r>
              <w:rPr>
                <w:rFonts w:ascii="Times New Roman" w:hAnsi="Times New Roman" w:cs="Times New Roman"/>
                <w:sz w:val="24"/>
                <w:szCs w:val="24"/>
              </w:rPr>
              <w:t xml:space="preserve">  </w:t>
            </w:r>
            <w:r w:rsidRPr="00725C3A">
              <w:rPr>
                <w:rFonts w:ascii="Times New Roman" w:hAnsi="Times New Roman" w:cs="Times New Roman"/>
                <w:sz w:val="24"/>
                <w:szCs w:val="24"/>
              </w:rPr>
              <w:t xml:space="preserve">Enslaved freedom seekers </w:t>
            </w:r>
            <w:r>
              <w:rPr>
                <w:rFonts w:ascii="Times New Roman" w:hAnsi="Times New Roman" w:cs="Times New Roman"/>
                <w:sz w:val="24"/>
                <w:szCs w:val="24"/>
              </w:rPr>
              <w:t>often went</w:t>
            </w:r>
            <w:r w:rsidRPr="00725C3A">
              <w:rPr>
                <w:rFonts w:ascii="Times New Roman" w:hAnsi="Times New Roman" w:cs="Times New Roman"/>
                <w:sz w:val="24"/>
                <w:szCs w:val="24"/>
              </w:rPr>
              <w:t xml:space="preserve"> to Baltimore City to be</w:t>
            </w:r>
            <w:r>
              <w:rPr>
                <w:rFonts w:ascii="Times New Roman" w:hAnsi="Times New Roman" w:cs="Times New Roman"/>
                <w:sz w:val="24"/>
                <w:szCs w:val="24"/>
              </w:rPr>
              <w:t>come part of</w:t>
            </w:r>
            <w:r w:rsidRPr="00725C3A">
              <w:rPr>
                <w:rFonts w:ascii="Times New Roman" w:hAnsi="Times New Roman" w:cs="Times New Roman"/>
                <w:sz w:val="24"/>
                <w:szCs w:val="24"/>
              </w:rPr>
              <w:t xml:space="preserve"> a large free black community or to Pennsylvania, a free state with laws making it difficult for slave takers and owners to recapture them.  </w:t>
            </w:r>
            <w:r>
              <w:rPr>
                <w:rFonts w:ascii="Times New Roman" w:hAnsi="Times New Roman" w:cs="Times New Roman"/>
                <w:sz w:val="24"/>
                <w:szCs w:val="24"/>
              </w:rPr>
              <w:t>Over 80 enslaved persons sought their freedom from Hampton.</w:t>
            </w:r>
          </w:p>
          <w:p w14:paraId="4039BB9C" w14:textId="77777777" w:rsidR="00650875" w:rsidRDefault="00650875" w:rsidP="00C339C2">
            <w:pPr>
              <w:spacing w:after="82"/>
              <w:rPr>
                <w:rFonts w:ascii="Times New Roman" w:eastAsia="Calibri" w:hAnsi="Times New Roman" w:cs="Times New Roman"/>
                <w:b/>
                <w:color w:val="000000"/>
                <w:sz w:val="28"/>
                <w:szCs w:val="28"/>
              </w:rPr>
            </w:pPr>
          </w:p>
        </w:tc>
      </w:tr>
    </w:tbl>
    <w:p w14:paraId="570240A8" w14:textId="77777777" w:rsidR="00650875" w:rsidRDefault="00650875" w:rsidP="00C339C2">
      <w:pPr>
        <w:spacing w:after="82"/>
        <w:ind w:left="-5" w:hanging="10"/>
        <w:rPr>
          <w:rFonts w:ascii="Times New Roman" w:eastAsia="Calibri" w:hAnsi="Times New Roman" w:cs="Times New Roman"/>
          <w:b/>
          <w:color w:val="000000"/>
          <w:sz w:val="28"/>
          <w:szCs w:val="28"/>
        </w:rPr>
      </w:pPr>
    </w:p>
    <w:p w14:paraId="7347595A" w14:textId="77777777" w:rsidR="00650875" w:rsidRDefault="00650875" w:rsidP="00C339C2">
      <w:pPr>
        <w:spacing w:after="82"/>
        <w:ind w:left="-5" w:hanging="10"/>
        <w:rPr>
          <w:rFonts w:ascii="Times New Roman" w:eastAsia="Calibri" w:hAnsi="Times New Roman" w:cs="Times New Roman"/>
          <w:b/>
          <w:color w:val="000000"/>
          <w:sz w:val="28"/>
          <w:szCs w:val="28"/>
        </w:rPr>
      </w:pPr>
    </w:p>
    <w:p w14:paraId="4C1440A0" w14:textId="5C02D236" w:rsidR="008B34FF" w:rsidRPr="00853D7C" w:rsidRDefault="00853D7C" w:rsidP="00C339C2">
      <w:pPr>
        <w:spacing w:after="82"/>
        <w:ind w:left="-5" w:hanging="10"/>
        <w:rPr>
          <w:rFonts w:ascii="Calibri" w:eastAsia="Calibri" w:hAnsi="Calibri" w:cs="Calibri"/>
          <w:color w:val="000000"/>
        </w:rPr>
      </w:pPr>
      <w:r w:rsidRPr="00054C4E">
        <w:rPr>
          <w:rFonts w:ascii="Times New Roman" w:eastAsia="Calibri" w:hAnsi="Times New Roman" w:cs="Times New Roman"/>
          <w:b/>
          <w:color w:val="000000"/>
          <w:sz w:val="28"/>
          <w:szCs w:val="28"/>
        </w:rPr>
        <w:lastRenderedPageBreak/>
        <w:t>Primary Source Documents:</w:t>
      </w:r>
      <w:r w:rsidR="006E1FF9">
        <w:rPr>
          <w:rFonts w:ascii="Calibri" w:eastAsia="Calibri" w:hAnsi="Calibri" w:cs="Calibri"/>
          <w:b/>
          <w:color w:val="000000"/>
          <w:sz w:val="36"/>
        </w:rPr>
        <w:t xml:space="preserve"> </w:t>
      </w:r>
      <w:r w:rsidR="00280B31">
        <w:rPr>
          <w:rFonts w:ascii="Times New Roman" w:hAnsi="Times New Roman" w:cs="Times New Roman"/>
          <w:sz w:val="24"/>
          <w:szCs w:val="24"/>
        </w:rPr>
        <w:t xml:space="preserve"> </w:t>
      </w:r>
      <w:r w:rsidR="006E1FF9">
        <w:rPr>
          <w:rFonts w:ascii="Times New Roman" w:hAnsi="Times New Roman" w:cs="Times New Roman"/>
          <w:sz w:val="24"/>
          <w:szCs w:val="24"/>
        </w:rPr>
        <w:t>Read these r</w:t>
      </w:r>
      <w:r w:rsidR="00280B31">
        <w:rPr>
          <w:rFonts w:ascii="Times New Roman" w:hAnsi="Times New Roman" w:cs="Times New Roman"/>
          <w:sz w:val="24"/>
          <w:szCs w:val="24"/>
        </w:rPr>
        <w:t xml:space="preserve">eal </w:t>
      </w:r>
      <w:r w:rsidR="000572B8">
        <w:rPr>
          <w:rFonts w:ascii="Times New Roman" w:hAnsi="Times New Roman" w:cs="Times New Roman"/>
          <w:sz w:val="24"/>
          <w:szCs w:val="24"/>
        </w:rPr>
        <w:t xml:space="preserve">newspaper </w:t>
      </w:r>
      <w:r w:rsidR="00280B31">
        <w:rPr>
          <w:rFonts w:ascii="Times New Roman" w:hAnsi="Times New Roman" w:cs="Times New Roman"/>
          <w:sz w:val="24"/>
          <w:szCs w:val="24"/>
        </w:rPr>
        <w:t>advertisements</w:t>
      </w:r>
      <w:r w:rsidR="000572B8">
        <w:rPr>
          <w:rFonts w:ascii="Times New Roman" w:hAnsi="Times New Roman" w:cs="Times New Roman"/>
          <w:sz w:val="24"/>
          <w:szCs w:val="24"/>
        </w:rPr>
        <w:t xml:space="preserve"> about freedom seekers, written and paid for by overseers and Ridgely family members </w:t>
      </w:r>
      <w:r w:rsidR="00280B31">
        <w:rPr>
          <w:rFonts w:ascii="Times New Roman" w:hAnsi="Times New Roman" w:cs="Times New Roman"/>
          <w:sz w:val="24"/>
          <w:szCs w:val="24"/>
        </w:rPr>
        <w:t>from Hampton plantation</w:t>
      </w:r>
      <w:r w:rsidR="000572B8">
        <w:rPr>
          <w:rFonts w:ascii="Times New Roman" w:hAnsi="Times New Roman" w:cs="Times New Roman"/>
          <w:sz w:val="24"/>
          <w:szCs w:val="24"/>
        </w:rPr>
        <w:t xml:space="preserve">.  </w:t>
      </w:r>
      <w:r w:rsidR="00280B31">
        <w:rPr>
          <w:rFonts w:ascii="Times New Roman" w:hAnsi="Times New Roman" w:cs="Times New Roman"/>
          <w:sz w:val="24"/>
          <w:szCs w:val="24"/>
        </w:rPr>
        <w:t>As you read these ads, ask yourself:</w:t>
      </w:r>
      <w:r w:rsidR="00656AB5">
        <w:rPr>
          <w:rFonts w:ascii="Times New Roman" w:hAnsi="Times New Roman" w:cs="Times New Roman"/>
          <w:sz w:val="24"/>
          <w:szCs w:val="24"/>
        </w:rPr>
        <w:t xml:space="preserve"> </w:t>
      </w:r>
      <w:r w:rsidR="00280B31">
        <w:rPr>
          <w:rFonts w:ascii="Times New Roman" w:hAnsi="Times New Roman" w:cs="Times New Roman"/>
          <w:sz w:val="24"/>
          <w:szCs w:val="24"/>
        </w:rPr>
        <w:t>Why would it be so important to include descriptions of clothing?  What do you think many freedom seekers did before they even set out on their journey</w:t>
      </w:r>
      <w:r w:rsidR="008B76E1">
        <w:rPr>
          <w:rFonts w:ascii="Times New Roman" w:hAnsi="Times New Roman" w:cs="Times New Roman"/>
          <w:sz w:val="24"/>
          <w:szCs w:val="24"/>
        </w:rPr>
        <w:t>—what supplies might they take?  Would they choose to change their appearance?</w:t>
      </w:r>
      <w:r w:rsidR="00656AB5">
        <w:rPr>
          <w:rFonts w:ascii="Times New Roman" w:hAnsi="Times New Roman" w:cs="Times New Roman"/>
          <w:sz w:val="24"/>
          <w:szCs w:val="24"/>
        </w:rPr>
        <w:t xml:space="preserve">  </w:t>
      </w:r>
      <w:r w:rsidR="007B3954">
        <w:rPr>
          <w:rFonts w:ascii="Times New Roman" w:hAnsi="Times New Roman" w:cs="Times New Roman"/>
          <w:sz w:val="24"/>
          <w:szCs w:val="24"/>
        </w:rPr>
        <w:t>What evidence do you find of cruel or harsh treatment at Hampton?  What do you think the amount of each reward means?  How might the skills mentioned in the ads help them in a new life?</w:t>
      </w:r>
      <w:r w:rsidR="00C339C2">
        <w:rPr>
          <w:rFonts w:ascii="Times New Roman" w:hAnsi="Times New Roman" w:cs="Times New Roman"/>
          <w:sz w:val="24"/>
          <w:szCs w:val="24"/>
        </w:rPr>
        <w:t xml:space="preserve"> </w:t>
      </w:r>
      <w:r w:rsidR="0005674F">
        <w:rPr>
          <w:rFonts w:ascii="Times New Roman" w:hAnsi="Times New Roman" w:cs="Times New Roman"/>
          <w:sz w:val="24"/>
          <w:szCs w:val="24"/>
        </w:rPr>
        <w:t>Use t</w:t>
      </w:r>
      <w:r w:rsidR="008B76E1">
        <w:rPr>
          <w:rFonts w:ascii="Times New Roman" w:hAnsi="Times New Roman" w:cs="Times New Roman"/>
          <w:sz w:val="24"/>
          <w:szCs w:val="24"/>
        </w:rPr>
        <w:t>he graphic organizer on</w:t>
      </w:r>
      <w:r w:rsidR="007B3954">
        <w:rPr>
          <w:rFonts w:ascii="Times New Roman" w:hAnsi="Times New Roman" w:cs="Times New Roman"/>
          <w:sz w:val="24"/>
          <w:szCs w:val="24"/>
        </w:rPr>
        <w:t xml:space="preserve"> </w:t>
      </w:r>
      <w:r w:rsidR="006E1FF9">
        <w:rPr>
          <w:rFonts w:ascii="Times New Roman" w:hAnsi="Times New Roman" w:cs="Times New Roman"/>
          <w:sz w:val="24"/>
          <w:szCs w:val="24"/>
        </w:rPr>
        <w:t>the following page</w:t>
      </w:r>
      <w:r w:rsidR="00C339C2">
        <w:rPr>
          <w:rFonts w:ascii="Times New Roman" w:hAnsi="Times New Roman" w:cs="Times New Roman"/>
          <w:sz w:val="24"/>
          <w:szCs w:val="24"/>
        </w:rPr>
        <w:t>s</w:t>
      </w:r>
      <w:r w:rsidR="008B76E1">
        <w:rPr>
          <w:rFonts w:ascii="Times New Roman" w:hAnsi="Times New Roman" w:cs="Times New Roman"/>
          <w:sz w:val="24"/>
          <w:szCs w:val="24"/>
        </w:rPr>
        <w:t xml:space="preserve"> </w:t>
      </w:r>
      <w:r w:rsidR="0005674F">
        <w:rPr>
          <w:rFonts w:ascii="Times New Roman" w:hAnsi="Times New Roman" w:cs="Times New Roman"/>
          <w:sz w:val="24"/>
          <w:szCs w:val="24"/>
        </w:rPr>
        <w:t>t</w:t>
      </w:r>
      <w:r w:rsidR="008B76E1">
        <w:rPr>
          <w:rFonts w:ascii="Times New Roman" w:hAnsi="Times New Roman" w:cs="Times New Roman"/>
          <w:sz w:val="24"/>
          <w:szCs w:val="24"/>
        </w:rPr>
        <w:t>o compare</w:t>
      </w:r>
      <w:r w:rsidR="00FF641B">
        <w:rPr>
          <w:rFonts w:ascii="Times New Roman" w:hAnsi="Times New Roman" w:cs="Times New Roman"/>
          <w:sz w:val="24"/>
          <w:szCs w:val="24"/>
        </w:rPr>
        <w:t xml:space="preserve"> and learn more about the</w:t>
      </w:r>
      <w:r w:rsidR="008B76E1">
        <w:rPr>
          <w:rFonts w:ascii="Times New Roman" w:hAnsi="Times New Roman" w:cs="Times New Roman"/>
          <w:sz w:val="24"/>
          <w:szCs w:val="24"/>
        </w:rPr>
        <w:t xml:space="preserve"> experiences of these </w:t>
      </w:r>
      <w:r w:rsidR="006E1FF9">
        <w:rPr>
          <w:rFonts w:ascii="Times New Roman" w:hAnsi="Times New Roman" w:cs="Times New Roman"/>
          <w:sz w:val="24"/>
          <w:szCs w:val="24"/>
        </w:rPr>
        <w:t>freedom seekers</w:t>
      </w:r>
      <w:r w:rsidR="008B76E1">
        <w:rPr>
          <w:rFonts w:ascii="Times New Roman" w:hAnsi="Times New Roman" w:cs="Times New Roman"/>
          <w:sz w:val="24"/>
          <w:szCs w:val="24"/>
        </w:rPr>
        <w:t>.</w:t>
      </w:r>
    </w:p>
    <w:p w14:paraId="1EB161A3" w14:textId="4E52711F" w:rsidR="00656AB5" w:rsidRDefault="006E1FF9" w:rsidP="00853D7C">
      <w:pPr>
        <w:spacing w:after="13" w:line="248" w:lineRule="auto"/>
        <w:ind w:left="-5" w:hanging="10"/>
        <w:rPr>
          <w:noProof/>
        </w:rPr>
      </w:pPr>
      <w:r w:rsidRPr="006E1FF9">
        <w:rPr>
          <w:noProof/>
        </w:rPr>
        <w:t xml:space="preserve">  </w:t>
      </w:r>
    </w:p>
    <w:p w14:paraId="599807EA" w14:textId="4A7E0256" w:rsidR="00054C4E" w:rsidRDefault="00656AB5" w:rsidP="00853D7C">
      <w:pPr>
        <w:spacing w:after="13" w:line="248" w:lineRule="auto"/>
        <w:ind w:left="-5" w:hanging="10"/>
        <w:rPr>
          <w:noProof/>
        </w:rPr>
      </w:pPr>
      <w:r w:rsidRPr="00656AB5">
        <w:rPr>
          <w:noProof/>
        </w:rPr>
        <w:t xml:space="preserve"> </w:t>
      </w:r>
    </w:p>
    <w:p w14:paraId="2579B120" w14:textId="5B5569B9" w:rsidR="000A5D84" w:rsidRPr="000A5D84" w:rsidRDefault="000A5D84" w:rsidP="00853D7C">
      <w:pPr>
        <w:spacing w:after="0"/>
        <w:ind w:left="-40" w:right="-50"/>
        <w:rPr>
          <w:rFonts w:ascii="Times New Roman" w:eastAsia="Calibri" w:hAnsi="Times New Roman" w:cs="Times New Roman"/>
          <w:color w:val="000000"/>
          <w:sz w:val="28"/>
          <w:szCs w:val="28"/>
        </w:rPr>
      </w:pPr>
      <w:r w:rsidRPr="000A5D84">
        <w:rPr>
          <w:rFonts w:ascii="Times New Roman" w:eastAsia="Calibri" w:hAnsi="Times New Roman" w:cs="Times New Roman"/>
          <w:color w:val="000000"/>
          <w:sz w:val="28"/>
          <w:szCs w:val="28"/>
        </w:rPr>
        <w:t>Escape Ad #1:</w:t>
      </w:r>
    </w:p>
    <w:p w14:paraId="505F0F63" w14:textId="77777777" w:rsidR="000A5D84" w:rsidRDefault="000A5D84" w:rsidP="00853D7C">
      <w:pPr>
        <w:spacing w:after="0"/>
        <w:ind w:left="-40" w:right="-50"/>
        <w:rPr>
          <w:rFonts w:ascii="Calibri" w:eastAsia="Calibri" w:hAnsi="Calibri" w:cs="Calibri"/>
          <w:color w:val="000000"/>
        </w:rPr>
      </w:pPr>
    </w:p>
    <w:p w14:paraId="44EF7950" w14:textId="04239EE2" w:rsidR="000A5D84" w:rsidRDefault="000A5D84">
      <w:pPr>
        <w:rPr>
          <w:rFonts w:ascii="Calibri" w:eastAsia="Calibri" w:hAnsi="Calibri" w:cs="Calibri"/>
          <w:color w:val="000000"/>
        </w:rPr>
      </w:pPr>
      <w:r>
        <w:rPr>
          <w:noProof/>
        </w:rPr>
        <w:drawing>
          <wp:inline distT="0" distB="0" distL="0" distR="0" wp14:anchorId="57CF9D85" wp14:editId="475D2BB1">
            <wp:extent cx="5457825" cy="1657350"/>
            <wp:effectExtent l="0" t="0" r="9525" b="0"/>
            <wp:docPr id="4" name="Picture 4" descr="A black and white advertisement in a newspaper for a runaway enslaved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57825" cy="1657350"/>
                    </a:xfrm>
                    <a:prstGeom prst="rect">
                      <a:avLst/>
                    </a:prstGeom>
                    <a:noFill/>
                    <a:ln>
                      <a:noFill/>
                    </a:ln>
                  </pic:spPr>
                </pic:pic>
              </a:graphicData>
            </a:graphic>
          </wp:inline>
        </w:drawing>
      </w:r>
    </w:p>
    <w:p w14:paraId="2AAD4EFC" w14:textId="68B7774C" w:rsidR="000A5D84" w:rsidRDefault="000A5D84" w:rsidP="000A5D84">
      <w:pPr>
        <w:spacing w:after="13" w:line="248" w:lineRule="auto"/>
        <w:ind w:left="-5" w:hanging="10"/>
        <w:rPr>
          <w:rFonts w:ascii="Times New Roman" w:hAnsi="Times New Roman" w:cs="Times New Roman"/>
          <w:i/>
          <w:iCs/>
          <w:noProof/>
        </w:rPr>
      </w:pPr>
      <w:r w:rsidRPr="009051BF">
        <w:rPr>
          <w:rFonts w:ascii="Times New Roman" w:hAnsi="Times New Roman" w:cs="Times New Roman"/>
          <w:i/>
          <w:iCs/>
          <w:noProof/>
        </w:rPr>
        <w:t>Baltimore Sun, A</w:t>
      </w:r>
      <w:r>
        <w:rPr>
          <w:rFonts w:ascii="Times New Roman" w:hAnsi="Times New Roman" w:cs="Times New Roman"/>
          <w:i/>
          <w:iCs/>
          <w:noProof/>
        </w:rPr>
        <w:t>ug</w:t>
      </w:r>
      <w:r w:rsidRPr="009051BF">
        <w:rPr>
          <w:rFonts w:ascii="Times New Roman" w:hAnsi="Times New Roman" w:cs="Times New Roman"/>
          <w:i/>
          <w:iCs/>
          <w:noProof/>
        </w:rPr>
        <w:t xml:space="preserve"> 26, 1852</w:t>
      </w:r>
      <w:r>
        <w:rPr>
          <w:rFonts w:ascii="Times New Roman" w:hAnsi="Times New Roman" w:cs="Times New Roman"/>
          <w:i/>
          <w:iCs/>
          <w:noProof/>
        </w:rPr>
        <w:t>, Maryland Gazette</w:t>
      </w:r>
    </w:p>
    <w:p w14:paraId="61688F99" w14:textId="2EAB12A7" w:rsidR="000A5D84" w:rsidRDefault="000A5D84" w:rsidP="000A5D84">
      <w:pPr>
        <w:spacing w:after="13" w:line="248" w:lineRule="auto"/>
        <w:ind w:left="-5" w:hanging="10"/>
        <w:rPr>
          <w:rFonts w:ascii="Times New Roman" w:hAnsi="Times New Roman" w:cs="Times New Roman"/>
          <w:i/>
          <w:iCs/>
          <w:noProof/>
        </w:rPr>
      </w:pPr>
      <w:r>
        <w:rPr>
          <w:rFonts w:ascii="Times New Roman" w:hAnsi="Times New Roman" w:cs="Times New Roman"/>
          <w:i/>
          <w:iCs/>
          <w:noProof/>
        </w:rPr>
        <w:t xml:space="preserve">Rebecca was the daughter of Headwaiter Mark Posey, and her mother and sister were also enslaved at Hampton. Rebecca did make it to freedom in Baltimore City.  </w:t>
      </w:r>
    </w:p>
    <w:p w14:paraId="40AC987E" w14:textId="73F75FCA" w:rsidR="000A5D84" w:rsidRDefault="000A5D84" w:rsidP="00853D7C">
      <w:pPr>
        <w:spacing w:after="0"/>
        <w:ind w:left="-40" w:right="-50"/>
        <w:rPr>
          <w:rFonts w:ascii="Calibri" w:eastAsia="Calibri" w:hAnsi="Calibri" w:cs="Calibri"/>
          <w:color w:val="000000"/>
        </w:rPr>
      </w:pPr>
    </w:p>
    <w:p w14:paraId="7422C164" w14:textId="746200A7" w:rsidR="000A5D84" w:rsidRDefault="000A5D84" w:rsidP="00853D7C">
      <w:pPr>
        <w:spacing w:after="0"/>
        <w:ind w:left="-40" w:right="-50"/>
        <w:rPr>
          <w:rFonts w:ascii="Calibri" w:eastAsia="Calibri" w:hAnsi="Calibri" w:cs="Calibri"/>
          <w:color w:val="000000"/>
        </w:rPr>
      </w:pPr>
    </w:p>
    <w:p w14:paraId="1C2793CF" w14:textId="77777777" w:rsidR="004C62AF" w:rsidRDefault="004C62AF">
      <w:pP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br w:type="page"/>
      </w:r>
    </w:p>
    <w:p w14:paraId="6EBFF316" w14:textId="1422F542" w:rsidR="000A5D84" w:rsidRPr="000A5D84" w:rsidRDefault="000A5D84" w:rsidP="00853D7C">
      <w:pPr>
        <w:spacing w:after="0"/>
        <w:ind w:left="-40" w:right="-50"/>
        <w:rPr>
          <w:rFonts w:ascii="Times New Roman" w:eastAsia="Calibri" w:hAnsi="Times New Roman" w:cs="Times New Roman"/>
          <w:color w:val="000000"/>
          <w:sz w:val="28"/>
          <w:szCs w:val="28"/>
        </w:rPr>
      </w:pPr>
      <w:r w:rsidRPr="000A5D84">
        <w:rPr>
          <w:rFonts w:ascii="Times New Roman" w:eastAsia="Calibri" w:hAnsi="Times New Roman" w:cs="Times New Roman"/>
          <w:color w:val="000000"/>
          <w:sz w:val="28"/>
          <w:szCs w:val="28"/>
        </w:rPr>
        <w:lastRenderedPageBreak/>
        <w:t>Escape Ad #2:</w:t>
      </w:r>
    </w:p>
    <w:p w14:paraId="52366B96" w14:textId="77777777" w:rsidR="000A5D84" w:rsidRDefault="000A5D84" w:rsidP="00853D7C">
      <w:pPr>
        <w:spacing w:after="0"/>
        <w:ind w:left="-40" w:right="-50"/>
        <w:rPr>
          <w:rFonts w:ascii="Calibri" w:eastAsia="Calibri" w:hAnsi="Calibri" w:cs="Calibri"/>
          <w:color w:val="000000"/>
        </w:rPr>
      </w:pPr>
    </w:p>
    <w:p w14:paraId="1CF24470" w14:textId="0E8CC416" w:rsidR="000A5D84" w:rsidRDefault="000A5D84" w:rsidP="00853D7C">
      <w:pPr>
        <w:spacing w:after="0"/>
        <w:ind w:left="-40" w:right="-50"/>
        <w:rPr>
          <w:rFonts w:ascii="Calibri" w:eastAsia="Calibri" w:hAnsi="Calibri" w:cs="Calibri"/>
          <w:color w:val="000000"/>
        </w:rPr>
      </w:pPr>
      <w:r>
        <w:rPr>
          <w:noProof/>
        </w:rPr>
        <w:drawing>
          <wp:inline distT="0" distB="0" distL="0" distR="0" wp14:anchorId="0DC9E007" wp14:editId="5C0EFE39">
            <wp:extent cx="3514725" cy="4143375"/>
            <wp:effectExtent l="0" t="0" r="9525" b="9525"/>
            <wp:docPr id="7" name="Picture 7" descr="A black and white advertisement in a newspaper for a runaway enslaved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514725" cy="4143375"/>
                    </a:xfrm>
                    <a:prstGeom prst="rect">
                      <a:avLst/>
                    </a:prstGeom>
                  </pic:spPr>
                </pic:pic>
              </a:graphicData>
            </a:graphic>
          </wp:inline>
        </w:drawing>
      </w:r>
    </w:p>
    <w:p w14:paraId="3D106257" w14:textId="77777777" w:rsidR="000A5D84" w:rsidRPr="009051BF" w:rsidRDefault="000A5D84" w:rsidP="000A5D84">
      <w:pPr>
        <w:spacing w:after="13" w:line="248" w:lineRule="auto"/>
        <w:ind w:left="-5" w:hanging="10"/>
        <w:rPr>
          <w:rFonts w:ascii="Times New Roman" w:hAnsi="Times New Roman" w:cs="Times New Roman"/>
          <w:i/>
          <w:iCs/>
          <w:noProof/>
        </w:rPr>
      </w:pPr>
      <w:r w:rsidRPr="009051BF">
        <w:rPr>
          <w:rFonts w:ascii="Times New Roman" w:hAnsi="Times New Roman" w:cs="Times New Roman"/>
          <w:i/>
          <w:iCs/>
          <w:noProof/>
        </w:rPr>
        <w:t xml:space="preserve">Maryland Gazette, </w:t>
      </w:r>
      <w:r>
        <w:rPr>
          <w:rFonts w:ascii="Times New Roman" w:hAnsi="Times New Roman" w:cs="Times New Roman"/>
          <w:i/>
          <w:iCs/>
          <w:noProof/>
        </w:rPr>
        <w:t xml:space="preserve">June 29, 1775   </w:t>
      </w:r>
      <w:r w:rsidRPr="009051BF">
        <w:rPr>
          <w:rFonts w:ascii="Times New Roman" w:hAnsi="Times New Roman" w:cs="Times New Roman"/>
          <w:i/>
          <w:iCs/>
          <w:noProof/>
        </w:rPr>
        <w:t xml:space="preserve">Maryland Gazette, Sept 15, 1766 </w:t>
      </w:r>
    </w:p>
    <w:p w14:paraId="494B2B13" w14:textId="4EA13316" w:rsidR="000A5D84" w:rsidRDefault="000A5D84" w:rsidP="000A5D84">
      <w:pPr>
        <w:spacing w:after="13" w:line="248" w:lineRule="auto"/>
        <w:ind w:left="-5" w:hanging="10"/>
        <w:rPr>
          <w:rFonts w:ascii="Times New Roman" w:hAnsi="Times New Roman" w:cs="Times New Roman"/>
          <w:i/>
          <w:iCs/>
          <w:noProof/>
        </w:rPr>
      </w:pPr>
      <w:r>
        <w:rPr>
          <w:rFonts w:ascii="Times New Roman" w:hAnsi="Times New Roman" w:cs="Times New Roman"/>
          <w:i/>
          <w:iCs/>
          <w:noProof/>
        </w:rPr>
        <w:t>Francis ran away several times and multiple ads were printed about him.</w:t>
      </w:r>
    </w:p>
    <w:p w14:paraId="1931A0FF" w14:textId="1FFA0D7D" w:rsidR="000A5D84" w:rsidRDefault="000A5D84" w:rsidP="000A5D84">
      <w:pPr>
        <w:spacing w:after="13" w:line="248" w:lineRule="auto"/>
        <w:ind w:left="-5" w:hanging="10"/>
        <w:rPr>
          <w:rFonts w:ascii="Times New Roman" w:hAnsi="Times New Roman" w:cs="Times New Roman"/>
          <w:i/>
          <w:iCs/>
          <w:noProof/>
        </w:rPr>
      </w:pPr>
    </w:p>
    <w:p w14:paraId="79F73EBA" w14:textId="77777777" w:rsidR="004C62AF" w:rsidRDefault="004C62AF">
      <w:pPr>
        <w:rPr>
          <w:rFonts w:ascii="Times New Roman" w:hAnsi="Times New Roman" w:cs="Times New Roman"/>
          <w:noProof/>
          <w:sz w:val="28"/>
          <w:szCs w:val="28"/>
        </w:rPr>
      </w:pPr>
      <w:r>
        <w:rPr>
          <w:rFonts w:ascii="Times New Roman" w:hAnsi="Times New Roman" w:cs="Times New Roman"/>
          <w:noProof/>
          <w:sz w:val="28"/>
          <w:szCs w:val="28"/>
        </w:rPr>
        <w:br w:type="page"/>
      </w:r>
    </w:p>
    <w:p w14:paraId="56E42663" w14:textId="355E33D5" w:rsidR="000A5D84" w:rsidRPr="000A5D84" w:rsidRDefault="000A5D84" w:rsidP="000A5D84">
      <w:pPr>
        <w:spacing w:after="13" w:line="248" w:lineRule="auto"/>
        <w:ind w:left="-5" w:hanging="10"/>
        <w:rPr>
          <w:rFonts w:ascii="Calibri" w:eastAsia="Calibri" w:hAnsi="Calibri" w:cs="Calibri"/>
          <w:color w:val="000000"/>
          <w:sz w:val="28"/>
          <w:szCs w:val="28"/>
        </w:rPr>
      </w:pPr>
      <w:r w:rsidRPr="000A5D84">
        <w:rPr>
          <w:rFonts w:ascii="Times New Roman" w:hAnsi="Times New Roman" w:cs="Times New Roman"/>
          <w:noProof/>
          <w:sz w:val="28"/>
          <w:szCs w:val="28"/>
        </w:rPr>
        <w:lastRenderedPageBreak/>
        <w:t>Escape Ad #3:</w:t>
      </w:r>
    </w:p>
    <w:p w14:paraId="29A4D586" w14:textId="77777777" w:rsidR="000A5D84" w:rsidRDefault="000A5D84" w:rsidP="00853D7C">
      <w:pPr>
        <w:spacing w:after="0"/>
        <w:ind w:left="-40" w:right="-50"/>
        <w:rPr>
          <w:rFonts w:ascii="Calibri" w:eastAsia="Calibri" w:hAnsi="Calibri" w:cs="Calibri"/>
          <w:color w:val="000000"/>
        </w:rPr>
      </w:pPr>
    </w:p>
    <w:p w14:paraId="4619C54B" w14:textId="1E9C451A" w:rsidR="000A5D84" w:rsidRDefault="000A5D84" w:rsidP="00853D7C">
      <w:pPr>
        <w:spacing w:after="0"/>
        <w:ind w:left="-40" w:right="-50"/>
        <w:rPr>
          <w:rFonts w:ascii="Calibri" w:eastAsia="Calibri" w:hAnsi="Calibri" w:cs="Calibri"/>
          <w:color w:val="000000"/>
        </w:rPr>
      </w:pPr>
      <w:r>
        <w:rPr>
          <w:noProof/>
        </w:rPr>
        <w:drawing>
          <wp:inline distT="0" distB="0" distL="0" distR="0" wp14:anchorId="5A7BC613" wp14:editId="7DE7620A">
            <wp:extent cx="3200400" cy="4438650"/>
            <wp:effectExtent l="0" t="0" r="0" b="0"/>
            <wp:docPr id="8" name="Picture 8" descr="A black and white advertisement in a newspaper for a runaway enslaved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00400" cy="4438650"/>
                    </a:xfrm>
                    <a:prstGeom prst="rect">
                      <a:avLst/>
                    </a:prstGeom>
                  </pic:spPr>
                </pic:pic>
              </a:graphicData>
            </a:graphic>
          </wp:inline>
        </w:drawing>
      </w:r>
    </w:p>
    <w:p w14:paraId="1F2DDCEE" w14:textId="74503862" w:rsidR="000A5D84" w:rsidRDefault="000A5D84" w:rsidP="000A5D84">
      <w:pPr>
        <w:spacing w:after="13" w:line="248" w:lineRule="auto"/>
        <w:rPr>
          <w:rFonts w:ascii="Times New Roman" w:hAnsi="Times New Roman" w:cs="Times New Roman"/>
          <w:i/>
          <w:iCs/>
          <w:noProof/>
        </w:rPr>
      </w:pPr>
      <w:r w:rsidRPr="009051BF">
        <w:rPr>
          <w:rFonts w:ascii="Times New Roman" w:hAnsi="Times New Roman" w:cs="Times New Roman"/>
          <w:i/>
          <w:iCs/>
          <w:noProof/>
        </w:rPr>
        <w:t xml:space="preserve">Maryland Gazette, Sept 15, 1766 </w:t>
      </w:r>
      <w:r>
        <w:rPr>
          <w:rFonts w:ascii="Times New Roman" w:hAnsi="Times New Roman" w:cs="Times New Roman"/>
          <w:i/>
          <w:iCs/>
          <w:noProof/>
        </w:rPr>
        <w:t xml:space="preserve">  </w:t>
      </w:r>
    </w:p>
    <w:p w14:paraId="449004BB" w14:textId="41D031C4" w:rsidR="000A5D84" w:rsidRDefault="000A5D84" w:rsidP="000A5D84">
      <w:pPr>
        <w:spacing w:after="13" w:line="248" w:lineRule="auto"/>
        <w:rPr>
          <w:rFonts w:ascii="Times New Roman" w:hAnsi="Times New Roman" w:cs="Times New Roman"/>
          <w:i/>
          <w:iCs/>
          <w:noProof/>
        </w:rPr>
      </w:pPr>
      <w:r>
        <w:rPr>
          <w:rFonts w:ascii="Times New Roman" w:hAnsi="Times New Roman" w:cs="Times New Roman"/>
          <w:i/>
          <w:iCs/>
          <w:noProof/>
        </w:rPr>
        <w:t>Notes:</w:t>
      </w:r>
    </w:p>
    <w:p w14:paraId="6B120930" w14:textId="4A035902" w:rsidR="000A5D84" w:rsidRDefault="000A5D84" w:rsidP="000A5D84">
      <w:pPr>
        <w:spacing w:after="13" w:line="248" w:lineRule="auto"/>
        <w:rPr>
          <w:rFonts w:ascii="Times New Roman" w:hAnsi="Times New Roman" w:cs="Times New Roman"/>
          <w:i/>
          <w:iCs/>
          <w:noProof/>
        </w:rPr>
      </w:pPr>
      <w:r>
        <w:rPr>
          <w:rFonts w:ascii="Times New Roman" w:hAnsi="Times New Roman" w:cs="Times New Roman"/>
          <w:i/>
          <w:iCs/>
          <w:noProof/>
        </w:rPr>
        <w:t xml:space="preserve">“Convict servant men” were indentured servants, who had the choice between going to prison and becoming indentured servants.  </w:t>
      </w:r>
    </w:p>
    <w:p w14:paraId="5D312EE0" w14:textId="77777777" w:rsidR="000A5D84" w:rsidRDefault="000A5D84" w:rsidP="000A5D84">
      <w:pPr>
        <w:spacing w:after="13" w:line="248" w:lineRule="auto"/>
        <w:rPr>
          <w:rFonts w:ascii="Times New Roman" w:hAnsi="Times New Roman" w:cs="Times New Roman"/>
          <w:i/>
          <w:iCs/>
          <w:noProof/>
        </w:rPr>
      </w:pPr>
      <w:r>
        <w:rPr>
          <w:rFonts w:ascii="Times New Roman" w:hAnsi="Times New Roman" w:cs="Times New Roman"/>
          <w:i/>
          <w:iCs/>
          <w:noProof/>
        </w:rPr>
        <w:t xml:space="preserve">Notice how the letter “s” in these documents look like “f”s.   </w:t>
      </w:r>
    </w:p>
    <w:p w14:paraId="1CE76974" w14:textId="77777777" w:rsidR="000A5D84" w:rsidRDefault="000A5D84" w:rsidP="000A5D84">
      <w:pPr>
        <w:spacing w:after="13" w:line="248" w:lineRule="auto"/>
        <w:rPr>
          <w:rFonts w:ascii="Times New Roman" w:hAnsi="Times New Roman" w:cs="Times New Roman"/>
          <w:i/>
          <w:iCs/>
          <w:noProof/>
        </w:rPr>
      </w:pPr>
      <w:r>
        <w:rPr>
          <w:rFonts w:ascii="Times New Roman" w:hAnsi="Times New Roman" w:cs="Times New Roman"/>
          <w:i/>
          <w:iCs/>
          <w:noProof/>
        </w:rPr>
        <w:t xml:space="preserve">A “brogue” is an Irish accent.  </w:t>
      </w:r>
    </w:p>
    <w:p w14:paraId="4016B9E0" w14:textId="1707AF93" w:rsidR="000A5D84" w:rsidRPr="009051BF" w:rsidRDefault="000A5D84" w:rsidP="000A5D84">
      <w:pPr>
        <w:spacing w:after="13" w:line="248" w:lineRule="auto"/>
        <w:rPr>
          <w:rFonts w:ascii="Times New Roman" w:hAnsi="Times New Roman" w:cs="Times New Roman"/>
          <w:i/>
          <w:iCs/>
          <w:noProof/>
        </w:rPr>
      </w:pPr>
      <w:r>
        <w:rPr>
          <w:rFonts w:ascii="Times New Roman" w:hAnsi="Times New Roman" w:cs="Times New Roman"/>
          <w:i/>
          <w:iCs/>
          <w:noProof/>
        </w:rPr>
        <w:t>“Osnabrig” is a coarse cotton.</w:t>
      </w:r>
    </w:p>
    <w:p w14:paraId="2C9D7EB0" w14:textId="77777777" w:rsidR="000A5D84" w:rsidRDefault="000A5D84" w:rsidP="000A5D84">
      <w:pPr>
        <w:spacing w:after="13" w:line="248" w:lineRule="auto"/>
        <w:rPr>
          <w:rFonts w:ascii="Times New Roman" w:hAnsi="Times New Roman" w:cs="Times New Roman"/>
          <w:i/>
          <w:iCs/>
          <w:noProof/>
        </w:rPr>
      </w:pPr>
      <w:r>
        <w:rPr>
          <w:rFonts w:ascii="Times New Roman" w:hAnsi="Times New Roman" w:cs="Times New Roman"/>
          <w:i/>
          <w:iCs/>
          <w:noProof/>
        </w:rPr>
        <w:t xml:space="preserve">“Masters of Vessels” are ship captains. </w:t>
      </w:r>
    </w:p>
    <w:p w14:paraId="6C13BC20" w14:textId="77777777" w:rsidR="000A5D84" w:rsidRDefault="000A5D84" w:rsidP="00853D7C">
      <w:pPr>
        <w:spacing w:after="0"/>
        <w:ind w:left="-40" w:right="-50"/>
        <w:rPr>
          <w:rFonts w:ascii="Calibri" w:eastAsia="Calibri" w:hAnsi="Calibri" w:cs="Calibri"/>
          <w:color w:val="000000"/>
        </w:rPr>
      </w:pPr>
    </w:p>
    <w:p w14:paraId="122662D2" w14:textId="74C552D1" w:rsidR="000A5D84" w:rsidRDefault="000A5D84" w:rsidP="00853D7C">
      <w:pPr>
        <w:spacing w:after="0"/>
        <w:ind w:left="-40" w:right="-50"/>
        <w:rPr>
          <w:rFonts w:ascii="Calibri" w:eastAsia="Calibri" w:hAnsi="Calibri" w:cs="Calibri"/>
          <w:color w:val="000000"/>
        </w:rPr>
      </w:pPr>
    </w:p>
    <w:p w14:paraId="5107074C" w14:textId="15AFD3B1" w:rsidR="000A5D84" w:rsidRDefault="000A5D84" w:rsidP="00853D7C">
      <w:pPr>
        <w:spacing w:after="0"/>
        <w:ind w:left="-40" w:right="-50"/>
        <w:rPr>
          <w:rFonts w:ascii="Calibri" w:eastAsia="Calibri" w:hAnsi="Calibri" w:cs="Calibri"/>
          <w:color w:val="000000"/>
        </w:rPr>
      </w:pPr>
    </w:p>
    <w:p w14:paraId="1558E20E" w14:textId="0DE4E1C5" w:rsidR="000A5D84" w:rsidRDefault="000A5D84" w:rsidP="00853D7C">
      <w:pPr>
        <w:spacing w:after="0"/>
        <w:ind w:left="-40" w:right="-50"/>
        <w:rPr>
          <w:rFonts w:ascii="Calibri" w:eastAsia="Calibri" w:hAnsi="Calibri" w:cs="Calibri"/>
          <w:color w:val="000000"/>
        </w:rPr>
      </w:pPr>
    </w:p>
    <w:p w14:paraId="20B5FC43" w14:textId="009B6AF0" w:rsidR="000A5D84" w:rsidRDefault="000A5D84" w:rsidP="00853D7C">
      <w:pPr>
        <w:spacing w:after="0"/>
        <w:ind w:left="-40" w:right="-50"/>
        <w:rPr>
          <w:rFonts w:ascii="Calibri" w:eastAsia="Calibri" w:hAnsi="Calibri" w:cs="Calibri"/>
          <w:color w:val="000000"/>
        </w:rPr>
      </w:pPr>
    </w:p>
    <w:p w14:paraId="65622F6F" w14:textId="02C2A2A6" w:rsidR="000A5D84" w:rsidRDefault="000A5D84" w:rsidP="00853D7C">
      <w:pPr>
        <w:spacing w:after="0"/>
        <w:ind w:left="-40" w:right="-50"/>
        <w:rPr>
          <w:rFonts w:ascii="Calibri" w:eastAsia="Calibri" w:hAnsi="Calibri" w:cs="Calibri"/>
          <w:color w:val="000000"/>
        </w:rPr>
      </w:pPr>
    </w:p>
    <w:p w14:paraId="7FE679C4" w14:textId="47DA4EA3" w:rsidR="000A5D84" w:rsidRDefault="000A5D84" w:rsidP="00853D7C">
      <w:pPr>
        <w:spacing w:after="0"/>
        <w:ind w:left="-40" w:right="-50"/>
        <w:rPr>
          <w:rFonts w:ascii="Calibri" w:eastAsia="Calibri" w:hAnsi="Calibri" w:cs="Calibri"/>
          <w:color w:val="000000"/>
        </w:rPr>
      </w:pPr>
    </w:p>
    <w:p w14:paraId="1D07AC7E" w14:textId="4A71191E" w:rsidR="000A5D84" w:rsidRDefault="000A5D84" w:rsidP="00853D7C">
      <w:pPr>
        <w:spacing w:after="0"/>
        <w:ind w:left="-40" w:right="-50"/>
        <w:rPr>
          <w:rFonts w:ascii="Calibri" w:eastAsia="Calibri" w:hAnsi="Calibri" w:cs="Calibri"/>
          <w:color w:val="000000"/>
        </w:rPr>
      </w:pPr>
    </w:p>
    <w:p w14:paraId="6FDD6857" w14:textId="1BF8C6A5" w:rsidR="000A5D84" w:rsidRDefault="000A5D84" w:rsidP="00853D7C">
      <w:pPr>
        <w:spacing w:after="0"/>
        <w:ind w:left="-40" w:right="-50"/>
        <w:rPr>
          <w:rFonts w:ascii="Calibri" w:eastAsia="Calibri" w:hAnsi="Calibri" w:cs="Calibri"/>
          <w:color w:val="000000"/>
        </w:rPr>
      </w:pPr>
    </w:p>
    <w:p w14:paraId="31E9774B" w14:textId="6492396F" w:rsidR="000A5D84" w:rsidRDefault="000A5D84" w:rsidP="00853D7C">
      <w:pPr>
        <w:spacing w:after="0"/>
        <w:ind w:left="-40" w:right="-50"/>
        <w:rPr>
          <w:rFonts w:ascii="Calibri" w:eastAsia="Calibri" w:hAnsi="Calibri" w:cs="Calibri"/>
          <w:color w:val="000000"/>
        </w:rPr>
      </w:pPr>
    </w:p>
    <w:p w14:paraId="58B23236" w14:textId="473D281E" w:rsidR="000A5D84" w:rsidRDefault="000A5D84" w:rsidP="00853D7C">
      <w:pPr>
        <w:spacing w:after="0"/>
        <w:ind w:left="-40" w:right="-50"/>
        <w:rPr>
          <w:rFonts w:ascii="Calibri" w:eastAsia="Calibri" w:hAnsi="Calibri" w:cs="Calibri"/>
          <w:color w:val="000000"/>
        </w:rPr>
      </w:pPr>
    </w:p>
    <w:p w14:paraId="1038F353" w14:textId="133BB594" w:rsidR="000A5D84" w:rsidRDefault="000A5D84" w:rsidP="000A5D84">
      <w:pPr>
        <w:spacing w:after="0"/>
        <w:ind w:left="-40" w:right="-50"/>
        <w:jc w:val="center"/>
        <w:rPr>
          <w:rFonts w:ascii="Times New Roman" w:eastAsia="Calibri" w:hAnsi="Times New Roman" w:cs="Times New Roman"/>
          <w:b/>
          <w:bCs/>
          <w:color w:val="000000"/>
          <w:sz w:val="28"/>
          <w:szCs w:val="28"/>
        </w:rPr>
      </w:pPr>
      <w:bookmarkStart w:id="0" w:name="_GoBack"/>
      <w:bookmarkEnd w:id="0"/>
      <w:r w:rsidRPr="000A5D84">
        <w:rPr>
          <w:rFonts w:ascii="Times New Roman" w:eastAsia="Calibri" w:hAnsi="Times New Roman" w:cs="Times New Roman"/>
          <w:b/>
          <w:bCs/>
          <w:color w:val="000000"/>
          <w:sz w:val="28"/>
          <w:szCs w:val="28"/>
        </w:rPr>
        <w:t>Graphic Organizer</w:t>
      </w:r>
    </w:p>
    <w:p w14:paraId="2C68EDE1" w14:textId="77777777" w:rsidR="000A5D84" w:rsidRPr="000A5D84" w:rsidRDefault="000A5D84" w:rsidP="000A5D84">
      <w:pPr>
        <w:spacing w:after="0"/>
        <w:ind w:left="-40" w:right="-50"/>
        <w:jc w:val="center"/>
        <w:rPr>
          <w:rFonts w:ascii="Times New Roman" w:eastAsia="Calibri" w:hAnsi="Times New Roman" w:cs="Times New Roman"/>
          <w:b/>
          <w:bCs/>
          <w:color w:val="000000"/>
          <w:sz w:val="28"/>
          <w:szCs w:val="28"/>
        </w:rPr>
      </w:pPr>
    </w:p>
    <w:tbl>
      <w:tblPr>
        <w:tblStyle w:val="TableGrid"/>
        <w:tblW w:w="9155" w:type="dxa"/>
        <w:tblInd w:w="-40" w:type="dxa"/>
        <w:tblLook w:val="04A0" w:firstRow="1" w:lastRow="0" w:firstColumn="1" w:lastColumn="0" w:noHBand="0" w:noVBand="1"/>
      </w:tblPr>
      <w:tblGrid>
        <w:gridCol w:w="2509"/>
        <w:gridCol w:w="1472"/>
        <w:gridCol w:w="1526"/>
        <w:gridCol w:w="1824"/>
        <w:gridCol w:w="1824"/>
      </w:tblGrid>
      <w:tr w:rsidR="00054C4E" w14:paraId="59B2BB20" w14:textId="7A6AB541" w:rsidTr="00054C4E">
        <w:tc>
          <w:tcPr>
            <w:tcW w:w="2509" w:type="dxa"/>
          </w:tcPr>
          <w:p w14:paraId="33DEDF80" w14:textId="447371CD" w:rsidR="00054C4E" w:rsidRPr="009B4DC1" w:rsidRDefault="00054C4E" w:rsidP="00853D7C">
            <w:pPr>
              <w:ind w:right="-50"/>
              <w:rPr>
                <w:rFonts w:ascii="Times New Roman" w:eastAsia="Calibri" w:hAnsi="Times New Roman" w:cs="Times New Roman"/>
                <w:color w:val="000000"/>
              </w:rPr>
            </w:pPr>
            <w:r w:rsidRPr="009B4DC1">
              <w:rPr>
                <w:rFonts w:ascii="Times New Roman" w:eastAsia="Calibri" w:hAnsi="Times New Roman" w:cs="Times New Roman"/>
                <w:color w:val="000000"/>
              </w:rPr>
              <w:t>Name of Person</w:t>
            </w:r>
            <w:r w:rsidR="000A5D84">
              <w:rPr>
                <w:rFonts w:ascii="Times New Roman" w:eastAsia="Calibri" w:hAnsi="Times New Roman" w:cs="Times New Roman"/>
                <w:color w:val="000000"/>
              </w:rPr>
              <w:t>/s</w:t>
            </w:r>
            <w:r w:rsidRPr="009B4DC1">
              <w:rPr>
                <w:rFonts w:ascii="Times New Roman" w:eastAsia="Calibri" w:hAnsi="Times New Roman" w:cs="Times New Roman"/>
                <w:color w:val="000000"/>
              </w:rPr>
              <w:t xml:space="preserve"> and Date of Advertisement</w:t>
            </w:r>
          </w:p>
        </w:tc>
        <w:tc>
          <w:tcPr>
            <w:tcW w:w="1472" w:type="dxa"/>
          </w:tcPr>
          <w:p w14:paraId="0830F850" w14:textId="77777777" w:rsidR="00054C4E" w:rsidRDefault="00054C4E" w:rsidP="00853D7C">
            <w:pPr>
              <w:ind w:right="-50"/>
              <w:rPr>
                <w:rFonts w:ascii="Calibri" w:eastAsia="Calibri" w:hAnsi="Calibri" w:cs="Calibri"/>
                <w:color w:val="000000"/>
              </w:rPr>
            </w:pPr>
          </w:p>
        </w:tc>
        <w:tc>
          <w:tcPr>
            <w:tcW w:w="1526" w:type="dxa"/>
          </w:tcPr>
          <w:p w14:paraId="089C3E67" w14:textId="77777777" w:rsidR="00054C4E" w:rsidRDefault="00054C4E" w:rsidP="00853D7C">
            <w:pPr>
              <w:ind w:right="-50"/>
              <w:rPr>
                <w:rFonts w:ascii="Calibri" w:eastAsia="Calibri" w:hAnsi="Calibri" w:cs="Calibri"/>
                <w:color w:val="000000"/>
              </w:rPr>
            </w:pPr>
          </w:p>
        </w:tc>
        <w:tc>
          <w:tcPr>
            <w:tcW w:w="1824" w:type="dxa"/>
          </w:tcPr>
          <w:p w14:paraId="475490F1" w14:textId="77777777" w:rsidR="00054C4E" w:rsidRDefault="00054C4E" w:rsidP="00853D7C">
            <w:pPr>
              <w:ind w:right="-50"/>
              <w:rPr>
                <w:rFonts w:ascii="Calibri" w:eastAsia="Calibri" w:hAnsi="Calibri" w:cs="Calibri"/>
                <w:color w:val="000000"/>
              </w:rPr>
            </w:pPr>
          </w:p>
        </w:tc>
        <w:tc>
          <w:tcPr>
            <w:tcW w:w="1824" w:type="dxa"/>
          </w:tcPr>
          <w:p w14:paraId="6AB874D9" w14:textId="77777777" w:rsidR="00054C4E" w:rsidRDefault="00054C4E" w:rsidP="00853D7C">
            <w:pPr>
              <w:ind w:right="-50"/>
              <w:rPr>
                <w:rFonts w:ascii="Calibri" w:eastAsia="Calibri" w:hAnsi="Calibri" w:cs="Calibri"/>
                <w:color w:val="000000"/>
              </w:rPr>
            </w:pPr>
          </w:p>
        </w:tc>
      </w:tr>
      <w:tr w:rsidR="00054C4E" w14:paraId="36B8E200" w14:textId="41679AF3" w:rsidTr="00054C4E">
        <w:tc>
          <w:tcPr>
            <w:tcW w:w="2509" w:type="dxa"/>
          </w:tcPr>
          <w:p w14:paraId="38C19EF4" w14:textId="43C02EC4" w:rsidR="00054C4E" w:rsidRPr="009B4DC1" w:rsidRDefault="00054C4E" w:rsidP="00853D7C">
            <w:pPr>
              <w:ind w:right="-50"/>
              <w:rPr>
                <w:rFonts w:ascii="Times New Roman" w:eastAsia="Calibri" w:hAnsi="Times New Roman" w:cs="Times New Roman"/>
                <w:color w:val="000000"/>
              </w:rPr>
            </w:pPr>
            <w:r w:rsidRPr="009B4DC1">
              <w:rPr>
                <w:rFonts w:ascii="Times New Roman" w:eastAsia="Calibri" w:hAnsi="Times New Roman" w:cs="Times New Roman"/>
                <w:color w:val="000000"/>
              </w:rPr>
              <w:t>Indentured or enslaved?</w:t>
            </w:r>
          </w:p>
        </w:tc>
        <w:tc>
          <w:tcPr>
            <w:tcW w:w="1472" w:type="dxa"/>
          </w:tcPr>
          <w:p w14:paraId="76FBD8CB" w14:textId="77777777" w:rsidR="00054C4E" w:rsidRDefault="00054C4E" w:rsidP="00853D7C">
            <w:pPr>
              <w:ind w:right="-50"/>
              <w:rPr>
                <w:rFonts w:ascii="Calibri" w:eastAsia="Calibri" w:hAnsi="Calibri" w:cs="Calibri"/>
                <w:color w:val="000000"/>
              </w:rPr>
            </w:pPr>
          </w:p>
        </w:tc>
        <w:tc>
          <w:tcPr>
            <w:tcW w:w="1526" w:type="dxa"/>
          </w:tcPr>
          <w:p w14:paraId="025E8E6A" w14:textId="77777777" w:rsidR="00054C4E" w:rsidRDefault="00054C4E" w:rsidP="00853D7C">
            <w:pPr>
              <w:ind w:right="-50"/>
              <w:rPr>
                <w:rFonts w:ascii="Calibri" w:eastAsia="Calibri" w:hAnsi="Calibri" w:cs="Calibri"/>
                <w:color w:val="000000"/>
              </w:rPr>
            </w:pPr>
          </w:p>
        </w:tc>
        <w:tc>
          <w:tcPr>
            <w:tcW w:w="1824" w:type="dxa"/>
          </w:tcPr>
          <w:p w14:paraId="1F4A8441" w14:textId="77777777" w:rsidR="00054C4E" w:rsidRDefault="00054C4E" w:rsidP="00853D7C">
            <w:pPr>
              <w:ind w:right="-50"/>
              <w:rPr>
                <w:rFonts w:ascii="Calibri" w:eastAsia="Calibri" w:hAnsi="Calibri" w:cs="Calibri"/>
                <w:color w:val="000000"/>
              </w:rPr>
            </w:pPr>
          </w:p>
        </w:tc>
        <w:tc>
          <w:tcPr>
            <w:tcW w:w="1824" w:type="dxa"/>
          </w:tcPr>
          <w:p w14:paraId="3EB02841" w14:textId="77777777" w:rsidR="00054C4E" w:rsidRDefault="00054C4E" w:rsidP="00853D7C">
            <w:pPr>
              <w:ind w:right="-50"/>
              <w:rPr>
                <w:rFonts w:ascii="Calibri" w:eastAsia="Calibri" w:hAnsi="Calibri" w:cs="Calibri"/>
                <w:color w:val="000000"/>
              </w:rPr>
            </w:pPr>
          </w:p>
        </w:tc>
      </w:tr>
      <w:tr w:rsidR="00054C4E" w14:paraId="37AECBF7" w14:textId="07052680" w:rsidTr="00054C4E">
        <w:tc>
          <w:tcPr>
            <w:tcW w:w="2509" w:type="dxa"/>
          </w:tcPr>
          <w:p w14:paraId="6DC2F662" w14:textId="1DD9B133" w:rsidR="00054C4E" w:rsidRPr="009B4DC1" w:rsidRDefault="00054C4E" w:rsidP="00853D7C">
            <w:pPr>
              <w:ind w:right="-50"/>
              <w:rPr>
                <w:rFonts w:ascii="Times New Roman" w:eastAsia="Calibri" w:hAnsi="Times New Roman" w:cs="Times New Roman"/>
                <w:color w:val="000000"/>
              </w:rPr>
            </w:pPr>
            <w:r w:rsidRPr="009B4DC1">
              <w:rPr>
                <w:rFonts w:ascii="Times New Roman" w:eastAsia="Calibri" w:hAnsi="Times New Roman" w:cs="Times New Roman"/>
                <w:color w:val="000000"/>
              </w:rPr>
              <w:t>Where is the person from?</w:t>
            </w:r>
          </w:p>
        </w:tc>
        <w:tc>
          <w:tcPr>
            <w:tcW w:w="1472" w:type="dxa"/>
          </w:tcPr>
          <w:p w14:paraId="6B730C61" w14:textId="77777777" w:rsidR="00054C4E" w:rsidRDefault="00054C4E" w:rsidP="00853D7C">
            <w:pPr>
              <w:ind w:right="-50"/>
              <w:rPr>
                <w:rFonts w:ascii="Calibri" w:eastAsia="Calibri" w:hAnsi="Calibri" w:cs="Calibri"/>
                <w:color w:val="000000"/>
              </w:rPr>
            </w:pPr>
          </w:p>
        </w:tc>
        <w:tc>
          <w:tcPr>
            <w:tcW w:w="1526" w:type="dxa"/>
          </w:tcPr>
          <w:p w14:paraId="51D71C6D" w14:textId="77777777" w:rsidR="00054C4E" w:rsidRDefault="00054C4E" w:rsidP="00853D7C">
            <w:pPr>
              <w:ind w:right="-50"/>
              <w:rPr>
                <w:rFonts w:ascii="Calibri" w:eastAsia="Calibri" w:hAnsi="Calibri" w:cs="Calibri"/>
                <w:color w:val="000000"/>
              </w:rPr>
            </w:pPr>
          </w:p>
        </w:tc>
        <w:tc>
          <w:tcPr>
            <w:tcW w:w="1824" w:type="dxa"/>
          </w:tcPr>
          <w:p w14:paraId="59DE7EE9" w14:textId="77777777" w:rsidR="00054C4E" w:rsidRDefault="00054C4E" w:rsidP="00853D7C">
            <w:pPr>
              <w:ind w:right="-50"/>
              <w:rPr>
                <w:rFonts w:ascii="Calibri" w:eastAsia="Calibri" w:hAnsi="Calibri" w:cs="Calibri"/>
                <w:color w:val="000000"/>
              </w:rPr>
            </w:pPr>
          </w:p>
        </w:tc>
        <w:tc>
          <w:tcPr>
            <w:tcW w:w="1824" w:type="dxa"/>
          </w:tcPr>
          <w:p w14:paraId="6BA2AAA7" w14:textId="77777777" w:rsidR="00054C4E" w:rsidRDefault="00054C4E" w:rsidP="00853D7C">
            <w:pPr>
              <w:ind w:right="-50"/>
              <w:rPr>
                <w:rFonts w:ascii="Calibri" w:eastAsia="Calibri" w:hAnsi="Calibri" w:cs="Calibri"/>
                <w:color w:val="000000"/>
              </w:rPr>
            </w:pPr>
          </w:p>
        </w:tc>
      </w:tr>
      <w:tr w:rsidR="00054C4E" w14:paraId="04E6E3C3" w14:textId="5A79C4AC" w:rsidTr="00054C4E">
        <w:tc>
          <w:tcPr>
            <w:tcW w:w="2509" w:type="dxa"/>
          </w:tcPr>
          <w:p w14:paraId="47D39DC5" w14:textId="6AB91AA0" w:rsidR="00054C4E" w:rsidRPr="009B4DC1" w:rsidRDefault="00054C4E" w:rsidP="00853D7C">
            <w:pPr>
              <w:ind w:right="-50"/>
              <w:rPr>
                <w:rFonts w:ascii="Times New Roman" w:eastAsia="Calibri" w:hAnsi="Times New Roman" w:cs="Times New Roman"/>
                <w:color w:val="000000"/>
              </w:rPr>
            </w:pPr>
            <w:r w:rsidRPr="009B4DC1">
              <w:rPr>
                <w:rFonts w:ascii="Times New Roman" w:eastAsia="Calibri" w:hAnsi="Times New Roman" w:cs="Times New Roman"/>
                <w:color w:val="000000"/>
              </w:rPr>
              <w:t>Age</w:t>
            </w:r>
          </w:p>
        </w:tc>
        <w:tc>
          <w:tcPr>
            <w:tcW w:w="1472" w:type="dxa"/>
          </w:tcPr>
          <w:p w14:paraId="1C585CA5" w14:textId="77777777" w:rsidR="00054C4E" w:rsidRDefault="00054C4E" w:rsidP="00853D7C">
            <w:pPr>
              <w:ind w:right="-50"/>
              <w:rPr>
                <w:rFonts w:ascii="Calibri" w:eastAsia="Calibri" w:hAnsi="Calibri" w:cs="Calibri"/>
                <w:color w:val="000000"/>
              </w:rPr>
            </w:pPr>
          </w:p>
        </w:tc>
        <w:tc>
          <w:tcPr>
            <w:tcW w:w="1526" w:type="dxa"/>
          </w:tcPr>
          <w:p w14:paraId="3E3CDBA9" w14:textId="77777777" w:rsidR="00054C4E" w:rsidRDefault="00054C4E" w:rsidP="00853D7C">
            <w:pPr>
              <w:ind w:right="-50"/>
              <w:rPr>
                <w:rFonts w:ascii="Calibri" w:eastAsia="Calibri" w:hAnsi="Calibri" w:cs="Calibri"/>
                <w:color w:val="000000"/>
              </w:rPr>
            </w:pPr>
          </w:p>
        </w:tc>
        <w:tc>
          <w:tcPr>
            <w:tcW w:w="1824" w:type="dxa"/>
          </w:tcPr>
          <w:p w14:paraId="6AD7BFB8" w14:textId="77777777" w:rsidR="00054C4E" w:rsidRDefault="00054C4E" w:rsidP="00853D7C">
            <w:pPr>
              <w:ind w:right="-50"/>
              <w:rPr>
                <w:rFonts w:ascii="Calibri" w:eastAsia="Calibri" w:hAnsi="Calibri" w:cs="Calibri"/>
                <w:color w:val="000000"/>
              </w:rPr>
            </w:pPr>
          </w:p>
        </w:tc>
        <w:tc>
          <w:tcPr>
            <w:tcW w:w="1824" w:type="dxa"/>
          </w:tcPr>
          <w:p w14:paraId="0C7AEC01" w14:textId="77777777" w:rsidR="00054C4E" w:rsidRDefault="00054C4E" w:rsidP="00853D7C">
            <w:pPr>
              <w:ind w:right="-50"/>
              <w:rPr>
                <w:rFonts w:ascii="Calibri" w:eastAsia="Calibri" w:hAnsi="Calibri" w:cs="Calibri"/>
                <w:color w:val="000000"/>
              </w:rPr>
            </w:pPr>
          </w:p>
        </w:tc>
      </w:tr>
      <w:tr w:rsidR="00054C4E" w14:paraId="46DF4EAC" w14:textId="62BC9CF5" w:rsidTr="00054C4E">
        <w:tc>
          <w:tcPr>
            <w:tcW w:w="2509" w:type="dxa"/>
          </w:tcPr>
          <w:p w14:paraId="3855900D" w14:textId="77777777" w:rsidR="00054C4E" w:rsidRPr="009B4DC1" w:rsidRDefault="00054C4E" w:rsidP="00853D7C">
            <w:pPr>
              <w:ind w:right="-50"/>
              <w:rPr>
                <w:rFonts w:ascii="Times New Roman" w:eastAsia="Calibri" w:hAnsi="Times New Roman" w:cs="Times New Roman"/>
                <w:color w:val="000000"/>
              </w:rPr>
            </w:pPr>
            <w:r w:rsidRPr="009B4DC1">
              <w:rPr>
                <w:rFonts w:ascii="Times New Roman" w:eastAsia="Calibri" w:hAnsi="Times New Roman" w:cs="Times New Roman"/>
                <w:color w:val="000000"/>
              </w:rPr>
              <w:t>How does the person look, sound, what is the person wearing?</w:t>
            </w:r>
          </w:p>
          <w:p w14:paraId="7579F250" w14:textId="3A6332D1" w:rsidR="00054C4E" w:rsidRDefault="00054C4E" w:rsidP="00853D7C">
            <w:pPr>
              <w:ind w:right="-50"/>
              <w:rPr>
                <w:rFonts w:ascii="Times New Roman" w:eastAsia="Calibri" w:hAnsi="Times New Roman" w:cs="Times New Roman"/>
                <w:color w:val="000000"/>
              </w:rPr>
            </w:pPr>
          </w:p>
          <w:p w14:paraId="0AA13E64" w14:textId="66E33A39" w:rsidR="00965796" w:rsidRDefault="00965796" w:rsidP="00853D7C">
            <w:pPr>
              <w:ind w:right="-50"/>
              <w:rPr>
                <w:rFonts w:ascii="Times New Roman" w:eastAsia="Calibri" w:hAnsi="Times New Roman" w:cs="Times New Roman"/>
                <w:color w:val="000000"/>
              </w:rPr>
            </w:pPr>
          </w:p>
          <w:p w14:paraId="363D89E1" w14:textId="77777777" w:rsidR="00965796" w:rsidRPr="009B4DC1" w:rsidRDefault="00965796" w:rsidP="00853D7C">
            <w:pPr>
              <w:ind w:right="-50"/>
              <w:rPr>
                <w:rFonts w:ascii="Times New Roman" w:eastAsia="Calibri" w:hAnsi="Times New Roman" w:cs="Times New Roman"/>
                <w:color w:val="000000"/>
              </w:rPr>
            </w:pPr>
          </w:p>
          <w:p w14:paraId="28BC5DB3" w14:textId="458409D4" w:rsidR="00054C4E" w:rsidRPr="009B4DC1" w:rsidRDefault="00054C4E" w:rsidP="00853D7C">
            <w:pPr>
              <w:ind w:right="-50"/>
              <w:rPr>
                <w:rFonts w:ascii="Times New Roman" w:eastAsia="Calibri" w:hAnsi="Times New Roman" w:cs="Times New Roman"/>
                <w:color w:val="000000"/>
              </w:rPr>
            </w:pPr>
          </w:p>
        </w:tc>
        <w:tc>
          <w:tcPr>
            <w:tcW w:w="1472" w:type="dxa"/>
          </w:tcPr>
          <w:p w14:paraId="5D6355CC" w14:textId="77777777" w:rsidR="00054C4E" w:rsidRDefault="00054C4E" w:rsidP="00853D7C">
            <w:pPr>
              <w:ind w:right="-50"/>
              <w:rPr>
                <w:rFonts w:ascii="Calibri" w:eastAsia="Calibri" w:hAnsi="Calibri" w:cs="Calibri"/>
                <w:color w:val="000000"/>
              </w:rPr>
            </w:pPr>
          </w:p>
        </w:tc>
        <w:tc>
          <w:tcPr>
            <w:tcW w:w="1526" w:type="dxa"/>
          </w:tcPr>
          <w:p w14:paraId="4FE8C032" w14:textId="77777777" w:rsidR="00054C4E" w:rsidRDefault="00054C4E" w:rsidP="00853D7C">
            <w:pPr>
              <w:ind w:right="-50"/>
              <w:rPr>
                <w:rFonts w:ascii="Calibri" w:eastAsia="Calibri" w:hAnsi="Calibri" w:cs="Calibri"/>
                <w:color w:val="000000"/>
              </w:rPr>
            </w:pPr>
          </w:p>
        </w:tc>
        <w:tc>
          <w:tcPr>
            <w:tcW w:w="1824" w:type="dxa"/>
          </w:tcPr>
          <w:p w14:paraId="2AA72073" w14:textId="77777777" w:rsidR="00054C4E" w:rsidRDefault="00054C4E" w:rsidP="00853D7C">
            <w:pPr>
              <w:ind w:right="-50"/>
              <w:rPr>
                <w:rFonts w:ascii="Calibri" w:eastAsia="Calibri" w:hAnsi="Calibri" w:cs="Calibri"/>
                <w:color w:val="000000"/>
              </w:rPr>
            </w:pPr>
          </w:p>
        </w:tc>
        <w:tc>
          <w:tcPr>
            <w:tcW w:w="1824" w:type="dxa"/>
          </w:tcPr>
          <w:p w14:paraId="78DE3E7D" w14:textId="77777777" w:rsidR="00054C4E" w:rsidRDefault="00054C4E" w:rsidP="00853D7C">
            <w:pPr>
              <w:ind w:right="-50"/>
              <w:rPr>
                <w:rFonts w:ascii="Calibri" w:eastAsia="Calibri" w:hAnsi="Calibri" w:cs="Calibri"/>
                <w:color w:val="000000"/>
              </w:rPr>
            </w:pPr>
          </w:p>
        </w:tc>
      </w:tr>
      <w:tr w:rsidR="00054C4E" w14:paraId="48CBC902" w14:textId="0110394D" w:rsidTr="00054C4E">
        <w:tc>
          <w:tcPr>
            <w:tcW w:w="2509" w:type="dxa"/>
          </w:tcPr>
          <w:p w14:paraId="7A3BF7CB" w14:textId="77777777" w:rsidR="00054C4E" w:rsidRPr="009B4DC1" w:rsidRDefault="00054C4E" w:rsidP="00853D7C">
            <w:pPr>
              <w:ind w:right="-50"/>
              <w:rPr>
                <w:rFonts w:ascii="Times New Roman" w:eastAsia="Calibri" w:hAnsi="Times New Roman" w:cs="Times New Roman"/>
                <w:color w:val="000000"/>
              </w:rPr>
            </w:pPr>
            <w:r w:rsidRPr="009B4DC1">
              <w:rPr>
                <w:rFonts w:ascii="Times New Roman" w:eastAsia="Calibri" w:hAnsi="Times New Roman" w:cs="Times New Roman"/>
                <w:color w:val="000000"/>
              </w:rPr>
              <w:t>Possessions (what did they take with them?)</w:t>
            </w:r>
          </w:p>
          <w:p w14:paraId="7FD9F4F9" w14:textId="6251E145" w:rsidR="00054C4E" w:rsidRPr="009B4DC1" w:rsidRDefault="00054C4E" w:rsidP="00853D7C">
            <w:pPr>
              <w:ind w:right="-50"/>
              <w:rPr>
                <w:rFonts w:ascii="Times New Roman" w:eastAsia="Calibri" w:hAnsi="Times New Roman" w:cs="Times New Roman"/>
                <w:color w:val="000000"/>
              </w:rPr>
            </w:pPr>
          </w:p>
        </w:tc>
        <w:tc>
          <w:tcPr>
            <w:tcW w:w="1472" w:type="dxa"/>
          </w:tcPr>
          <w:p w14:paraId="6797E226" w14:textId="77777777" w:rsidR="00054C4E" w:rsidRDefault="00054C4E" w:rsidP="00853D7C">
            <w:pPr>
              <w:ind w:right="-50"/>
              <w:rPr>
                <w:rFonts w:ascii="Calibri" w:eastAsia="Calibri" w:hAnsi="Calibri" w:cs="Calibri"/>
                <w:color w:val="000000"/>
              </w:rPr>
            </w:pPr>
          </w:p>
        </w:tc>
        <w:tc>
          <w:tcPr>
            <w:tcW w:w="1526" w:type="dxa"/>
          </w:tcPr>
          <w:p w14:paraId="4CD9CF30" w14:textId="77777777" w:rsidR="00054C4E" w:rsidRDefault="00054C4E" w:rsidP="00853D7C">
            <w:pPr>
              <w:ind w:right="-50"/>
              <w:rPr>
                <w:rFonts w:ascii="Calibri" w:eastAsia="Calibri" w:hAnsi="Calibri" w:cs="Calibri"/>
                <w:color w:val="000000"/>
              </w:rPr>
            </w:pPr>
          </w:p>
        </w:tc>
        <w:tc>
          <w:tcPr>
            <w:tcW w:w="1824" w:type="dxa"/>
          </w:tcPr>
          <w:p w14:paraId="2B72C6CC" w14:textId="77777777" w:rsidR="00054C4E" w:rsidRDefault="00054C4E" w:rsidP="00853D7C">
            <w:pPr>
              <w:ind w:right="-50"/>
              <w:rPr>
                <w:rFonts w:ascii="Calibri" w:eastAsia="Calibri" w:hAnsi="Calibri" w:cs="Calibri"/>
                <w:color w:val="000000"/>
              </w:rPr>
            </w:pPr>
          </w:p>
        </w:tc>
        <w:tc>
          <w:tcPr>
            <w:tcW w:w="1824" w:type="dxa"/>
          </w:tcPr>
          <w:p w14:paraId="6672E40F" w14:textId="77777777" w:rsidR="00054C4E" w:rsidRDefault="00054C4E" w:rsidP="00853D7C">
            <w:pPr>
              <w:ind w:right="-50"/>
              <w:rPr>
                <w:rFonts w:ascii="Calibri" w:eastAsia="Calibri" w:hAnsi="Calibri" w:cs="Calibri"/>
                <w:color w:val="000000"/>
              </w:rPr>
            </w:pPr>
          </w:p>
        </w:tc>
      </w:tr>
      <w:tr w:rsidR="00054C4E" w14:paraId="33433F88" w14:textId="60A41047" w:rsidTr="00054C4E">
        <w:tc>
          <w:tcPr>
            <w:tcW w:w="2509" w:type="dxa"/>
          </w:tcPr>
          <w:p w14:paraId="71ED39BF" w14:textId="77777777" w:rsidR="00054C4E" w:rsidRPr="009B4DC1" w:rsidRDefault="00054C4E" w:rsidP="00853D7C">
            <w:pPr>
              <w:ind w:right="-50"/>
              <w:rPr>
                <w:rFonts w:ascii="Times New Roman" w:eastAsia="Calibri" w:hAnsi="Times New Roman" w:cs="Times New Roman"/>
                <w:color w:val="000000"/>
              </w:rPr>
            </w:pPr>
            <w:r w:rsidRPr="009B4DC1">
              <w:rPr>
                <w:rFonts w:ascii="Times New Roman" w:eastAsia="Calibri" w:hAnsi="Times New Roman" w:cs="Times New Roman"/>
                <w:color w:val="000000"/>
              </w:rPr>
              <w:t>Skills/Job</w:t>
            </w:r>
          </w:p>
          <w:p w14:paraId="4075C1BE" w14:textId="77777777" w:rsidR="00054C4E" w:rsidRPr="009B4DC1" w:rsidRDefault="00054C4E" w:rsidP="00853D7C">
            <w:pPr>
              <w:ind w:right="-50"/>
              <w:rPr>
                <w:rFonts w:ascii="Times New Roman" w:eastAsia="Calibri" w:hAnsi="Times New Roman" w:cs="Times New Roman"/>
                <w:color w:val="000000"/>
              </w:rPr>
            </w:pPr>
          </w:p>
          <w:p w14:paraId="4CEB3F92" w14:textId="34CD3BA4" w:rsidR="00054C4E" w:rsidRPr="009B4DC1" w:rsidRDefault="00054C4E" w:rsidP="00853D7C">
            <w:pPr>
              <w:ind w:right="-50"/>
              <w:rPr>
                <w:rFonts w:ascii="Times New Roman" w:eastAsia="Calibri" w:hAnsi="Times New Roman" w:cs="Times New Roman"/>
                <w:color w:val="000000"/>
              </w:rPr>
            </w:pPr>
          </w:p>
        </w:tc>
        <w:tc>
          <w:tcPr>
            <w:tcW w:w="1472" w:type="dxa"/>
          </w:tcPr>
          <w:p w14:paraId="77F2A8D1" w14:textId="77777777" w:rsidR="00054C4E" w:rsidRDefault="00054C4E" w:rsidP="00853D7C">
            <w:pPr>
              <w:ind w:right="-50"/>
              <w:rPr>
                <w:rFonts w:ascii="Calibri" w:eastAsia="Calibri" w:hAnsi="Calibri" w:cs="Calibri"/>
                <w:color w:val="000000"/>
              </w:rPr>
            </w:pPr>
          </w:p>
        </w:tc>
        <w:tc>
          <w:tcPr>
            <w:tcW w:w="1526" w:type="dxa"/>
          </w:tcPr>
          <w:p w14:paraId="7F230F1E" w14:textId="77777777" w:rsidR="00054C4E" w:rsidRDefault="00054C4E" w:rsidP="00853D7C">
            <w:pPr>
              <w:ind w:right="-50"/>
              <w:rPr>
                <w:rFonts w:ascii="Calibri" w:eastAsia="Calibri" w:hAnsi="Calibri" w:cs="Calibri"/>
                <w:color w:val="000000"/>
              </w:rPr>
            </w:pPr>
          </w:p>
        </w:tc>
        <w:tc>
          <w:tcPr>
            <w:tcW w:w="1824" w:type="dxa"/>
          </w:tcPr>
          <w:p w14:paraId="7CB1ED24" w14:textId="77777777" w:rsidR="00054C4E" w:rsidRDefault="00054C4E" w:rsidP="00853D7C">
            <w:pPr>
              <w:ind w:right="-50"/>
              <w:rPr>
                <w:rFonts w:ascii="Calibri" w:eastAsia="Calibri" w:hAnsi="Calibri" w:cs="Calibri"/>
                <w:color w:val="000000"/>
              </w:rPr>
            </w:pPr>
          </w:p>
        </w:tc>
        <w:tc>
          <w:tcPr>
            <w:tcW w:w="1824" w:type="dxa"/>
          </w:tcPr>
          <w:p w14:paraId="111170A0" w14:textId="77777777" w:rsidR="00054C4E" w:rsidRDefault="00054C4E" w:rsidP="00853D7C">
            <w:pPr>
              <w:ind w:right="-50"/>
              <w:rPr>
                <w:rFonts w:ascii="Calibri" w:eastAsia="Calibri" w:hAnsi="Calibri" w:cs="Calibri"/>
                <w:color w:val="000000"/>
              </w:rPr>
            </w:pPr>
          </w:p>
        </w:tc>
      </w:tr>
      <w:tr w:rsidR="00054C4E" w14:paraId="37478E43" w14:textId="651A7520" w:rsidTr="00054C4E">
        <w:tc>
          <w:tcPr>
            <w:tcW w:w="2509" w:type="dxa"/>
          </w:tcPr>
          <w:p w14:paraId="27035AD0" w14:textId="77777777" w:rsidR="00054C4E" w:rsidRPr="009B4DC1" w:rsidRDefault="00054C4E" w:rsidP="00853D7C">
            <w:pPr>
              <w:ind w:right="-50"/>
              <w:rPr>
                <w:rFonts w:ascii="Times New Roman" w:eastAsia="Calibri" w:hAnsi="Times New Roman" w:cs="Times New Roman"/>
                <w:color w:val="000000"/>
              </w:rPr>
            </w:pPr>
            <w:r w:rsidRPr="009B4DC1">
              <w:rPr>
                <w:rFonts w:ascii="Times New Roman" w:eastAsia="Calibri" w:hAnsi="Times New Roman" w:cs="Times New Roman"/>
                <w:color w:val="000000"/>
              </w:rPr>
              <w:t>Has the freedom seeker taken anything to help him or her escape?</w:t>
            </w:r>
          </w:p>
          <w:p w14:paraId="35E90392" w14:textId="00967496" w:rsidR="00054C4E" w:rsidRPr="009B4DC1" w:rsidRDefault="00054C4E" w:rsidP="00853D7C">
            <w:pPr>
              <w:ind w:right="-50"/>
              <w:rPr>
                <w:rFonts w:ascii="Times New Roman" w:eastAsia="Calibri" w:hAnsi="Times New Roman" w:cs="Times New Roman"/>
                <w:color w:val="000000"/>
              </w:rPr>
            </w:pPr>
          </w:p>
        </w:tc>
        <w:tc>
          <w:tcPr>
            <w:tcW w:w="1472" w:type="dxa"/>
          </w:tcPr>
          <w:p w14:paraId="473AD699" w14:textId="77777777" w:rsidR="00054C4E" w:rsidRDefault="00054C4E" w:rsidP="00853D7C">
            <w:pPr>
              <w:ind w:right="-50"/>
              <w:rPr>
                <w:rFonts w:ascii="Calibri" w:eastAsia="Calibri" w:hAnsi="Calibri" w:cs="Calibri"/>
                <w:color w:val="000000"/>
              </w:rPr>
            </w:pPr>
          </w:p>
        </w:tc>
        <w:tc>
          <w:tcPr>
            <w:tcW w:w="1526" w:type="dxa"/>
          </w:tcPr>
          <w:p w14:paraId="70B14C3D" w14:textId="77777777" w:rsidR="00054C4E" w:rsidRDefault="00054C4E" w:rsidP="00853D7C">
            <w:pPr>
              <w:ind w:right="-50"/>
              <w:rPr>
                <w:rFonts w:ascii="Calibri" w:eastAsia="Calibri" w:hAnsi="Calibri" w:cs="Calibri"/>
                <w:color w:val="000000"/>
              </w:rPr>
            </w:pPr>
          </w:p>
        </w:tc>
        <w:tc>
          <w:tcPr>
            <w:tcW w:w="1824" w:type="dxa"/>
          </w:tcPr>
          <w:p w14:paraId="3F068938" w14:textId="77777777" w:rsidR="00054C4E" w:rsidRDefault="00054C4E" w:rsidP="00853D7C">
            <w:pPr>
              <w:ind w:right="-50"/>
              <w:rPr>
                <w:rFonts w:ascii="Calibri" w:eastAsia="Calibri" w:hAnsi="Calibri" w:cs="Calibri"/>
                <w:color w:val="000000"/>
              </w:rPr>
            </w:pPr>
          </w:p>
        </w:tc>
        <w:tc>
          <w:tcPr>
            <w:tcW w:w="1824" w:type="dxa"/>
          </w:tcPr>
          <w:p w14:paraId="430C4602" w14:textId="77777777" w:rsidR="00054C4E" w:rsidRDefault="00054C4E" w:rsidP="00853D7C">
            <w:pPr>
              <w:ind w:right="-50"/>
              <w:rPr>
                <w:rFonts w:ascii="Calibri" w:eastAsia="Calibri" w:hAnsi="Calibri" w:cs="Calibri"/>
                <w:color w:val="000000"/>
              </w:rPr>
            </w:pPr>
          </w:p>
        </w:tc>
      </w:tr>
      <w:tr w:rsidR="00054C4E" w14:paraId="58002EA3" w14:textId="48E69E75" w:rsidTr="00054C4E">
        <w:tc>
          <w:tcPr>
            <w:tcW w:w="2509" w:type="dxa"/>
          </w:tcPr>
          <w:p w14:paraId="126AE35B" w14:textId="77777777" w:rsidR="00054C4E" w:rsidRDefault="00054C4E" w:rsidP="00853D7C">
            <w:pPr>
              <w:ind w:right="-50"/>
              <w:rPr>
                <w:rFonts w:ascii="Times New Roman" w:eastAsia="Calibri" w:hAnsi="Times New Roman" w:cs="Times New Roman"/>
                <w:color w:val="000000"/>
              </w:rPr>
            </w:pPr>
            <w:r w:rsidRPr="009B4DC1">
              <w:rPr>
                <w:rFonts w:ascii="Times New Roman" w:eastAsia="Calibri" w:hAnsi="Times New Roman" w:cs="Times New Roman"/>
                <w:color w:val="000000"/>
              </w:rPr>
              <w:t>Are there warnings to people who would try to help the freedom seeker?</w:t>
            </w:r>
          </w:p>
          <w:p w14:paraId="1A1C2562" w14:textId="77777777" w:rsidR="00965796" w:rsidRDefault="00965796" w:rsidP="00853D7C">
            <w:pPr>
              <w:ind w:right="-50"/>
              <w:rPr>
                <w:rFonts w:ascii="Times New Roman" w:eastAsia="Calibri" w:hAnsi="Times New Roman" w:cs="Times New Roman"/>
                <w:color w:val="000000"/>
              </w:rPr>
            </w:pPr>
          </w:p>
          <w:p w14:paraId="67EAEBC1" w14:textId="77777777" w:rsidR="00965796" w:rsidRDefault="00965796" w:rsidP="00853D7C">
            <w:pPr>
              <w:ind w:right="-50"/>
              <w:rPr>
                <w:rFonts w:ascii="Times New Roman" w:eastAsia="Calibri" w:hAnsi="Times New Roman" w:cs="Times New Roman"/>
                <w:color w:val="000000"/>
              </w:rPr>
            </w:pPr>
          </w:p>
          <w:p w14:paraId="4F2982A5" w14:textId="44D2D966" w:rsidR="00965796" w:rsidRPr="009B4DC1" w:rsidRDefault="00965796" w:rsidP="00853D7C">
            <w:pPr>
              <w:ind w:right="-50"/>
              <w:rPr>
                <w:rFonts w:ascii="Times New Roman" w:eastAsia="Calibri" w:hAnsi="Times New Roman" w:cs="Times New Roman"/>
                <w:color w:val="000000"/>
              </w:rPr>
            </w:pPr>
          </w:p>
        </w:tc>
        <w:tc>
          <w:tcPr>
            <w:tcW w:w="1472" w:type="dxa"/>
          </w:tcPr>
          <w:p w14:paraId="0685D9C6" w14:textId="77777777" w:rsidR="00054C4E" w:rsidRDefault="00054C4E" w:rsidP="00853D7C">
            <w:pPr>
              <w:ind w:right="-50"/>
              <w:rPr>
                <w:rFonts w:ascii="Calibri" w:eastAsia="Calibri" w:hAnsi="Calibri" w:cs="Calibri"/>
                <w:color w:val="000000"/>
              </w:rPr>
            </w:pPr>
          </w:p>
        </w:tc>
        <w:tc>
          <w:tcPr>
            <w:tcW w:w="1526" w:type="dxa"/>
          </w:tcPr>
          <w:p w14:paraId="4E7B50CB" w14:textId="77777777" w:rsidR="00054C4E" w:rsidRDefault="00054C4E" w:rsidP="00853D7C">
            <w:pPr>
              <w:ind w:right="-50"/>
              <w:rPr>
                <w:rFonts w:ascii="Calibri" w:eastAsia="Calibri" w:hAnsi="Calibri" w:cs="Calibri"/>
                <w:color w:val="000000"/>
              </w:rPr>
            </w:pPr>
          </w:p>
        </w:tc>
        <w:tc>
          <w:tcPr>
            <w:tcW w:w="1824" w:type="dxa"/>
          </w:tcPr>
          <w:p w14:paraId="1E461F42" w14:textId="77777777" w:rsidR="00054C4E" w:rsidRDefault="00054C4E" w:rsidP="00853D7C">
            <w:pPr>
              <w:ind w:right="-50"/>
              <w:rPr>
                <w:rFonts w:ascii="Calibri" w:eastAsia="Calibri" w:hAnsi="Calibri" w:cs="Calibri"/>
                <w:color w:val="000000"/>
              </w:rPr>
            </w:pPr>
          </w:p>
        </w:tc>
        <w:tc>
          <w:tcPr>
            <w:tcW w:w="1824" w:type="dxa"/>
          </w:tcPr>
          <w:p w14:paraId="5259BF47" w14:textId="77777777" w:rsidR="00054C4E" w:rsidRDefault="00054C4E" w:rsidP="00853D7C">
            <w:pPr>
              <w:ind w:right="-50"/>
              <w:rPr>
                <w:rFonts w:ascii="Calibri" w:eastAsia="Calibri" w:hAnsi="Calibri" w:cs="Calibri"/>
                <w:color w:val="000000"/>
              </w:rPr>
            </w:pPr>
          </w:p>
        </w:tc>
      </w:tr>
      <w:tr w:rsidR="00054C4E" w14:paraId="4AE36205" w14:textId="580BD94A" w:rsidTr="00054C4E">
        <w:tc>
          <w:tcPr>
            <w:tcW w:w="2509" w:type="dxa"/>
          </w:tcPr>
          <w:p w14:paraId="3F70DB31" w14:textId="52C05CC4" w:rsidR="00054C4E" w:rsidRDefault="00054C4E" w:rsidP="00853D7C">
            <w:pPr>
              <w:ind w:right="-50"/>
              <w:rPr>
                <w:rFonts w:ascii="Times New Roman" w:eastAsia="Calibri" w:hAnsi="Times New Roman" w:cs="Times New Roman"/>
                <w:color w:val="000000"/>
              </w:rPr>
            </w:pPr>
            <w:r w:rsidRPr="009B4DC1">
              <w:rPr>
                <w:rFonts w:ascii="Times New Roman" w:eastAsia="Calibri" w:hAnsi="Times New Roman" w:cs="Times New Roman"/>
                <w:color w:val="000000"/>
              </w:rPr>
              <w:t>Do you see evidence of cruel treatment in the advertisement?</w:t>
            </w:r>
          </w:p>
          <w:p w14:paraId="38B3A0EC" w14:textId="5E314FC8" w:rsidR="00965796" w:rsidRDefault="00965796" w:rsidP="00853D7C">
            <w:pPr>
              <w:ind w:right="-50"/>
              <w:rPr>
                <w:rFonts w:ascii="Times New Roman" w:eastAsia="Calibri" w:hAnsi="Times New Roman" w:cs="Times New Roman"/>
                <w:color w:val="000000"/>
              </w:rPr>
            </w:pPr>
          </w:p>
          <w:p w14:paraId="24CE8187" w14:textId="214BD1AA" w:rsidR="00965796" w:rsidRDefault="00965796" w:rsidP="00853D7C">
            <w:pPr>
              <w:ind w:right="-50"/>
              <w:rPr>
                <w:rFonts w:ascii="Times New Roman" w:eastAsia="Calibri" w:hAnsi="Times New Roman" w:cs="Times New Roman"/>
                <w:color w:val="000000"/>
              </w:rPr>
            </w:pPr>
          </w:p>
          <w:p w14:paraId="74B73461" w14:textId="33617456" w:rsidR="00965796" w:rsidRDefault="00965796" w:rsidP="00853D7C">
            <w:pPr>
              <w:ind w:right="-50"/>
              <w:rPr>
                <w:rFonts w:ascii="Times New Roman" w:eastAsia="Calibri" w:hAnsi="Times New Roman" w:cs="Times New Roman"/>
                <w:color w:val="000000"/>
              </w:rPr>
            </w:pPr>
          </w:p>
          <w:p w14:paraId="3CB8CDE6" w14:textId="77777777" w:rsidR="00965796" w:rsidRPr="009B4DC1" w:rsidRDefault="00965796" w:rsidP="00853D7C">
            <w:pPr>
              <w:ind w:right="-50"/>
              <w:rPr>
                <w:rFonts w:ascii="Times New Roman" w:eastAsia="Calibri" w:hAnsi="Times New Roman" w:cs="Times New Roman"/>
                <w:color w:val="000000"/>
              </w:rPr>
            </w:pPr>
          </w:p>
          <w:p w14:paraId="1A09F56A" w14:textId="46BF9982" w:rsidR="00054C4E" w:rsidRPr="009B4DC1" w:rsidRDefault="00054C4E" w:rsidP="00853D7C">
            <w:pPr>
              <w:ind w:right="-50"/>
              <w:rPr>
                <w:rFonts w:ascii="Times New Roman" w:eastAsia="Calibri" w:hAnsi="Times New Roman" w:cs="Times New Roman"/>
                <w:color w:val="000000"/>
              </w:rPr>
            </w:pPr>
          </w:p>
        </w:tc>
        <w:tc>
          <w:tcPr>
            <w:tcW w:w="1472" w:type="dxa"/>
          </w:tcPr>
          <w:p w14:paraId="0B18A0F4" w14:textId="77777777" w:rsidR="00054C4E" w:rsidRDefault="00054C4E" w:rsidP="00853D7C">
            <w:pPr>
              <w:ind w:right="-50"/>
              <w:rPr>
                <w:rFonts w:ascii="Calibri" w:eastAsia="Calibri" w:hAnsi="Calibri" w:cs="Calibri"/>
                <w:color w:val="000000"/>
              </w:rPr>
            </w:pPr>
          </w:p>
        </w:tc>
        <w:tc>
          <w:tcPr>
            <w:tcW w:w="1526" w:type="dxa"/>
          </w:tcPr>
          <w:p w14:paraId="3E181762" w14:textId="77777777" w:rsidR="00054C4E" w:rsidRDefault="00054C4E" w:rsidP="00853D7C">
            <w:pPr>
              <w:ind w:right="-50"/>
              <w:rPr>
                <w:rFonts w:ascii="Calibri" w:eastAsia="Calibri" w:hAnsi="Calibri" w:cs="Calibri"/>
                <w:color w:val="000000"/>
              </w:rPr>
            </w:pPr>
          </w:p>
        </w:tc>
        <w:tc>
          <w:tcPr>
            <w:tcW w:w="1824" w:type="dxa"/>
          </w:tcPr>
          <w:p w14:paraId="7AD90157" w14:textId="77777777" w:rsidR="00054C4E" w:rsidRDefault="00054C4E" w:rsidP="00853D7C">
            <w:pPr>
              <w:ind w:right="-50"/>
              <w:rPr>
                <w:rFonts w:ascii="Calibri" w:eastAsia="Calibri" w:hAnsi="Calibri" w:cs="Calibri"/>
                <w:color w:val="000000"/>
              </w:rPr>
            </w:pPr>
          </w:p>
        </w:tc>
        <w:tc>
          <w:tcPr>
            <w:tcW w:w="1824" w:type="dxa"/>
          </w:tcPr>
          <w:p w14:paraId="599BC532" w14:textId="77777777" w:rsidR="00054C4E" w:rsidRDefault="00054C4E" w:rsidP="00853D7C">
            <w:pPr>
              <w:ind w:right="-50"/>
              <w:rPr>
                <w:rFonts w:ascii="Calibri" w:eastAsia="Calibri" w:hAnsi="Calibri" w:cs="Calibri"/>
                <w:color w:val="000000"/>
              </w:rPr>
            </w:pPr>
          </w:p>
        </w:tc>
      </w:tr>
    </w:tbl>
    <w:p w14:paraId="092AA032" w14:textId="22E06937" w:rsidR="00853D7C" w:rsidRDefault="00853D7C" w:rsidP="009051BF"/>
    <w:sectPr w:rsidR="00853D7C" w:rsidSect="00054C4E">
      <w:headerReference w:type="even" r:id="rId11"/>
      <w:headerReference w:type="default" r:id="rId12"/>
      <w:headerReference w:type="first" r:id="rId13"/>
      <w:pgSz w:w="12240" w:h="15840"/>
      <w:pgMar w:top="1450" w:right="1675" w:bottom="1440" w:left="1440" w:header="769"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16ED39" w14:textId="77777777" w:rsidR="005B4D31" w:rsidRDefault="005B4D31">
      <w:pPr>
        <w:spacing w:after="0" w:line="240" w:lineRule="auto"/>
      </w:pPr>
      <w:r>
        <w:separator/>
      </w:r>
    </w:p>
  </w:endnote>
  <w:endnote w:type="continuationSeparator" w:id="0">
    <w:p w14:paraId="7DEFAC9F" w14:textId="77777777" w:rsidR="005B4D31" w:rsidRDefault="005B4D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00ADEF" w14:textId="77777777" w:rsidR="005B4D31" w:rsidRDefault="005B4D31">
      <w:pPr>
        <w:spacing w:after="0" w:line="240" w:lineRule="auto"/>
      </w:pPr>
      <w:r>
        <w:separator/>
      </w:r>
    </w:p>
  </w:footnote>
  <w:footnote w:type="continuationSeparator" w:id="0">
    <w:p w14:paraId="42D8D5E7" w14:textId="77777777" w:rsidR="005B4D31" w:rsidRDefault="005B4D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8A21AC" w14:textId="77777777" w:rsidR="0005674F" w:rsidRDefault="0005674F">
    <w:pPr>
      <w:spacing w:after="0"/>
      <w:ind w:right="-10"/>
      <w:jc w:val="right"/>
    </w:pPr>
    <w:r>
      <w:fldChar w:fldCharType="begin"/>
    </w:r>
    <w:r>
      <w:instrText xml:space="preserve"> PAGE   \* MERGEFORMAT </w:instrText>
    </w:r>
    <w:r>
      <w:fldChar w:fldCharType="separate"/>
    </w:r>
    <w:r>
      <w:t>1</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3F247D" w14:textId="5E3216A0" w:rsidR="0005674F" w:rsidRDefault="00D90CE3">
    <w:pPr>
      <w:spacing w:after="0"/>
      <w:ind w:right="-10"/>
      <w:jc w:val="right"/>
    </w:pPr>
    <w:r w:rsidRPr="00D90CE3">
      <w:rPr>
        <w:rFonts w:ascii="Times New Roman" w:hAnsi="Times New Roman" w:cs="Times New Roman"/>
        <w:sz w:val="28"/>
        <w:szCs w:val="28"/>
      </w:rPr>
      <w:t>Freedom Seeking Graphic Organizer</w:t>
    </w:r>
    <w:r>
      <w:t xml:space="preserve">                                                        </w:t>
    </w:r>
    <w:r w:rsidR="0005674F">
      <w:fldChar w:fldCharType="begin"/>
    </w:r>
    <w:r w:rsidR="0005674F">
      <w:instrText xml:space="preserve"> PAGE   \* MERGEFORMAT </w:instrText>
    </w:r>
    <w:r w:rsidR="0005674F">
      <w:fldChar w:fldCharType="separate"/>
    </w:r>
    <w:r w:rsidR="0005674F">
      <w:t>1</w:t>
    </w:r>
    <w:r w:rsidR="0005674F">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3F8027" w14:textId="77777777" w:rsidR="0005674F" w:rsidRDefault="0005674F">
    <w:pPr>
      <w:spacing w:after="0"/>
      <w:ind w:right="-10"/>
      <w:jc w:val="right"/>
    </w:pPr>
    <w:r>
      <w:fldChar w:fldCharType="begin"/>
    </w:r>
    <w:r>
      <w:instrText xml:space="preserve"> PAGE   \* MERGEFORMAT </w:instrText>
    </w:r>
    <w:r>
      <w:fldChar w:fldCharType="separate"/>
    </w:r>
    <w:r>
      <w:t>1</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CF290C"/>
    <w:multiLevelType w:val="hybridMultilevel"/>
    <w:tmpl w:val="E9B8FE7E"/>
    <w:lvl w:ilvl="0" w:tplc="C1F469B8">
      <w:start w:val="1"/>
      <w:numFmt w:val="bullet"/>
      <w:lvlText w:val="•"/>
      <w:lvlJc w:val="left"/>
      <w:pPr>
        <w:ind w:left="7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2F181F78">
      <w:start w:val="1"/>
      <w:numFmt w:val="bullet"/>
      <w:lvlText w:val="o"/>
      <w:lvlJc w:val="left"/>
      <w:pPr>
        <w:ind w:left="10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9D0C7506">
      <w:start w:val="1"/>
      <w:numFmt w:val="bullet"/>
      <w:lvlText w:val="▪"/>
      <w:lvlJc w:val="left"/>
      <w:pPr>
        <w:ind w:left="18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CB1A3554">
      <w:start w:val="1"/>
      <w:numFmt w:val="bullet"/>
      <w:lvlText w:val="•"/>
      <w:lvlJc w:val="left"/>
      <w:pPr>
        <w:ind w:left="25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32AEAA0C">
      <w:start w:val="1"/>
      <w:numFmt w:val="bullet"/>
      <w:lvlText w:val="o"/>
      <w:lvlJc w:val="left"/>
      <w:pPr>
        <w:ind w:left="32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085628AE">
      <w:start w:val="1"/>
      <w:numFmt w:val="bullet"/>
      <w:lvlText w:val="▪"/>
      <w:lvlJc w:val="left"/>
      <w:pPr>
        <w:ind w:left="39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039CDB68">
      <w:start w:val="1"/>
      <w:numFmt w:val="bullet"/>
      <w:lvlText w:val="•"/>
      <w:lvlJc w:val="left"/>
      <w:pPr>
        <w:ind w:left="46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E1645308">
      <w:start w:val="1"/>
      <w:numFmt w:val="bullet"/>
      <w:lvlText w:val="o"/>
      <w:lvlJc w:val="left"/>
      <w:pPr>
        <w:ind w:left="54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D33638C4">
      <w:start w:val="1"/>
      <w:numFmt w:val="bullet"/>
      <w:lvlText w:val="▪"/>
      <w:lvlJc w:val="left"/>
      <w:pPr>
        <w:ind w:left="61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1FB52312"/>
    <w:multiLevelType w:val="hybridMultilevel"/>
    <w:tmpl w:val="2DA6C952"/>
    <w:lvl w:ilvl="0" w:tplc="DCA664E0">
      <w:start w:val="1"/>
      <w:numFmt w:val="bullet"/>
      <w:lvlText w:val="•"/>
      <w:lvlJc w:val="left"/>
      <w:pPr>
        <w:ind w:left="705"/>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1" w:tplc="45149B4A">
      <w:start w:val="1"/>
      <w:numFmt w:val="bullet"/>
      <w:lvlText w:val="o"/>
      <w:lvlJc w:val="left"/>
      <w:pPr>
        <w:ind w:left="1440"/>
      </w:pPr>
      <w:rPr>
        <w:rFonts w:ascii="Segoe UI Symbol" w:eastAsia="Segoe UI Symbol" w:hAnsi="Segoe UI Symbol" w:cs="Segoe UI Symbol"/>
        <w:b w:val="0"/>
        <w:i w:val="0"/>
        <w:strike w:val="0"/>
        <w:dstrike w:val="0"/>
        <w:color w:val="000000"/>
        <w:sz w:val="36"/>
        <w:szCs w:val="36"/>
        <w:u w:val="none" w:color="000000"/>
        <w:bdr w:val="none" w:sz="0" w:space="0" w:color="auto"/>
        <w:shd w:val="clear" w:color="auto" w:fill="auto"/>
        <w:vertAlign w:val="baseline"/>
      </w:rPr>
    </w:lvl>
    <w:lvl w:ilvl="2" w:tplc="D79E6452">
      <w:start w:val="1"/>
      <w:numFmt w:val="bullet"/>
      <w:lvlText w:val="▪"/>
      <w:lvlJc w:val="left"/>
      <w:pPr>
        <w:ind w:left="2160"/>
      </w:pPr>
      <w:rPr>
        <w:rFonts w:ascii="Segoe UI Symbol" w:eastAsia="Segoe UI Symbol" w:hAnsi="Segoe UI Symbol" w:cs="Segoe UI Symbol"/>
        <w:b w:val="0"/>
        <w:i w:val="0"/>
        <w:strike w:val="0"/>
        <w:dstrike w:val="0"/>
        <w:color w:val="000000"/>
        <w:sz w:val="36"/>
        <w:szCs w:val="36"/>
        <w:u w:val="none" w:color="000000"/>
        <w:bdr w:val="none" w:sz="0" w:space="0" w:color="auto"/>
        <w:shd w:val="clear" w:color="auto" w:fill="auto"/>
        <w:vertAlign w:val="baseline"/>
      </w:rPr>
    </w:lvl>
    <w:lvl w:ilvl="3" w:tplc="FE161FAC">
      <w:start w:val="1"/>
      <w:numFmt w:val="bullet"/>
      <w:lvlText w:val="•"/>
      <w:lvlJc w:val="left"/>
      <w:pPr>
        <w:ind w:left="288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4" w:tplc="8F8466A4">
      <w:start w:val="1"/>
      <w:numFmt w:val="bullet"/>
      <w:lvlText w:val="o"/>
      <w:lvlJc w:val="left"/>
      <w:pPr>
        <w:ind w:left="3600"/>
      </w:pPr>
      <w:rPr>
        <w:rFonts w:ascii="Segoe UI Symbol" w:eastAsia="Segoe UI Symbol" w:hAnsi="Segoe UI Symbol" w:cs="Segoe UI Symbol"/>
        <w:b w:val="0"/>
        <w:i w:val="0"/>
        <w:strike w:val="0"/>
        <w:dstrike w:val="0"/>
        <w:color w:val="000000"/>
        <w:sz w:val="36"/>
        <w:szCs w:val="36"/>
        <w:u w:val="none" w:color="000000"/>
        <w:bdr w:val="none" w:sz="0" w:space="0" w:color="auto"/>
        <w:shd w:val="clear" w:color="auto" w:fill="auto"/>
        <w:vertAlign w:val="baseline"/>
      </w:rPr>
    </w:lvl>
    <w:lvl w:ilvl="5" w:tplc="3C24B59C">
      <w:start w:val="1"/>
      <w:numFmt w:val="bullet"/>
      <w:lvlText w:val="▪"/>
      <w:lvlJc w:val="left"/>
      <w:pPr>
        <w:ind w:left="4320"/>
      </w:pPr>
      <w:rPr>
        <w:rFonts w:ascii="Segoe UI Symbol" w:eastAsia="Segoe UI Symbol" w:hAnsi="Segoe UI Symbol" w:cs="Segoe UI Symbol"/>
        <w:b w:val="0"/>
        <w:i w:val="0"/>
        <w:strike w:val="0"/>
        <w:dstrike w:val="0"/>
        <w:color w:val="000000"/>
        <w:sz w:val="36"/>
        <w:szCs w:val="36"/>
        <w:u w:val="none" w:color="000000"/>
        <w:bdr w:val="none" w:sz="0" w:space="0" w:color="auto"/>
        <w:shd w:val="clear" w:color="auto" w:fill="auto"/>
        <w:vertAlign w:val="baseline"/>
      </w:rPr>
    </w:lvl>
    <w:lvl w:ilvl="6" w:tplc="A6627CC6">
      <w:start w:val="1"/>
      <w:numFmt w:val="bullet"/>
      <w:lvlText w:val="•"/>
      <w:lvlJc w:val="left"/>
      <w:pPr>
        <w:ind w:left="504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7" w:tplc="14B6F0D0">
      <w:start w:val="1"/>
      <w:numFmt w:val="bullet"/>
      <w:lvlText w:val="o"/>
      <w:lvlJc w:val="left"/>
      <w:pPr>
        <w:ind w:left="5760"/>
      </w:pPr>
      <w:rPr>
        <w:rFonts w:ascii="Segoe UI Symbol" w:eastAsia="Segoe UI Symbol" w:hAnsi="Segoe UI Symbol" w:cs="Segoe UI Symbol"/>
        <w:b w:val="0"/>
        <w:i w:val="0"/>
        <w:strike w:val="0"/>
        <w:dstrike w:val="0"/>
        <w:color w:val="000000"/>
        <w:sz w:val="36"/>
        <w:szCs w:val="36"/>
        <w:u w:val="none" w:color="000000"/>
        <w:bdr w:val="none" w:sz="0" w:space="0" w:color="auto"/>
        <w:shd w:val="clear" w:color="auto" w:fill="auto"/>
        <w:vertAlign w:val="baseline"/>
      </w:rPr>
    </w:lvl>
    <w:lvl w:ilvl="8" w:tplc="FA843E64">
      <w:start w:val="1"/>
      <w:numFmt w:val="bullet"/>
      <w:lvlText w:val="▪"/>
      <w:lvlJc w:val="left"/>
      <w:pPr>
        <w:ind w:left="6480"/>
      </w:pPr>
      <w:rPr>
        <w:rFonts w:ascii="Segoe UI Symbol" w:eastAsia="Segoe UI Symbol" w:hAnsi="Segoe UI Symbol" w:cs="Segoe UI Symbol"/>
        <w:b w:val="0"/>
        <w:i w:val="0"/>
        <w:strike w:val="0"/>
        <w:dstrike w:val="0"/>
        <w:color w:val="000000"/>
        <w:sz w:val="36"/>
        <w:szCs w:val="36"/>
        <w:u w:val="none" w:color="000000"/>
        <w:bdr w:val="none" w:sz="0" w:space="0" w:color="auto"/>
        <w:shd w:val="clear" w:color="auto" w:fill="auto"/>
        <w:vertAlign w:val="baseline"/>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3D7C"/>
    <w:rsid w:val="00054C4E"/>
    <w:rsid w:val="0005674F"/>
    <w:rsid w:val="000572B8"/>
    <w:rsid w:val="000A5D84"/>
    <w:rsid w:val="001A044C"/>
    <w:rsid w:val="0027176B"/>
    <w:rsid w:val="00280B31"/>
    <w:rsid w:val="002B3C5E"/>
    <w:rsid w:val="002C16DB"/>
    <w:rsid w:val="0036422C"/>
    <w:rsid w:val="0042775C"/>
    <w:rsid w:val="00441471"/>
    <w:rsid w:val="004C62AF"/>
    <w:rsid w:val="00565EC6"/>
    <w:rsid w:val="005B4D31"/>
    <w:rsid w:val="00650875"/>
    <w:rsid w:val="00656AB5"/>
    <w:rsid w:val="006E1FF9"/>
    <w:rsid w:val="00740B31"/>
    <w:rsid w:val="007B3954"/>
    <w:rsid w:val="007E56CC"/>
    <w:rsid w:val="00853D7C"/>
    <w:rsid w:val="008540F4"/>
    <w:rsid w:val="008B34FF"/>
    <w:rsid w:val="008B76E1"/>
    <w:rsid w:val="009051BF"/>
    <w:rsid w:val="00914F10"/>
    <w:rsid w:val="009318EE"/>
    <w:rsid w:val="00965796"/>
    <w:rsid w:val="009B4DC1"/>
    <w:rsid w:val="00A9429A"/>
    <w:rsid w:val="00AA67E4"/>
    <w:rsid w:val="00AE465D"/>
    <w:rsid w:val="00BA47C4"/>
    <w:rsid w:val="00C339C2"/>
    <w:rsid w:val="00D41F2C"/>
    <w:rsid w:val="00D44C74"/>
    <w:rsid w:val="00D90CE3"/>
    <w:rsid w:val="00EA4383"/>
    <w:rsid w:val="00F70638"/>
    <w:rsid w:val="00FD7D0B"/>
    <w:rsid w:val="00FF64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0D9314"/>
  <w15:chartTrackingRefBased/>
  <w15:docId w15:val="{3405D279-A990-40BB-931E-9CD789ECA9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53D7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53D7C"/>
    <w:rPr>
      <w:rFonts w:ascii="Segoe UI" w:hAnsi="Segoe UI" w:cs="Segoe UI"/>
      <w:sz w:val="18"/>
      <w:szCs w:val="18"/>
    </w:rPr>
  </w:style>
  <w:style w:type="table" w:styleId="TableGrid">
    <w:name w:val="Table Grid"/>
    <w:basedOn w:val="TableNormal"/>
    <w:uiPriority w:val="39"/>
    <w:rsid w:val="00F706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D90CE3"/>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0C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5</Pages>
  <Words>606</Words>
  <Characters>3277</Characters>
  <Application>Microsoft Office Word</Application>
  <DocSecurity>0</DocSecurity>
  <Lines>105</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Laurel</dc:creator>
  <cp:keywords/>
  <dc:description/>
  <cp:lastModifiedBy>Marks, Katherine D</cp:lastModifiedBy>
  <cp:revision>3</cp:revision>
  <dcterms:created xsi:type="dcterms:W3CDTF">2020-11-12T20:05:00Z</dcterms:created>
  <dcterms:modified xsi:type="dcterms:W3CDTF">2020-11-12T20:06:00Z</dcterms:modified>
</cp:coreProperties>
</file>