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8984" w14:textId="4B3C55B5" w:rsidR="00E44151" w:rsidRDefault="00F63D11" w:rsidP="00F63D11">
      <w:pPr>
        <w:jc w:val="center"/>
        <w:rPr>
          <w:rFonts w:ascii="NPSRawlinsonOT" w:hAnsi="NPSRawlinsonOT"/>
          <w:sz w:val="32"/>
          <w:szCs w:val="32"/>
        </w:rPr>
      </w:pPr>
      <w:r>
        <w:rPr>
          <w:rFonts w:ascii="NPSRawlinsonOT" w:hAnsi="NPSRawlinsonOT"/>
          <w:sz w:val="32"/>
          <w:szCs w:val="32"/>
          <w:u w:val="single"/>
        </w:rPr>
        <w:t>William’s Wheel of Fortune</w:t>
      </w:r>
      <w:r>
        <w:rPr>
          <w:rFonts w:ascii="NPSRawlinsonOT" w:hAnsi="NPSRawlinsonOT"/>
          <w:sz w:val="32"/>
          <w:szCs w:val="32"/>
        </w:rPr>
        <w:t xml:space="preserve"> </w:t>
      </w:r>
    </w:p>
    <w:p w14:paraId="4C036755" w14:textId="77777777" w:rsidR="00E44151" w:rsidRPr="00E44151" w:rsidRDefault="00E44151" w:rsidP="00F63D11">
      <w:pPr>
        <w:jc w:val="center"/>
        <w:rPr>
          <w:rFonts w:ascii="NPSRawlinsonOT" w:hAnsi="NPSRawlinsonOT"/>
          <w:sz w:val="32"/>
          <w:szCs w:val="32"/>
        </w:rPr>
      </w:pPr>
    </w:p>
    <w:p w14:paraId="618198D5" w14:textId="209FD0E1" w:rsidR="00F63D11" w:rsidRDefault="00F63D11" w:rsidP="00F63D11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Decide if William’s choices created an overall positive or negative result. These are your opinions. Place a plus sign next to the positive results and a minus sign next to the negative ones. </w:t>
      </w:r>
    </w:p>
    <w:p w14:paraId="2A5F6D53" w14:textId="22924FBE" w:rsidR="00F63D11" w:rsidRDefault="00F63D11" w:rsidP="00F63D11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_______Profited from the hunting of </w:t>
      </w:r>
      <w:proofErr w:type="gramStart"/>
      <w:r>
        <w:rPr>
          <w:rFonts w:ascii="NPSRawlinsonOT" w:hAnsi="NPSRawlinsonOT"/>
          <w:sz w:val="24"/>
          <w:szCs w:val="24"/>
        </w:rPr>
        <w:t>buffalo</w:t>
      </w:r>
      <w:proofErr w:type="gramEnd"/>
    </w:p>
    <w:p w14:paraId="24F7C404" w14:textId="77777777" w:rsidR="00F63D11" w:rsidRDefault="00F63D11" w:rsidP="00F63D11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_______Traded internationally with England, Italy, Mexico, China, etc. </w:t>
      </w:r>
    </w:p>
    <w:p w14:paraId="218843B9" w14:textId="15CC72C5" w:rsidR="00F63D11" w:rsidRDefault="00F63D11" w:rsidP="00F63D11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_______Provided goods which various Native American nations </w:t>
      </w:r>
      <w:proofErr w:type="gramStart"/>
      <w:r>
        <w:rPr>
          <w:rFonts w:ascii="NPSRawlinsonOT" w:hAnsi="NPSRawlinsonOT"/>
          <w:sz w:val="24"/>
          <w:szCs w:val="24"/>
        </w:rPr>
        <w:t>desired</w:t>
      </w:r>
      <w:proofErr w:type="gramEnd"/>
      <w:r w:rsidRPr="00F63D11">
        <w:rPr>
          <w:rFonts w:ascii="NPSRawlinsonOT" w:hAnsi="NPSRawlinsonOT"/>
          <w:sz w:val="24"/>
          <w:szCs w:val="24"/>
        </w:rPr>
        <w:t xml:space="preserve"> </w:t>
      </w:r>
    </w:p>
    <w:p w14:paraId="5C92CBC0" w14:textId="105B4725" w:rsidR="00F63D11" w:rsidRDefault="00F63D11" w:rsidP="00F63D11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_______Traveled in trade caravans through Native American </w:t>
      </w:r>
      <w:proofErr w:type="gramStart"/>
      <w:r>
        <w:rPr>
          <w:rFonts w:ascii="NPSRawlinsonOT" w:hAnsi="NPSRawlinsonOT"/>
          <w:sz w:val="24"/>
          <w:szCs w:val="24"/>
        </w:rPr>
        <w:t>lands</w:t>
      </w:r>
      <w:proofErr w:type="gramEnd"/>
    </w:p>
    <w:p w14:paraId="59653630" w14:textId="26E64B6A" w:rsidR="00F63D11" w:rsidRDefault="00F63D11" w:rsidP="00F63D11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_______Served as Army scout for Kearney during the U.S./Mexican War</w:t>
      </w:r>
    </w:p>
    <w:p w14:paraId="39BA0403" w14:textId="0AC9AE4A" w:rsidR="00F63D11" w:rsidRDefault="00F63D11" w:rsidP="00F63D11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_______Traded guns to Native American nations</w:t>
      </w:r>
    </w:p>
    <w:p w14:paraId="3B3687FD" w14:textId="7ECD4F6C" w:rsidR="00F63D11" w:rsidRDefault="00F63D11" w:rsidP="00F63D11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_______Learned to speak various </w:t>
      </w:r>
      <w:proofErr w:type="gramStart"/>
      <w:r>
        <w:rPr>
          <w:rFonts w:ascii="NPSRawlinsonOT" w:hAnsi="NPSRawlinsonOT"/>
          <w:sz w:val="24"/>
          <w:szCs w:val="24"/>
        </w:rPr>
        <w:t>languages</w:t>
      </w:r>
      <w:proofErr w:type="gramEnd"/>
    </w:p>
    <w:p w14:paraId="2D61DA60" w14:textId="3B60A414" w:rsidR="00F63D11" w:rsidRDefault="00F63D11" w:rsidP="00F63D11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_______Extracted a large amount of natural </w:t>
      </w:r>
      <w:proofErr w:type="gramStart"/>
      <w:r>
        <w:rPr>
          <w:rFonts w:ascii="NPSRawlinsonOT" w:hAnsi="NPSRawlinsonOT"/>
          <w:sz w:val="24"/>
          <w:szCs w:val="24"/>
        </w:rPr>
        <w:t>resources</w:t>
      </w:r>
      <w:proofErr w:type="gramEnd"/>
    </w:p>
    <w:p w14:paraId="1E1D150F" w14:textId="6A8E3506" w:rsidR="00F63D11" w:rsidRDefault="00F63D11" w:rsidP="00F63D11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_______Built the first permanent trading post in Colorado </w:t>
      </w:r>
      <w:proofErr w:type="gramStart"/>
      <w:r>
        <w:rPr>
          <w:rFonts w:ascii="NPSRawlinsonOT" w:hAnsi="NPSRawlinsonOT"/>
          <w:sz w:val="24"/>
          <w:szCs w:val="24"/>
        </w:rPr>
        <w:t>territory</w:t>
      </w:r>
      <w:proofErr w:type="gramEnd"/>
    </w:p>
    <w:p w14:paraId="2E8DE960" w14:textId="6DB7AA92" w:rsidR="00F63D11" w:rsidRDefault="00F63D11" w:rsidP="00F63D11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_______Received buffalo robes from the Cheyenne and Arapaho for </w:t>
      </w:r>
      <w:proofErr w:type="gramStart"/>
      <w:r>
        <w:rPr>
          <w:rFonts w:ascii="NPSRawlinsonOT" w:hAnsi="NPSRawlinsonOT"/>
          <w:sz w:val="24"/>
          <w:szCs w:val="24"/>
        </w:rPr>
        <w:t>trade</w:t>
      </w:r>
      <w:proofErr w:type="gramEnd"/>
    </w:p>
    <w:p w14:paraId="3820705F" w14:textId="2A2D8DA8" w:rsidR="00F63D11" w:rsidRDefault="00F63D11" w:rsidP="00F63D11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_______Enslaved Charlotte, Dick, and Andrew</w:t>
      </w:r>
    </w:p>
    <w:p w14:paraId="0E6323D3" w14:textId="46FD2623" w:rsidR="00F63D11" w:rsidRDefault="00F63D11" w:rsidP="00F63D11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_______Worked toward creating peaceful relations with Native American </w:t>
      </w:r>
      <w:proofErr w:type="gramStart"/>
      <w:r>
        <w:rPr>
          <w:rFonts w:ascii="NPSRawlinsonOT" w:hAnsi="NPSRawlinsonOT"/>
          <w:sz w:val="24"/>
          <w:szCs w:val="24"/>
        </w:rPr>
        <w:t>tribes</w:t>
      </w:r>
      <w:proofErr w:type="gramEnd"/>
    </w:p>
    <w:p w14:paraId="28D2F4FC" w14:textId="77777777" w:rsidR="00F63D11" w:rsidRDefault="00F63D11" w:rsidP="00F63D11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_______Served as government representative for the Treaty of 1865 which </w:t>
      </w:r>
      <w:proofErr w:type="gramStart"/>
      <w:r>
        <w:rPr>
          <w:rFonts w:ascii="NPSRawlinsonOT" w:hAnsi="NPSRawlinsonOT"/>
          <w:sz w:val="24"/>
          <w:szCs w:val="24"/>
        </w:rPr>
        <w:t>limited</w:t>
      </w:r>
      <w:proofErr w:type="gramEnd"/>
      <w:r>
        <w:rPr>
          <w:rFonts w:ascii="NPSRawlinsonOT" w:hAnsi="NPSRawlinsonOT"/>
          <w:sz w:val="24"/>
          <w:szCs w:val="24"/>
        </w:rPr>
        <w:t xml:space="preserve">  </w:t>
      </w:r>
    </w:p>
    <w:p w14:paraId="399971EE" w14:textId="4EB4896F" w:rsidR="00F63D11" w:rsidRDefault="00F63D11" w:rsidP="00F63D11">
      <w:pPr>
        <w:pStyle w:val="ListParagraph"/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               Native American lands</w:t>
      </w:r>
    </w:p>
    <w:p w14:paraId="073DF020" w14:textId="77777777" w:rsidR="00E44151" w:rsidRDefault="00F63D11" w:rsidP="00F63D11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_______Gave Army of the West quarter and supplies as they prepared to </w:t>
      </w:r>
      <w:proofErr w:type="gramStart"/>
      <w:r>
        <w:rPr>
          <w:rFonts w:ascii="NPSRawlinsonOT" w:hAnsi="NPSRawlinsonOT"/>
          <w:sz w:val="24"/>
          <w:szCs w:val="24"/>
        </w:rPr>
        <w:t>invade</w:t>
      </w:r>
      <w:proofErr w:type="gramEnd"/>
      <w:r>
        <w:rPr>
          <w:rFonts w:ascii="NPSRawlinsonOT" w:hAnsi="NPSRawlinsonOT"/>
          <w:sz w:val="24"/>
          <w:szCs w:val="24"/>
        </w:rPr>
        <w:t xml:space="preserve"> </w:t>
      </w:r>
      <w:r w:rsidR="00E44151">
        <w:rPr>
          <w:rFonts w:ascii="NPSRawlinsonOT" w:hAnsi="NPSRawlinsonOT"/>
          <w:sz w:val="24"/>
          <w:szCs w:val="24"/>
        </w:rPr>
        <w:t xml:space="preserve"> </w:t>
      </w:r>
    </w:p>
    <w:p w14:paraId="1F720CD0" w14:textId="0A0DF881" w:rsidR="00F63D11" w:rsidRDefault="00E44151" w:rsidP="00E44151">
      <w:pPr>
        <w:pStyle w:val="ListParagraph"/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                </w:t>
      </w:r>
      <w:r w:rsidR="00F63D11">
        <w:rPr>
          <w:rFonts w:ascii="NPSRawlinsonOT" w:hAnsi="NPSRawlinsonOT"/>
          <w:sz w:val="24"/>
          <w:szCs w:val="24"/>
        </w:rPr>
        <w:t>Mexico</w:t>
      </w:r>
    </w:p>
    <w:p w14:paraId="73898073" w14:textId="2C9C9077" w:rsidR="00E44151" w:rsidRDefault="00E44151" w:rsidP="00E44151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_______Warned Cheyenne/Arapaho encampment about smallpox </w:t>
      </w:r>
      <w:proofErr w:type="gramStart"/>
      <w:r>
        <w:rPr>
          <w:rFonts w:ascii="NPSRawlinsonOT" w:hAnsi="NPSRawlinsonOT"/>
          <w:sz w:val="24"/>
          <w:szCs w:val="24"/>
        </w:rPr>
        <w:t>outbreak</w:t>
      </w:r>
      <w:proofErr w:type="gramEnd"/>
    </w:p>
    <w:p w14:paraId="3399134C" w14:textId="77777777" w:rsidR="00E44151" w:rsidRDefault="00E44151" w:rsidP="00E44151">
      <w:pPr>
        <w:pStyle w:val="ListParagraph"/>
        <w:numPr>
          <w:ilvl w:val="0"/>
          <w:numId w:val="1"/>
        </w:num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_______Cautioned against revenge with those involved in Charles Bent’s </w:t>
      </w:r>
    </w:p>
    <w:p w14:paraId="5819DF9A" w14:textId="07E9C93A" w:rsidR="00E44151" w:rsidRDefault="00E44151" w:rsidP="00E44151">
      <w:pPr>
        <w:pStyle w:val="ListParagraph"/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                assassination</w:t>
      </w:r>
    </w:p>
    <w:p w14:paraId="76783CBC" w14:textId="2ED97623" w:rsidR="00E44151" w:rsidRDefault="00E44151" w:rsidP="00E44151">
      <w:pPr>
        <w:pStyle w:val="ListParagraph"/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50157D" wp14:editId="16514740">
            <wp:simplePos x="0" y="0"/>
            <wp:positionH relativeFrom="column">
              <wp:posOffset>175260</wp:posOffset>
            </wp:positionH>
            <wp:positionV relativeFrom="paragraph">
              <wp:posOffset>133350</wp:posOffset>
            </wp:positionV>
            <wp:extent cx="1834673" cy="2541270"/>
            <wp:effectExtent l="0" t="0" r="0" b="0"/>
            <wp:wrapTight wrapText="bothSides">
              <wp:wrapPolygon edited="0">
                <wp:start x="0" y="0"/>
                <wp:lineTo x="0" y="21373"/>
                <wp:lineTo x="21308" y="21373"/>
                <wp:lineTo x="21308" y="0"/>
                <wp:lineTo x="0" y="0"/>
              </wp:wrapPolygon>
            </wp:wrapTight>
            <wp:docPr id="357842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842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673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080F8" w14:textId="77777777" w:rsidR="00E44151" w:rsidRDefault="00E44151" w:rsidP="00E44151">
      <w:pPr>
        <w:pStyle w:val="ListParagraph"/>
        <w:rPr>
          <w:rFonts w:ascii="NPSRawlinsonOT" w:hAnsi="NPSRawlinsonOT"/>
          <w:sz w:val="24"/>
          <w:szCs w:val="24"/>
        </w:rPr>
      </w:pPr>
    </w:p>
    <w:p w14:paraId="3C6AAEF1" w14:textId="47273246" w:rsidR="00E44151" w:rsidRDefault="00E44151" w:rsidP="00E44151">
      <w:pPr>
        <w:pStyle w:val="ListParagraph"/>
        <w:rPr>
          <w:rFonts w:ascii="NPSRawlinsonOT" w:hAnsi="NPSRawlinsonOT"/>
          <w:sz w:val="24"/>
          <w:szCs w:val="24"/>
        </w:rPr>
      </w:pPr>
      <w:r w:rsidRPr="00E44151">
        <w:rPr>
          <w:rFonts w:ascii="NPSRawlinsonOT" w:hAnsi="NPSRawlinsonOT"/>
          <w:sz w:val="24"/>
          <w:szCs w:val="24"/>
        </w:rPr>
        <w:t>William Bent managed business at Bent’s Fort alongside Mestaahéhe (Owl Woman) during a difficult time in a remote location. He had to weigh his choices carefully.</w:t>
      </w:r>
    </w:p>
    <w:p w14:paraId="60FA7EC2" w14:textId="77777777" w:rsidR="00E44151" w:rsidRDefault="00E44151" w:rsidP="00E44151">
      <w:pPr>
        <w:pStyle w:val="ListParagraph"/>
        <w:rPr>
          <w:rFonts w:ascii="NPSRawlinsonOT" w:hAnsi="NPSRawlinsonOT"/>
          <w:sz w:val="24"/>
          <w:szCs w:val="24"/>
        </w:rPr>
      </w:pPr>
    </w:p>
    <w:p w14:paraId="481FF553" w14:textId="77777777" w:rsidR="00E44151" w:rsidRDefault="00E44151" w:rsidP="00E44151">
      <w:pPr>
        <w:pStyle w:val="ListParagraph"/>
        <w:rPr>
          <w:rFonts w:ascii="NPSRawlinsonOT" w:hAnsi="NPSRawlinsonOT"/>
          <w:sz w:val="24"/>
          <w:szCs w:val="24"/>
        </w:rPr>
      </w:pPr>
    </w:p>
    <w:p w14:paraId="38CEDCD5" w14:textId="1663B013" w:rsidR="00E44151" w:rsidRDefault="00E44151" w:rsidP="00E44151">
      <w:pPr>
        <w:pStyle w:val="ListParagraph"/>
        <w:jc w:val="center"/>
        <w:rPr>
          <w:rFonts w:ascii="NPSRawlinsonOT" w:hAnsi="NPSRawlinsonOT"/>
          <w:sz w:val="24"/>
          <w:szCs w:val="24"/>
          <w:u w:val="single"/>
        </w:rPr>
      </w:pPr>
      <w:r w:rsidRPr="00E44151">
        <w:rPr>
          <w:rFonts w:ascii="NPSRawlinsonOT" w:hAnsi="NPSRawlinsonOT"/>
          <w:sz w:val="24"/>
          <w:szCs w:val="24"/>
          <w:u w:val="single"/>
        </w:rPr>
        <w:t>Point to Ponder</w:t>
      </w:r>
    </w:p>
    <w:p w14:paraId="3EEEC22F" w14:textId="77777777" w:rsidR="00E44151" w:rsidRDefault="00E44151" w:rsidP="00E44151">
      <w:pPr>
        <w:pStyle w:val="ListParagraph"/>
        <w:jc w:val="center"/>
        <w:rPr>
          <w:rFonts w:ascii="NPSRawlinsonOT" w:hAnsi="NPSRawlinsonOT"/>
          <w:sz w:val="24"/>
          <w:szCs w:val="24"/>
          <w:u w:val="single"/>
        </w:rPr>
      </w:pPr>
    </w:p>
    <w:p w14:paraId="4EF56B14" w14:textId="117A42CD" w:rsidR="00E44151" w:rsidRPr="00E44151" w:rsidRDefault="00E44151" w:rsidP="00E44151">
      <w:pPr>
        <w:pStyle w:val="ListParagraph"/>
        <w:jc w:val="center"/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How do you determine </w:t>
      </w:r>
      <w:proofErr w:type="gramStart"/>
      <w:r>
        <w:rPr>
          <w:rFonts w:ascii="NPSRawlinsonOT" w:hAnsi="NPSRawlinsonOT"/>
          <w:sz w:val="24"/>
          <w:szCs w:val="24"/>
        </w:rPr>
        <w:t>whether or not</w:t>
      </w:r>
      <w:proofErr w:type="gramEnd"/>
      <w:r>
        <w:rPr>
          <w:rFonts w:ascii="NPSRawlinsonOT" w:hAnsi="NPSRawlinsonOT"/>
          <w:sz w:val="24"/>
          <w:szCs w:val="24"/>
        </w:rPr>
        <w:t xml:space="preserve"> a past decision is a good one?</w:t>
      </w:r>
    </w:p>
    <w:sectPr w:rsidR="00E44151" w:rsidRPr="00E44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PSRawlinsonOT">
    <w:panose1 w:val="02000505070000020003"/>
    <w:charset w:val="00"/>
    <w:family w:val="modern"/>
    <w:notTrueType/>
    <w:pitch w:val="variable"/>
    <w:sig w:usb0="A00000AF" w:usb1="5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63CC1"/>
    <w:multiLevelType w:val="hybridMultilevel"/>
    <w:tmpl w:val="B5DC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23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11"/>
    <w:rsid w:val="00E44151"/>
    <w:rsid w:val="00F6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3EBD"/>
  <w15:chartTrackingRefBased/>
  <w15:docId w15:val="{E6F48A0D-510B-4D20-AAB8-8D8CE5D7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1</cp:revision>
  <dcterms:created xsi:type="dcterms:W3CDTF">2024-10-07T01:56:00Z</dcterms:created>
  <dcterms:modified xsi:type="dcterms:W3CDTF">2024-10-07T02:14:00Z</dcterms:modified>
</cp:coreProperties>
</file>