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7B2CC" w14:textId="14AA1E4D" w:rsidR="00CE436E" w:rsidRDefault="00112EB9" w:rsidP="00CE436E">
      <w:pPr>
        <w:tabs>
          <w:tab w:val="center" w:pos="4680"/>
        </w:tabs>
        <w:suppressAutoHyphens/>
        <w:spacing w:line="240" w:lineRule="atLeast"/>
        <w:jc w:val="both"/>
        <w:rPr>
          <w:rFonts w:ascii="CG Times" w:hAnsi="CG Times"/>
          <w:spacing w:val="-4"/>
          <w:sz w:val="32"/>
        </w:rPr>
      </w:pPr>
      <w:r>
        <w:rPr>
          <w:rFonts w:ascii="Verdana" w:hAnsi="Verdana"/>
          <w:noProof/>
          <w:spacing w:val="-3"/>
          <w:sz w:val="18"/>
          <w:szCs w:val="18"/>
        </w:rPr>
        <w:drawing>
          <wp:anchor distT="0" distB="0" distL="114300" distR="114300" simplePos="0" relativeHeight="251661312" behindDoc="1" locked="0" layoutInCell="1" allowOverlap="1" wp14:anchorId="5D5933DB" wp14:editId="1C571606">
            <wp:simplePos x="0" y="0"/>
            <wp:positionH relativeFrom="margin">
              <wp:posOffset>5267325</wp:posOffset>
            </wp:positionH>
            <wp:positionV relativeFrom="page">
              <wp:posOffset>741045</wp:posOffset>
            </wp:positionV>
            <wp:extent cx="665480" cy="871220"/>
            <wp:effectExtent l="0" t="0" r="1270" b="5080"/>
            <wp:wrapTight wrapText="bothSides">
              <wp:wrapPolygon edited="0">
                <wp:start x="0" y="0"/>
                <wp:lineTo x="0" y="21254"/>
                <wp:lineTo x="21023" y="21254"/>
                <wp:lineTo x="210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480"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CE436E">
        <w:rPr>
          <w:noProof/>
          <w:sz w:val="20"/>
        </w:rPr>
        <mc:AlternateContent>
          <mc:Choice Requires="wps">
            <w:drawing>
              <wp:anchor distT="0" distB="0" distL="114300" distR="114300" simplePos="0" relativeHeight="251659264" behindDoc="1" locked="0" layoutInCell="0" allowOverlap="1" wp14:anchorId="3E612F3E" wp14:editId="315E2EE6">
                <wp:simplePos x="0" y="0"/>
                <wp:positionH relativeFrom="margin">
                  <wp:posOffset>19050</wp:posOffset>
                </wp:positionH>
                <wp:positionV relativeFrom="paragraph">
                  <wp:posOffset>0</wp:posOffset>
                </wp:positionV>
                <wp:extent cx="876300" cy="9264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926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AC8799" w14:textId="77777777" w:rsidR="006A4276" w:rsidRDefault="006A4276" w:rsidP="00CE436E">
                            <w:pPr>
                              <w:tabs>
                                <w:tab w:val="left" w:pos="-720"/>
                              </w:tabs>
                              <w:suppressAutoHyphens/>
                              <w:spacing w:line="240" w:lineRule="atLeast"/>
                              <w:jc w:val="both"/>
                              <w:rPr>
                                <w:sz w:val="2"/>
                              </w:rPr>
                            </w:pPr>
                            <w:r>
                              <w:rPr>
                                <w:noProof/>
                                <w:sz w:val="20"/>
                              </w:rPr>
                              <w:drawing>
                                <wp:inline distT="0" distB="0" distL="0" distR="0" wp14:anchorId="448DAD02" wp14:editId="0A32EE09">
                                  <wp:extent cx="876300" cy="885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12F3E" id="Rectangle 3" o:spid="_x0000_s1026" style="position:absolute;left:0;text-align:left;margin-left:1.5pt;margin-top:0;width:69pt;height:72.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" o:allowincell="f" filled="f" stroked="f" strokeweight="0">
                <v:textbox inset="0,0,0,0">
                  <w:txbxContent>
                    <w:p w14:paraId="44AC8799" w14:textId="77777777" w:rsidR="006A4276" w:rsidRDefault="006A4276" w:rsidP="00CE436E">
                      <w:pPr>
                        <w:tabs>
                          <w:tab w:val="left" w:pos="-720"/>
                        </w:tabs>
                        <w:suppressAutoHyphens/>
                        <w:spacing w:line="240" w:lineRule="atLeast"/>
                        <w:jc w:val="both"/>
                        <w:rPr>
                          <w:sz w:val="2"/>
                        </w:rPr>
                      </w:pPr>
                      <w:r>
                        <w:rPr>
                          <w:noProof/>
                          <w:sz w:val="20"/>
                        </w:rPr>
                        <w:drawing>
                          <wp:inline distT="0" distB="0" distL="0" distR="0" wp14:anchorId="448DAD02" wp14:editId="0A32EE09">
                            <wp:extent cx="876300" cy="885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txbxContent>
                </v:textbox>
                <w10:wrap anchorx="margin"/>
              </v:rect>
            </w:pict>
          </mc:Fallback>
        </mc:AlternateContent>
      </w:r>
      <w:r w:rsidR="00CE436E">
        <w:rPr>
          <w:rFonts w:ascii="CG Times" w:hAnsi="CG Times"/>
          <w:spacing w:val="-4"/>
          <w:sz w:val="32"/>
        </w:rPr>
        <w:tab/>
        <w:t>United States Department of the Interior</w:t>
      </w:r>
      <w:r w:rsidR="00CE436E">
        <w:rPr>
          <w:rFonts w:ascii="CG Times" w:hAnsi="CG Times"/>
          <w:spacing w:val="-4"/>
          <w:sz w:val="32"/>
        </w:rPr>
        <w:fldChar w:fldCharType="begin"/>
      </w:r>
      <w:r w:rsidR="00CE436E">
        <w:rPr>
          <w:rFonts w:ascii="CG Times" w:hAnsi="CG Times"/>
          <w:spacing w:val="-4"/>
          <w:sz w:val="32"/>
        </w:rPr>
        <w:instrText xml:space="preserve">PRIVATE </w:instrText>
      </w:r>
      <w:r w:rsidR="00CE436E">
        <w:rPr>
          <w:rFonts w:ascii="CG Times" w:hAnsi="CG Times"/>
          <w:spacing w:val="-4"/>
          <w:sz w:val="32"/>
        </w:rPr>
        <w:fldChar w:fldCharType="end"/>
      </w:r>
    </w:p>
    <w:p w14:paraId="26D325AF" w14:textId="77777777" w:rsidR="00CE436E" w:rsidRDefault="00CE436E" w:rsidP="00CE436E">
      <w:pPr>
        <w:tabs>
          <w:tab w:val="left" w:pos="-720"/>
        </w:tabs>
        <w:suppressAutoHyphens/>
        <w:spacing w:line="240" w:lineRule="atLeast"/>
        <w:jc w:val="both"/>
        <w:rPr>
          <w:rFonts w:ascii="CG Times" w:hAnsi="CG Times"/>
          <w:spacing w:val="-3"/>
        </w:rPr>
      </w:pPr>
    </w:p>
    <w:p w14:paraId="0D5981CB" w14:textId="77777777" w:rsidR="00CE436E" w:rsidRDefault="00CE436E" w:rsidP="00CE436E">
      <w:pPr>
        <w:tabs>
          <w:tab w:val="center" w:pos="4680"/>
        </w:tabs>
        <w:suppressAutoHyphens/>
        <w:spacing w:line="240" w:lineRule="atLeast"/>
        <w:jc w:val="both"/>
        <w:rPr>
          <w:rFonts w:ascii="CG Times" w:hAnsi="CG Times"/>
          <w:spacing w:val="-3"/>
        </w:rPr>
      </w:pPr>
      <w:r>
        <w:rPr>
          <w:rFonts w:ascii="CG Times" w:hAnsi="CG Times"/>
          <w:spacing w:val="-3"/>
        </w:rPr>
        <w:tab/>
        <w:t>NATIONAL PARK SERVICE</w:t>
      </w:r>
    </w:p>
    <w:p w14:paraId="31554BEE" w14:textId="4D83047E" w:rsidR="00CE436E" w:rsidRDefault="00CE436E" w:rsidP="00CE436E">
      <w:pPr>
        <w:tabs>
          <w:tab w:val="center" w:pos="4680"/>
        </w:tabs>
        <w:suppressAutoHyphens/>
        <w:spacing w:line="240" w:lineRule="atLeast"/>
        <w:jc w:val="both"/>
        <w:rPr>
          <w:rFonts w:ascii="CG Times" w:hAnsi="CG Times"/>
          <w:spacing w:val="-2"/>
          <w:sz w:val="20"/>
        </w:rPr>
      </w:pPr>
      <w:r>
        <w:rPr>
          <w:rFonts w:ascii="CG Times" w:hAnsi="CG Times"/>
          <w:spacing w:val="-2"/>
          <w:sz w:val="20"/>
        </w:rPr>
        <w:tab/>
      </w:r>
      <w:r w:rsidR="00274DBF">
        <w:rPr>
          <w:rFonts w:ascii="CG Times" w:hAnsi="CG Times"/>
          <w:spacing w:val="-2"/>
          <w:sz w:val="20"/>
        </w:rPr>
        <w:t>Glacier Bay</w:t>
      </w:r>
      <w:r>
        <w:rPr>
          <w:rFonts w:ascii="CG Times" w:hAnsi="CG Times"/>
          <w:spacing w:val="-2"/>
          <w:sz w:val="20"/>
        </w:rPr>
        <w:t xml:space="preserve"> National Park &amp; Preserve</w:t>
      </w:r>
    </w:p>
    <w:p w14:paraId="304EAA93" w14:textId="4627BB08" w:rsidR="00CE436E" w:rsidRDefault="00CE436E" w:rsidP="00CE436E">
      <w:pPr>
        <w:tabs>
          <w:tab w:val="center" w:pos="4680"/>
        </w:tabs>
        <w:suppressAutoHyphens/>
        <w:spacing w:line="240" w:lineRule="atLeast"/>
        <w:jc w:val="both"/>
        <w:rPr>
          <w:rFonts w:ascii="CG Times" w:hAnsi="CG Times"/>
          <w:spacing w:val="-2"/>
          <w:sz w:val="20"/>
        </w:rPr>
      </w:pPr>
      <w:r>
        <w:rPr>
          <w:rFonts w:ascii="CG Times" w:hAnsi="CG Times"/>
          <w:spacing w:val="-2"/>
          <w:sz w:val="20"/>
        </w:rPr>
        <w:tab/>
        <w:t xml:space="preserve"> P.O. Box </w:t>
      </w:r>
      <w:r w:rsidR="00DE7CFB">
        <w:rPr>
          <w:rFonts w:ascii="CG Times" w:hAnsi="CG Times"/>
          <w:spacing w:val="-2"/>
          <w:sz w:val="20"/>
        </w:rPr>
        <w:t>1</w:t>
      </w:r>
      <w:r w:rsidR="00274DBF">
        <w:rPr>
          <w:rFonts w:ascii="CG Times" w:hAnsi="CG Times"/>
          <w:spacing w:val="-2"/>
          <w:sz w:val="20"/>
        </w:rPr>
        <w:t>40</w:t>
      </w:r>
    </w:p>
    <w:p w14:paraId="54F29D52" w14:textId="33D963E7" w:rsidR="00CE436E" w:rsidRDefault="00CE436E" w:rsidP="00CE436E">
      <w:pPr>
        <w:tabs>
          <w:tab w:val="center" w:pos="4680"/>
        </w:tabs>
        <w:suppressAutoHyphens/>
        <w:spacing w:line="240" w:lineRule="atLeast"/>
        <w:jc w:val="both"/>
        <w:rPr>
          <w:rFonts w:ascii="CG Times" w:hAnsi="CG Times"/>
          <w:spacing w:val="-2"/>
          <w:sz w:val="20"/>
        </w:rPr>
      </w:pPr>
      <w:r>
        <w:rPr>
          <w:rFonts w:ascii="CG Times" w:hAnsi="CG Times"/>
          <w:spacing w:val="-2"/>
          <w:sz w:val="20"/>
        </w:rPr>
        <w:tab/>
      </w:r>
      <w:r w:rsidR="00274DBF">
        <w:rPr>
          <w:rFonts w:ascii="CG Times" w:hAnsi="CG Times"/>
          <w:spacing w:val="-2"/>
          <w:sz w:val="20"/>
        </w:rPr>
        <w:t>Gustavus, Alaska 99826-0140</w:t>
      </w:r>
    </w:p>
    <w:p w14:paraId="35DA5CA0" w14:textId="6A2020E8" w:rsidR="00274DBF" w:rsidRDefault="00274DBF" w:rsidP="00CE436E">
      <w:pPr>
        <w:tabs>
          <w:tab w:val="center" w:pos="4680"/>
        </w:tabs>
        <w:suppressAutoHyphens/>
        <w:spacing w:line="240" w:lineRule="atLeast"/>
        <w:jc w:val="both"/>
        <w:rPr>
          <w:rFonts w:ascii="CG Times" w:hAnsi="CG Times"/>
          <w:spacing w:val="-2"/>
          <w:sz w:val="20"/>
        </w:rPr>
      </w:pPr>
      <w:r>
        <w:rPr>
          <w:rFonts w:ascii="CG Times" w:hAnsi="CG Times"/>
          <w:spacing w:val="-2"/>
          <w:sz w:val="20"/>
        </w:rPr>
        <w:tab/>
        <w:t>Tel: (907) 697-2230</w:t>
      </w:r>
    </w:p>
    <w:p w14:paraId="7A8A3D69" w14:textId="77777777" w:rsidR="00A13EE6" w:rsidRPr="005F4014" w:rsidRDefault="00A13EE6" w:rsidP="00A13EE6"/>
    <w:p w14:paraId="2462D131" w14:textId="77777777" w:rsidR="00A13EE6" w:rsidRPr="005F4014" w:rsidRDefault="00A13EE6" w:rsidP="00A13EE6">
      <w:pPr>
        <w:tabs>
          <w:tab w:val="center" w:pos="4680"/>
        </w:tabs>
        <w:suppressAutoHyphens/>
        <w:jc w:val="center"/>
        <w:rPr>
          <w:b/>
          <w:sz w:val="22"/>
        </w:rPr>
      </w:pPr>
    </w:p>
    <w:p w14:paraId="7E001BF0" w14:textId="77777777" w:rsidR="00A13EE6" w:rsidRPr="005F4014" w:rsidRDefault="00A13EE6" w:rsidP="00A13EE6">
      <w:pPr>
        <w:tabs>
          <w:tab w:val="center" w:pos="4680"/>
        </w:tabs>
        <w:suppressAutoHyphens/>
        <w:jc w:val="center"/>
        <w:rPr>
          <w:b/>
          <w:sz w:val="22"/>
        </w:rPr>
      </w:pPr>
    </w:p>
    <w:p w14:paraId="653CCFE7" w14:textId="4BDF9FD3" w:rsidR="00F428DB" w:rsidRPr="004B465C" w:rsidRDefault="001F16D0" w:rsidP="00F428DB">
      <w:pPr>
        <w:tabs>
          <w:tab w:val="right" w:pos="9360"/>
        </w:tabs>
        <w:suppressAutoHyphens/>
        <w:jc w:val="right"/>
        <w:rPr>
          <w:rFonts w:ascii="Verdana" w:hAnsi="Verdana"/>
          <w:sz w:val="18"/>
          <w:szCs w:val="18"/>
        </w:rPr>
      </w:pPr>
      <w:r>
        <w:rPr>
          <w:rFonts w:ascii="Verdana" w:hAnsi="Verdana"/>
          <w:sz w:val="18"/>
          <w:szCs w:val="18"/>
        </w:rPr>
        <w:t>RECRUITMENT BULLETIN:</w:t>
      </w:r>
      <w:r w:rsidR="0085189E">
        <w:rPr>
          <w:rFonts w:ascii="Verdana" w:hAnsi="Verdana"/>
          <w:sz w:val="18"/>
          <w:szCs w:val="18"/>
        </w:rPr>
        <w:t xml:space="preserve">  </w:t>
      </w:r>
      <w:r w:rsidR="00274DBF">
        <w:rPr>
          <w:rFonts w:ascii="Verdana" w:hAnsi="Verdana"/>
          <w:b/>
          <w:sz w:val="18"/>
          <w:szCs w:val="18"/>
          <w:u w:val="single"/>
        </w:rPr>
        <w:t>GLBA</w:t>
      </w:r>
      <w:r w:rsidR="00F428DB" w:rsidRPr="0085189E">
        <w:rPr>
          <w:rFonts w:ascii="Verdana" w:hAnsi="Verdana"/>
          <w:b/>
          <w:sz w:val="18"/>
          <w:szCs w:val="18"/>
          <w:u w:val="single"/>
        </w:rPr>
        <w:t>-</w:t>
      </w:r>
      <w:r w:rsidR="0081195D">
        <w:rPr>
          <w:rFonts w:ascii="Verdana" w:hAnsi="Verdana"/>
          <w:b/>
          <w:sz w:val="18"/>
          <w:szCs w:val="18"/>
          <w:u w:val="single"/>
        </w:rPr>
        <w:t>24-016</w:t>
      </w:r>
      <w:r w:rsidR="0085189E">
        <w:rPr>
          <w:rFonts w:ascii="Verdana" w:hAnsi="Verdana"/>
          <w:b/>
          <w:color w:val="FF0000"/>
          <w:sz w:val="18"/>
          <w:szCs w:val="18"/>
          <w:u w:val="single"/>
        </w:rPr>
        <w:t xml:space="preserve"> </w:t>
      </w:r>
    </w:p>
    <w:p w14:paraId="137BC5D5" w14:textId="691A1142" w:rsidR="00CC32D5" w:rsidRPr="001F1249" w:rsidRDefault="00CC32D5" w:rsidP="00CC32D5">
      <w:pPr>
        <w:tabs>
          <w:tab w:val="right" w:pos="9360"/>
        </w:tabs>
        <w:suppressAutoHyphens/>
        <w:jc w:val="right"/>
        <w:rPr>
          <w:rFonts w:ascii="Verdana" w:hAnsi="Verdana"/>
          <w:sz w:val="18"/>
          <w:szCs w:val="18"/>
        </w:rPr>
      </w:pPr>
      <w:r w:rsidRPr="001F1249">
        <w:rPr>
          <w:rFonts w:ascii="Verdana" w:hAnsi="Verdana"/>
          <w:sz w:val="18"/>
          <w:szCs w:val="18"/>
        </w:rPr>
        <w:t xml:space="preserve">ISSUE DATE: </w:t>
      </w:r>
      <w:r w:rsidR="00C2108C">
        <w:rPr>
          <w:rFonts w:ascii="Verdana" w:hAnsi="Verdana"/>
          <w:sz w:val="18"/>
          <w:szCs w:val="18"/>
        </w:rPr>
        <w:t>April 08, 2024</w:t>
      </w:r>
      <w:r w:rsidRPr="001F1249">
        <w:rPr>
          <w:rFonts w:ascii="Verdana" w:hAnsi="Verdana"/>
          <w:sz w:val="18"/>
          <w:szCs w:val="18"/>
        </w:rPr>
        <w:t xml:space="preserve"> </w:t>
      </w:r>
      <w:r w:rsidRPr="00073657">
        <w:rPr>
          <w:rFonts w:ascii="Verdana" w:hAnsi="Verdana"/>
          <w:color w:val="FF0000"/>
          <w:sz w:val="18"/>
          <w:szCs w:val="18"/>
        </w:rPr>
        <w:t xml:space="preserve"> </w:t>
      </w:r>
    </w:p>
    <w:p w14:paraId="0E61461D" w14:textId="581146D5" w:rsidR="00CC32D5" w:rsidRPr="001F1249" w:rsidRDefault="00CC32D5" w:rsidP="00CC32D5">
      <w:pPr>
        <w:tabs>
          <w:tab w:val="left" w:pos="0"/>
        </w:tabs>
        <w:suppressAutoHyphens/>
        <w:jc w:val="right"/>
        <w:rPr>
          <w:rFonts w:ascii="Verdana" w:hAnsi="Verdana"/>
          <w:sz w:val="18"/>
          <w:szCs w:val="18"/>
        </w:rPr>
      </w:pPr>
      <w:r w:rsidRPr="001F1249">
        <w:rPr>
          <w:rFonts w:ascii="Verdana" w:hAnsi="Verdana"/>
          <w:sz w:val="18"/>
          <w:szCs w:val="18"/>
        </w:rPr>
        <w:t>CLOSING DATE:</w:t>
      </w:r>
      <w:r w:rsidR="00C2108C">
        <w:rPr>
          <w:rFonts w:ascii="Verdana" w:hAnsi="Verdana"/>
          <w:sz w:val="18"/>
          <w:szCs w:val="18"/>
        </w:rPr>
        <w:t xml:space="preserve"> April 22, 2024</w:t>
      </w:r>
    </w:p>
    <w:p w14:paraId="7F2FD915" w14:textId="77777777" w:rsidR="00A13EE6" w:rsidRPr="00A36B1E" w:rsidRDefault="00A13EE6" w:rsidP="00A13EE6">
      <w:pPr>
        <w:pStyle w:val="Heading5"/>
        <w:jc w:val="center"/>
        <w:rPr>
          <w:rFonts w:ascii="Verdana" w:hAnsi="Verdana"/>
          <w:sz w:val="18"/>
          <w:szCs w:val="24"/>
        </w:rPr>
      </w:pPr>
      <w:r w:rsidRPr="00A36B1E">
        <w:rPr>
          <w:rFonts w:ascii="Verdana" w:hAnsi="Verdana"/>
          <w:sz w:val="18"/>
          <w:szCs w:val="24"/>
        </w:rPr>
        <w:t>JOBS AVAILABLE THROUGH THE ALASKA LOCAL HIRE PROGRAM--PUBLIC LAW 96-487</w:t>
      </w:r>
    </w:p>
    <w:p w14:paraId="69A7FA9B" w14:textId="77777777" w:rsidR="00A13EE6" w:rsidRPr="005F4014" w:rsidRDefault="00A13EE6" w:rsidP="00A13EE6">
      <w:pPr>
        <w:pBdr>
          <w:top w:val="single" w:sz="6" w:space="0" w:color="FFFFFF"/>
          <w:left w:val="single" w:sz="6" w:space="0" w:color="FFFFFF"/>
          <w:bottom w:val="single" w:sz="6" w:space="0" w:color="FFFFFF"/>
          <w:right w:val="single" w:sz="6" w:space="31"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s>
        <w:ind w:right="1152"/>
        <w:rPr>
          <w:rFonts w:ascii="Verdana" w:hAnsi="Verdana"/>
          <w:b/>
          <w:sz w:val="18"/>
          <w:szCs w:val="18"/>
          <w:highlight w:val="yellow"/>
        </w:rPr>
      </w:pPr>
    </w:p>
    <w:p w14:paraId="72B0D8B4" w14:textId="64C11DAF" w:rsidR="004B571C" w:rsidRDefault="002B72CB" w:rsidP="007C0ECB">
      <w:pPr>
        <w:tabs>
          <w:tab w:val="left" w:pos="0"/>
          <w:tab w:val="left" w:pos="6463"/>
        </w:tabs>
        <w:suppressAutoHyphens/>
        <w:rPr>
          <w:rFonts w:ascii="Verdana" w:hAnsi="Verdana"/>
          <w:sz w:val="18"/>
          <w:szCs w:val="18"/>
        </w:rPr>
      </w:pPr>
      <w:r>
        <w:rPr>
          <w:rFonts w:ascii="Verdana" w:hAnsi="Verdana"/>
          <w:b/>
          <w:sz w:val="18"/>
          <w:szCs w:val="18"/>
        </w:rPr>
        <w:t>Glacier Bay</w:t>
      </w:r>
      <w:r w:rsidR="00BF3456" w:rsidRPr="005F4014">
        <w:rPr>
          <w:rFonts w:ascii="Verdana" w:hAnsi="Verdana"/>
          <w:b/>
          <w:sz w:val="18"/>
          <w:szCs w:val="18"/>
        </w:rPr>
        <w:t xml:space="preserve"> National Park and Preserve</w:t>
      </w:r>
      <w:r w:rsidR="00A13EE6" w:rsidRPr="005F4014">
        <w:rPr>
          <w:rFonts w:ascii="Verdana" w:hAnsi="Verdana"/>
          <w:b/>
          <w:sz w:val="18"/>
          <w:szCs w:val="18"/>
        </w:rPr>
        <w:t xml:space="preserve"> </w:t>
      </w:r>
      <w:r w:rsidR="00F428DB" w:rsidRPr="004B465C">
        <w:rPr>
          <w:rFonts w:ascii="Verdana" w:hAnsi="Verdana"/>
          <w:sz w:val="18"/>
          <w:szCs w:val="18"/>
        </w:rPr>
        <w:t>is accepting appl</w:t>
      </w:r>
      <w:r w:rsidR="00F428DB">
        <w:rPr>
          <w:rFonts w:ascii="Verdana" w:hAnsi="Verdana"/>
          <w:sz w:val="18"/>
          <w:szCs w:val="18"/>
        </w:rPr>
        <w:t>ications for</w:t>
      </w:r>
      <w:r w:rsidR="0081195D">
        <w:rPr>
          <w:rFonts w:ascii="Verdana" w:hAnsi="Verdana"/>
          <w:sz w:val="18"/>
          <w:szCs w:val="18"/>
        </w:rPr>
        <w:t xml:space="preserve"> one, permanent, full-time, </w:t>
      </w:r>
      <w:r w:rsidR="0081195D">
        <w:rPr>
          <w:rFonts w:ascii="Verdana" w:hAnsi="Verdana"/>
          <w:b/>
          <w:bCs/>
          <w:sz w:val="18"/>
          <w:szCs w:val="18"/>
        </w:rPr>
        <w:t>Maintenance Mechanic Supervisor, WS-4749-09</w:t>
      </w:r>
      <w:r w:rsidR="00F428DB">
        <w:rPr>
          <w:rFonts w:ascii="Verdana" w:hAnsi="Verdana"/>
          <w:sz w:val="18"/>
          <w:szCs w:val="18"/>
        </w:rPr>
        <w:t xml:space="preserve"> </w:t>
      </w:r>
      <w:r w:rsidR="0081195D">
        <w:rPr>
          <w:rFonts w:ascii="Verdana" w:hAnsi="Verdana"/>
          <w:sz w:val="18"/>
          <w:szCs w:val="18"/>
        </w:rPr>
        <w:t>position.</w:t>
      </w:r>
      <w:r w:rsidR="00073657" w:rsidRPr="00073657">
        <w:rPr>
          <w:rFonts w:ascii="Verdana" w:hAnsi="Verdana"/>
          <w:color w:val="FF0000"/>
          <w:sz w:val="18"/>
          <w:szCs w:val="18"/>
        </w:rPr>
        <w:t xml:space="preserve"> </w:t>
      </w:r>
      <w:bookmarkStart w:id="0" w:name="_Hlk100132043"/>
    </w:p>
    <w:bookmarkEnd w:id="0"/>
    <w:p w14:paraId="6C45EF70" w14:textId="6644A668" w:rsidR="00A13EE6" w:rsidRPr="005F4014" w:rsidRDefault="00A13EE6" w:rsidP="007C0ECB">
      <w:pPr>
        <w:tabs>
          <w:tab w:val="left" w:pos="0"/>
          <w:tab w:val="left" w:pos="6463"/>
        </w:tabs>
        <w:suppressAutoHyphens/>
        <w:rPr>
          <w:rFonts w:ascii="Verdana" w:hAnsi="Verdana"/>
          <w:sz w:val="18"/>
          <w:szCs w:val="18"/>
        </w:rPr>
      </w:pPr>
      <w:r w:rsidRPr="005F4014">
        <w:rPr>
          <w:rFonts w:ascii="Verdana" w:hAnsi="Verdana"/>
          <w:sz w:val="18"/>
          <w:szCs w:val="18"/>
        </w:rPr>
        <w:t>________________________________________________________________________________</w:t>
      </w:r>
    </w:p>
    <w:p w14:paraId="51FF8170" w14:textId="77777777" w:rsidR="00A13EE6" w:rsidRPr="005F4014" w:rsidRDefault="00A13EE6" w:rsidP="00A13EE6">
      <w:pPr>
        <w:tabs>
          <w:tab w:val="left" w:pos="0"/>
        </w:tabs>
        <w:suppressAutoHyphens/>
        <w:rPr>
          <w:rFonts w:ascii="Verdana" w:hAnsi="Verdana"/>
          <w:b/>
          <w:sz w:val="18"/>
          <w:szCs w:val="18"/>
          <w:u w:val="single"/>
        </w:rPr>
      </w:pPr>
    </w:p>
    <w:p w14:paraId="5215994D" w14:textId="1503FAE8" w:rsidR="00F428DB" w:rsidRPr="004B465C" w:rsidRDefault="00F428DB" w:rsidP="00F428DB">
      <w:pPr>
        <w:tabs>
          <w:tab w:val="left" w:pos="0"/>
        </w:tabs>
        <w:suppressAutoHyphens/>
        <w:rPr>
          <w:rFonts w:ascii="Verdana" w:hAnsi="Verdana"/>
          <w:sz w:val="18"/>
          <w:szCs w:val="18"/>
        </w:rPr>
      </w:pPr>
      <w:r w:rsidRPr="004B465C">
        <w:rPr>
          <w:rFonts w:ascii="Verdana" w:hAnsi="Verdana"/>
          <w:b/>
          <w:sz w:val="18"/>
          <w:szCs w:val="18"/>
          <w:u w:val="single"/>
        </w:rPr>
        <w:t>POSITION</w:t>
      </w:r>
      <w:r w:rsidRPr="004B465C">
        <w:rPr>
          <w:rFonts w:ascii="Verdana" w:hAnsi="Verdana"/>
          <w:sz w:val="18"/>
          <w:szCs w:val="18"/>
        </w:rPr>
        <w:t xml:space="preserve">      </w:t>
      </w:r>
      <w:r w:rsidRPr="004B465C">
        <w:rPr>
          <w:rFonts w:ascii="Verdana" w:hAnsi="Verdana"/>
          <w:sz w:val="18"/>
          <w:szCs w:val="18"/>
        </w:rPr>
        <w:tab/>
        <w:t xml:space="preserve"> </w:t>
      </w:r>
      <w:r w:rsidRPr="004B465C">
        <w:rPr>
          <w:rFonts w:ascii="Verdana" w:hAnsi="Verdana"/>
          <w:sz w:val="18"/>
          <w:szCs w:val="18"/>
        </w:rPr>
        <w:tab/>
      </w:r>
      <w:r w:rsidRPr="004B465C">
        <w:rPr>
          <w:rFonts w:ascii="Verdana" w:hAnsi="Verdana"/>
          <w:sz w:val="18"/>
          <w:szCs w:val="18"/>
        </w:rPr>
        <w:tab/>
      </w:r>
      <w:r w:rsidRPr="004B465C">
        <w:rPr>
          <w:rFonts w:ascii="Verdana" w:hAnsi="Verdana"/>
          <w:sz w:val="18"/>
          <w:szCs w:val="18"/>
        </w:rPr>
        <w:tab/>
      </w:r>
      <w:r w:rsidRPr="004B465C">
        <w:rPr>
          <w:rFonts w:ascii="Verdana" w:hAnsi="Verdana"/>
          <w:sz w:val="18"/>
          <w:szCs w:val="18"/>
        </w:rPr>
        <w:tab/>
      </w:r>
      <w:r w:rsidRPr="004B465C">
        <w:rPr>
          <w:rFonts w:ascii="Verdana" w:hAnsi="Verdana"/>
          <w:sz w:val="18"/>
          <w:szCs w:val="18"/>
        </w:rPr>
        <w:tab/>
      </w:r>
      <w:r w:rsidRPr="004B465C">
        <w:rPr>
          <w:rFonts w:ascii="Verdana" w:hAnsi="Verdana"/>
          <w:sz w:val="18"/>
          <w:szCs w:val="18"/>
        </w:rPr>
        <w:tab/>
      </w:r>
      <w:r w:rsidR="00477CEE">
        <w:rPr>
          <w:rFonts w:ascii="Verdana" w:hAnsi="Verdana"/>
          <w:sz w:val="18"/>
          <w:szCs w:val="18"/>
        </w:rPr>
        <w:tab/>
      </w:r>
      <w:r w:rsidR="00A36B1E">
        <w:rPr>
          <w:rFonts w:ascii="Verdana" w:hAnsi="Verdana"/>
          <w:sz w:val="18"/>
          <w:szCs w:val="18"/>
        </w:rPr>
        <w:t xml:space="preserve">      </w:t>
      </w:r>
      <w:r w:rsidR="002A54AD">
        <w:rPr>
          <w:rFonts w:ascii="Verdana" w:hAnsi="Verdana"/>
          <w:sz w:val="18"/>
          <w:szCs w:val="18"/>
        </w:rPr>
        <w:tab/>
        <w:t xml:space="preserve">     </w:t>
      </w:r>
      <w:r w:rsidRPr="004B465C">
        <w:rPr>
          <w:rFonts w:ascii="Verdana" w:hAnsi="Verdana"/>
          <w:b/>
          <w:sz w:val="18"/>
          <w:szCs w:val="18"/>
          <w:u w:val="single"/>
        </w:rPr>
        <w:t>DUTY LOCATION</w:t>
      </w:r>
    </w:p>
    <w:p w14:paraId="4C8EFE34" w14:textId="31A0DC39" w:rsidR="0081195D" w:rsidRDefault="0081195D" w:rsidP="0081195D">
      <w:pPr>
        <w:tabs>
          <w:tab w:val="left" w:pos="0"/>
          <w:tab w:val="left" w:pos="7560"/>
        </w:tabs>
        <w:suppressAutoHyphens/>
        <w:rPr>
          <w:rFonts w:ascii="Verdana" w:hAnsi="Verdana"/>
          <w:sz w:val="18"/>
          <w:szCs w:val="18"/>
        </w:rPr>
      </w:pPr>
      <w:r>
        <w:rPr>
          <w:rFonts w:ascii="Verdana" w:hAnsi="Verdana"/>
          <w:b/>
          <w:bCs/>
          <w:sz w:val="18"/>
          <w:szCs w:val="18"/>
        </w:rPr>
        <w:t>Maintenance Mechanic Supervisor, WS-4749-09</w:t>
      </w:r>
      <w:r>
        <w:rPr>
          <w:rFonts w:ascii="Verdana" w:hAnsi="Verdana"/>
          <w:b/>
          <w:bCs/>
          <w:sz w:val="18"/>
          <w:szCs w:val="18"/>
        </w:rPr>
        <w:tab/>
        <w:t>Bartlett Cove, AK</w:t>
      </w:r>
    </w:p>
    <w:p w14:paraId="54B71616" w14:textId="3B737F91" w:rsidR="00112EB9" w:rsidRPr="00CC1653" w:rsidRDefault="00CC1653" w:rsidP="00112EB9">
      <w:pPr>
        <w:tabs>
          <w:tab w:val="left" w:pos="0"/>
        </w:tabs>
        <w:suppressAutoHyphens/>
        <w:rPr>
          <w:rFonts w:ascii="Verdana" w:hAnsi="Verdana"/>
          <w:sz w:val="18"/>
          <w:szCs w:val="18"/>
        </w:rPr>
      </w:pPr>
      <w:r>
        <w:rPr>
          <w:rFonts w:ascii="Verdana" w:hAnsi="Verdana"/>
          <w:sz w:val="18"/>
          <w:szCs w:val="18"/>
        </w:rPr>
        <w:t>$</w:t>
      </w:r>
      <w:r w:rsidR="00235A85">
        <w:rPr>
          <w:rFonts w:ascii="Verdana" w:hAnsi="Verdana"/>
          <w:sz w:val="18"/>
          <w:szCs w:val="18"/>
        </w:rPr>
        <w:t>45.83 to $53.46 per hour</w:t>
      </w:r>
      <w:r w:rsidR="00112EB9">
        <w:rPr>
          <w:rFonts w:ascii="Verdana" w:hAnsi="Verdana"/>
          <w:sz w:val="18"/>
          <w:szCs w:val="18"/>
        </w:rPr>
        <w:t xml:space="preserve"> </w:t>
      </w:r>
    </w:p>
    <w:p w14:paraId="702698CB" w14:textId="705DDED7" w:rsidR="0040072A" w:rsidRPr="004B465C" w:rsidRDefault="0040072A" w:rsidP="00112EB9">
      <w:pPr>
        <w:tabs>
          <w:tab w:val="left" w:pos="0"/>
        </w:tabs>
        <w:suppressAutoHyphens/>
        <w:rPr>
          <w:rFonts w:ascii="Verdana" w:hAnsi="Verdana"/>
          <w:sz w:val="18"/>
          <w:szCs w:val="18"/>
        </w:rPr>
      </w:pPr>
    </w:p>
    <w:p w14:paraId="3C2E9886" w14:textId="351AFFF8" w:rsidR="007A26EF" w:rsidRPr="007A26EF" w:rsidRDefault="00F428DB" w:rsidP="00235A85">
      <w:pPr>
        <w:tabs>
          <w:tab w:val="left" w:pos="0"/>
        </w:tabs>
        <w:suppressAutoHyphens/>
        <w:rPr>
          <w:rFonts w:ascii="Segoe UI" w:hAnsi="Segoe UI" w:cs="Segoe UI"/>
          <w:sz w:val="18"/>
          <w:szCs w:val="18"/>
        </w:rPr>
      </w:pPr>
      <w:r w:rsidRPr="004B465C">
        <w:rPr>
          <w:rFonts w:ascii="Verdana" w:hAnsi="Verdana"/>
          <w:b/>
          <w:sz w:val="18"/>
          <w:szCs w:val="18"/>
          <w:u w:val="single"/>
        </w:rPr>
        <w:t>APPOINTMENT INFORMATION</w:t>
      </w:r>
      <w:r w:rsidR="00011D0F">
        <w:rPr>
          <w:rFonts w:ascii="Verdana" w:hAnsi="Verdana"/>
          <w:sz w:val="18"/>
          <w:szCs w:val="18"/>
        </w:rPr>
        <w:t xml:space="preserve">:  </w:t>
      </w:r>
      <w:r w:rsidR="007A26EF" w:rsidRPr="007A26EF">
        <w:rPr>
          <w:rFonts w:ascii="Arial" w:hAnsi="Arial" w:cs="Arial"/>
          <w:sz w:val="20"/>
          <w:szCs w:val="20"/>
        </w:rPr>
        <w:t>Permanent,</w:t>
      </w:r>
      <w:r w:rsidR="00235A85">
        <w:rPr>
          <w:rFonts w:ascii="Arial" w:hAnsi="Arial" w:cs="Arial"/>
          <w:sz w:val="20"/>
          <w:szCs w:val="20"/>
        </w:rPr>
        <w:t xml:space="preserve"> full-time</w:t>
      </w:r>
      <w:r w:rsidR="007A26EF" w:rsidRPr="00DB788C">
        <w:rPr>
          <w:rFonts w:ascii="Arial" w:hAnsi="Arial" w:cs="Arial"/>
          <w:sz w:val="20"/>
          <w:szCs w:val="20"/>
        </w:rPr>
        <w:t>.</w:t>
      </w:r>
      <w:r w:rsidR="007A26EF" w:rsidRPr="00DB788C">
        <w:rPr>
          <w:rFonts w:ascii="Arial" w:hAnsi="Arial" w:cs="Arial"/>
          <w:color w:val="FF0000"/>
          <w:sz w:val="20"/>
          <w:szCs w:val="20"/>
        </w:rPr>
        <w:t xml:space="preserve">  </w:t>
      </w:r>
      <w:r w:rsidR="007A26EF" w:rsidRPr="007A26EF">
        <w:rPr>
          <w:rFonts w:ascii="Arial" w:hAnsi="Arial" w:cs="Arial"/>
          <w:sz w:val="20"/>
          <w:szCs w:val="20"/>
        </w:rPr>
        <w:t>Employees can be converted to the competitive service after two years of satisfactory service in the same appointment, and upon meeting all regulatory requirements.  Competitive service enables employees to compete for other career opportunities through announcements that are open to current permanent</w:t>
      </w:r>
      <w:r w:rsidR="001461BC">
        <w:rPr>
          <w:rFonts w:ascii="Arial" w:hAnsi="Arial" w:cs="Arial"/>
          <w:sz w:val="20"/>
          <w:szCs w:val="20"/>
        </w:rPr>
        <w:t xml:space="preserve"> career or career conditional</w:t>
      </w:r>
      <w:r w:rsidR="007A26EF" w:rsidRPr="007A26EF">
        <w:rPr>
          <w:rFonts w:ascii="Arial" w:hAnsi="Arial" w:cs="Arial"/>
          <w:sz w:val="20"/>
          <w:szCs w:val="20"/>
        </w:rPr>
        <w:t xml:space="preserve"> Federal employees.</w:t>
      </w:r>
      <w:r w:rsidR="001461BC">
        <w:rPr>
          <w:rFonts w:ascii="Arial" w:hAnsi="Arial" w:cs="Arial"/>
          <w:sz w:val="20"/>
          <w:szCs w:val="20"/>
        </w:rPr>
        <w:t xml:space="preserve">  </w:t>
      </w:r>
      <w:r w:rsidR="007A26EF" w:rsidRPr="007A26EF">
        <w:rPr>
          <w:rFonts w:ascii="Arial" w:hAnsi="Arial" w:cs="Arial"/>
          <w:sz w:val="20"/>
          <w:szCs w:val="20"/>
        </w:rPr>
        <w:t>  </w:t>
      </w:r>
    </w:p>
    <w:p w14:paraId="629E1F53" w14:textId="77777777" w:rsidR="007A26EF" w:rsidRPr="007A26EF" w:rsidRDefault="007A26EF" w:rsidP="007A26EF">
      <w:pPr>
        <w:textAlignment w:val="baseline"/>
        <w:rPr>
          <w:rFonts w:ascii="Segoe UI" w:hAnsi="Segoe UI" w:cs="Segoe UI"/>
          <w:sz w:val="18"/>
          <w:szCs w:val="18"/>
        </w:rPr>
      </w:pPr>
      <w:r w:rsidRPr="007A26EF">
        <w:rPr>
          <w:rFonts w:ascii="Arial" w:hAnsi="Arial" w:cs="Arial"/>
          <w:sz w:val="20"/>
          <w:szCs w:val="20"/>
        </w:rPr>
        <w:t> </w:t>
      </w:r>
    </w:p>
    <w:p w14:paraId="1671D389" w14:textId="4B2A69D1" w:rsidR="007A26EF" w:rsidRPr="00BD40A9" w:rsidRDefault="00F428DB" w:rsidP="00235A85">
      <w:pPr>
        <w:rPr>
          <w:rFonts w:ascii="Segoe UI" w:hAnsi="Segoe UI" w:cs="Segoe UI"/>
          <w:sz w:val="18"/>
          <w:szCs w:val="18"/>
        </w:rPr>
      </w:pPr>
      <w:r w:rsidRPr="004B465C">
        <w:rPr>
          <w:rFonts w:ascii="Verdana" w:hAnsi="Verdana"/>
          <w:b/>
          <w:sz w:val="18"/>
          <w:szCs w:val="18"/>
          <w:u w:val="single"/>
        </w:rPr>
        <w:t>BENEFITS</w:t>
      </w:r>
      <w:r w:rsidR="00235A85">
        <w:rPr>
          <w:rFonts w:ascii="Verdana" w:hAnsi="Verdana"/>
          <w:b/>
          <w:sz w:val="18"/>
          <w:szCs w:val="18"/>
          <w:u w:val="single"/>
        </w:rPr>
        <w:t>:</w:t>
      </w:r>
      <w:r w:rsidR="00235A85">
        <w:rPr>
          <w:rFonts w:ascii="Verdana" w:hAnsi="Verdana"/>
          <w:b/>
          <w:sz w:val="18"/>
          <w:szCs w:val="18"/>
        </w:rPr>
        <w:t xml:space="preserve"> </w:t>
      </w:r>
      <w:r w:rsidR="007A26EF" w:rsidRPr="00BD40A9">
        <w:rPr>
          <w:rFonts w:ascii="Verdana" w:hAnsi="Verdana" w:cs="Segoe UI"/>
          <w:sz w:val="18"/>
          <w:szCs w:val="18"/>
        </w:rPr>
        <w:t>Insurance, Retirement, Thrift Savings Plan (</w:t>
      </w:r>
      <w:proofErr w:type="gramStart"/>
      <w:r w:rsidR="007A26EF" w:rsidRPr="00BD40A9">
        <w:rPr>
          <w:rFonts w:ascii="Verdana" w:hAnsi="Verdana" w:cs="Segoe UI"/>
          <w:sz w:val="18"/>
          <w:szCs w:val="18"/>
        </w:rPr>
        <w:t>similar to</w:t>
      </w:r>
      <w:proofErr w:type="gramEnd"/>
      <w:r w:rsidR="007A26EF" w:rsidRPr="00BD40A9">
        <w:rPr>
          <w:rFonts w:ascii="Verdana" w:hAnsi="Verdana" w:cs="Segoe UI"/>
          <w:sz w:val="18"/>
          <w:szCs w:val="18"/>
        </w:rPr>
        <w:t xml:space="preserve"> a 401K) with matching Government contributions; paid holidays, annual and sick leave; performance-based longevity pay increases. </w:t>
      </w:r>
    </w:p>
    <w:p w14:paraId="27CCF0A2" w14:textId="77777777" w:rsidR="007A26EF" w:rsidRPr="00BD40A9" w:rsidRDefault="007A26EF" w:rsidP="007A26EF">
      <w:pPr>
        <w:textAlignment w:val="baseline"/>
        <w:rPr>
          <w:rFonts w:ascii="Segoe UI" w:hAnsi="Segoe UI" w:cs="Segoe UI"/>
          <w:sz w:val="18"/>
          <w:szCs w:val="18"/>
        </w:rPr>
      </w:pPr>
      <w:r w:rsidRPr="00BD40A9">
        <w:rPr>
          <w:rFonts w:ascii="Verdana" w:hAnsi="Verdana" w:cs="Segoe UI"/>
          <w:sz w:val="18"/>
          <w:szCs w:val="18"/>
        </w:rPr>
        <w:t> </w:t>
      </w:r>
    </w:p>
    <w:p w14:paraId="354C6EED" w14:textId="42363451" w:rsidR="00C93B5D" w:rsidRDefault="0056270F" w:rsidP="00C93B5D">
      <w:pPr>
        <w:tabs>
          <w:tab w:val="left" w:pos="0"/>
        </w:tabs>
        <w:suppressAutoHyphens/>
        <w:rPr>
          <w:rFonts w:ascii="Verdana" w:eastAsiaTheme="minorHAnsi" w:hAnsi="Verdana" w:cs="Verdana"/>
          <w:sz w:val="18"/>
          <w:szCs w:val="18"/>
        </w:rPr>
      </w:pPr>
      <w:bookmarkStart w:id="1" w:name="_Hlk57767179"/>
      <w:r w:rsidRPr="00575C2F">
        <w:rPr>
          <w:rFonts w:ascii="Verdana" w:hAnsi="Verdana"/>
          <w:b/>
          <w:color w:val="000000"/>
          <w:sz w:val="18"/>
          <w:szCs w:val="18"/>
          <w:u w:val="single"/>
        </w:rPr>
        <w:t>DUTIES</w:t>
      </w:r>
      <w:r w:rsidR="00F21C03" w:rsidRPr="00575C2F">
        <w:rPr>
          <w:rFonts w:ascii="Verdana" w:hAnsi="Verdana"/>
          <w:b/>
          <w:color w:val="000000"/>
          <w:sz w:val="18"/>
          <w:szCs w:val="18"/>
        </w:rPr>
        <w:t>:</w:t>
      </w:r>
      <w:r w:rsidRPr="00575C2F">
        <w:rPr>
          <w:rFonts w:ascii="Verdana" w:hAnsi="Verdana"/>
          <w:b/>
          <w:color w:val="000000"/>
          <w:sz w:val="18"/>
          <w:szCs w:val="18"/>
        </w:rPr>
        <w:t xml:space="preserve"> </w:t>
      </w:r>
      <w:bookmarkEnd w:id="1"/>
      <w:r w:rsidR="00C93B5D" w:rsidRPr="00E7341A">
        <w:rPr>
          <w:rFonts w:ascii="Verdana" w:eastAsiaTheme="minorHAnsi" w:hAnsi="Verdana" w:cs="Verdana"/>
          <w:sz w:val="18"/>
          <w:szCs w:val="18"/>
        </w:rPr>
        <w:t xml:space="preserve">You will work as a </w:t>
      </w:r>
      <w:r w:rsidR="00235A85" w:rsidRPr="00235A85">
        <w:rPr>
          <w:rFonts w:ascii="Verdana" w:hAnsi="Verdana"/>
          <w:sz w:val="18"/>
          <w:szCs w:val="18"/>
        </w:rPr>
        <w:t>Maintenance Mechanic Supervisor, WS-4749-09</w:t>
      </w:r>
      <w:r w:rsidR="00235A85">
        <w:rPr>
          <w:rFonts w:ascii="Verdana" w:eastAsiaTheme="minorHAnsi" w:hAnsi="Verdana" w:cs="Verdana"/>
          <w:sz w:val="18"/>
          <w:szCs w:val="18"/>
        </w:rPr>
        <w:t xml:space="preserve"> </w:t>
      </w:r>
      <w:r w:rsidR="00C93B5D" w:rsidRPr="00E7341A">
        <w:rPr>
          <w:rFonts w:ascii="Verdana" w:eastAsiaTheme="minorHAnsi" w:hAnsi="Verdana" w:cs="Verdana"/>
          <w:sz w:val="18"/>
          <w:szCs w:val="18"/>
        </w:rPr>
        <w:t xml:space="preserve">at </w:t>
      </w:r>
      <w:r w:rsidR="00362A8A">
        <w:rPr>
          <w:rFonts w:ascii="Verdana" w:eastAsiaTheme="minorHAnsi" w:hAnsi="Verdana" w:cs="Verdana"/>
          <w:sz w:val="18"/>
          <w:szCs w:val="18"/>
        </w:rPr>
        <w:t xml:space="preserve">Glacier Bay </w:t>
      </w:r>
      <w:r w:rsidR="00C93B5D" w:rsidRPr="00E7341A">
        <w:rPr>
          <w:rFonts w:ascii="Verdana" w:eastAsiaTheme="minorHAnsi" w:hAnsi="Verdana" w:cs="Verdana"/>
          <w:sz w:val="18"/>
          <w:szCs w:val="18"/>
        </w:rPr>
        <w:t>National Park and Preserve.  Duties include but are not limited to the following:</w:t>
      </w:r>
    </w:p>
    <w:p w14:paraId="57035122" w14:textId="77777777" w:rsidR="00C93B5D" w:rsidRDefault="00C93B5D" w:rsidP="007A26EF">
      <w:pPr>
        <w:tabs>
          <w:tab w:val="left" w:pos="0"/>
        </w:tabs>
        <w:suppressAutoHyphens/>
        <w:rPr>
          <w:rFonts w:ascii="Verdana" w:eastAsiaTheme="minorHAnsi" w:hAnsi="Verdana" w:cs="Verdana"/>
          <w:sz w:val="18"/>
          <w:szCs w:val="18"/>
        </w:rPr>
      </w:pPr>
    </w:p>
    <w:p w14:paraId="195DD96E" w14:textId="485B0B6D" w:rsidR="007A26EF" w:rsidRPr="00450296" w:rsidRDefault="00450296" w:rsidP="007A26EF">
      <w:pPr>
        <w:tabs>
          <w:tab w:val="left" w:pos="0"/>
        </w:tabs>
        <w:suppressAutoHyphens/>
        <w:rPr>
          <w:rFonts w:ascii="Verdana" w:hAnsi="Verdana"/>
          <w:sz w:val="18"/>
          <w:szCs w:val="18"/>
        </w:rPr>
      </w:pPr>
      <w:r w:rsidRPr="00450296">
        <w:rPr>
          <w:rFonts w:ascii="Verdana" w:hAnsi="Verdana"/>
          <w:color w:val="212121"/>
          <w:sz w:val="18"/>
          <w:szCs w:val="18"/>
          <w:shd w:val="clear" w:color="auto" w:fill="FFFFFF"/>
        </w:rPr>
        <w:t xml:space="preserve">Serves as a working supervisor that </w:t>
      </w:r>
      <w:proofErr w:type="gramStart"/>
      <w:r w:rsidRPr="00450296">
        <w:rPr>
          <w:rFonts w:ascii="Verdana" w:hAnsi="Verdana"/>
          <w:color w:val="212121"/>
          <w:sz w:val="18"/>
          <w:szCs w:val="18"/>
          <w:shd w:val="clear" w:color="auto" w:fill="FFFFFF"/>
        </w:rPr>
        <w:t>is capable of performing</w:t>
      </w:r>
      <w:proofErr w:type="gramEnd"/>
      <w:r w:rsidRPr="00450296">
        <w:rPr>
          <w:rFonts w:ascii="Verdana" w:hAnsi="Verdana"/>
          <w:color w:val="212121"/>
          <w:sz w:val="18"/>
          <w:szCs w:val="18"/>
          <w:shd w:val="clear" w:color="auto" w:fill="FFFFFF"/>
        </w:rPr>
        <w:t xml:space="preserve"> basic roads, trails, and fleet maintenance activities, heavy equipment operation, and equipment repairs. Roads Maintenance activities include leveling, grading, and adding fill to gravel roads, asphalt repair, striping, drainage management, road sign repair, and preservation of the road prism. Road maintenance activities in the winter primarily consist of snow removal. Trails and Grounds Maintenance activities include vegetation trimming, roadside brushing, hazard tree removal, wooden boardwalk repair, and graded surface repair. Summer trails activities include supervision of trails maintenance at Glacier Bay Preserve at Dry Bay, AK, a remote site accessible by plane only. Vehicle and Vessel Maintenance activities include diagnosis, overhaul, repair and service of gasoline and diesel-powered equipment and associated electrical, hydraulic, and mechanical systems. Vehicles maintained include passenger vans, trucks, Neighborhood Electric Vehicles (NEV), All-Terrain Vehicles (ATVs), Utility Terrain Vehicles (UTVs), and equipment such as graders, loaders, back hoes, dump trucks, fuel trucks, and skid-steers. Vessels maintained include skiffs, Research and Law Enforcement boats, landing crafts, a pilot boat, and a 90-foot research vessel. Heavy Equipment Operation: Operates heavy equipment on occasion to remove snow, move heavy objects, and perform grounds and roads maintenance.</w:t>
      </w:r>
    </w:p>
    <w:p w14:paraId="614F5D3F" w14:textId="77777777" w:rsidR="00450296" w:rsidRDefault="00450296" w:rsidP="00F51602">
      <w:pPr>
        <w:rPr>
          <w:rFonts w:ascii="Verdana" w:hAnsi="Verdana"/>
          <w:b/>
          <w:sz w:val="18"/>
          <w:szCs w:val="18"/>
          <w:u w:val="single"/>
        </w:rPr>
      </w:pPr>
    </w:p>
    <w:p w14:paraId="4592DBBB" w14:textId="09717983" w:rsidR="004F070F" w:rsidRPr="00450296" w:rsidRDefault="004F070F" w:rsidP="00F51602">
      <w:pPr>
        <w:rPr>
          <w:rFonts w:ascii="Verdana" w:hAnsi="Verdana"/>
          <w:sz w:val="18"/>
          <w:szCs w:val="18"/>
        </w:rPr>
      </w:pPr>
      <w:r w:rsidRPr="00450296">
        <w:rPr>
          <w:rFonts w:ascii="Verdana" w:hAnsi="Verdana"/>
          <w:b/>
          <w:sz w:val="18"/>
          <w:szCs w:val="18"/>
          <w:u w:val="single"/>
        </w:rPr>
        <w:t>PHYSICAL DEMANDS</w:t>
      </w:r>
      <w:r w:rsidRPr="00450296">
        <w:rPr>
          <w:rFonts w:ascii="Verdana" w:hAnsi="Verdana"/>
          <w:sz w:val="18"/>
          <w:szCs w:val="18"/>
        </w:rPr>
        <w:t xml:space="preserve">: </w:t>
      </w:r>
      <w:r w:rsidR="00450296" w:rsidRPr="00450296">
        <w:rPr>
          <w:rStyle w:val="ui-provider"/>
          <w:rFonts w:ascii="Verdana" w:hAnsi="Verdana"/>
          <w:sz w:val="18"/>
          <w:szCs w:val="18"/>
        </w:rPr>
        <w:t xml:space="preserve">Frequently lifts and carries items weighing up to fifty pounds, and often puts forth similar effort in pushing, pulling, turning, and positioning parts, assemblies, </w:t>
      </w:r>
      <w:proofErr w:type="gramStart"/>
      <w:r w:rsidR="00450296" w:rsidRPr="00450296">
        <w:rPr>
          <w:rStyle w:val="ui-provider"/>
          <w:rFonts w:ascii="Verdana" w:hAnsi="Verdana"/>
          <w:sz w:val="18"/>
          <w:szCs w:val="18"/>
        </w:rPr>
        <w:t>equipment</w:t>
      </w:r>
      <w:proofErr w:type="gramEnd"/>
      <w:r w:rsidR="00450296" w:rsidRPr="00450296">
        <w:rPr>
          <w:rStyle w:val="ui-provider"/>
          <w:rFonts w:ascii="Verdana" w:hAnsi="Verdana"/>
          <w:sz w:val="18"/>
          <w:szCs w:val="18"/>
        </w:rPr>
        <w:t xml:space="preserve"> and tools.</w:t>
      </w:r>
    </w:p>
    <w:p w14:paraId="48EA215A" w14:textId="77777777" w:rsidR="004F070F" w:rsidRPr="00450296" w:rsidRDefault="004F070F" w:rsidP="0040072A">
      <w:pPr>
        <w:tabs>
          <w:tab w:val="left" w:pos="0"/>
        </w:tabs>
        <w:suppressAutoHyphens/>
        <w:rPr>
          <w:rFonts w:ascii="Verdana" w:hAnsi="Verdana"/>
          <w:b/>
          <w:sz w:val="18"/>
          <w:szCs w:val="18"/>
          <w:u w:val="single"/>
        </w:rPr>
      </w:pPr>
    </w:p>
    <w:p w14:paraId="184E6750" w14:textId="2B00EAEF" w:rsidR="0001203A" w:rsidRPr="00450296" w:rsidRDefault="0040072A" w:rsidP="00F51602">
      <w:pPr>
        <w:tabs>
          <w:tab w:val="left" w:pos="0"/>
        </w:tabs>
        <w:suppressAutoHyphens/>
        <w:rPr>
          <w:rFonts w:ascii="Verdana" w:hAnsi="Verdana"/>
          <w:sz w:val="18"/>
          <w:szCs w:val="18"/>
        </w:rPr>
      </w:pPr>
      <w:r w:rsidRPr="00450296">
        <w:rPr>
          <w:rFonts w:ascii="Verdana" w:hAnsi="Verdana"/>
          <w:b/>
          <w:sz w:val="18"/>
          <w:szCs w:val="18"/>
          <w:u w:val="single"/>
        </w:rPr>
        <w:t>WORK CONDITIONS</w:t>
      </w:r>
      <w:r w:rsidRPr="00450296">
        <w:rPr>
          <w:rFonts w:ascii="Verdana" w:hAnsi="Verdana"/>
          <w:sz w:val="18"/>
          <w:szCs w:val="18"/>
        </w:rPr>
        <w:t>:</w:t>
      </w:r>
      <w:r w:rsidR="00F51602" w:rsidRPr="00450296">
        <w:rPr>
          <w:rFonts w:ascii="Verdana" w:hAnsi="Verdana"/>
          <w:sz w:val="18"/>
          <w:szCs w:val="18"/>
        </w:rPr>
        <w:t xml:space="preserve"> </w:t>
      </w:r>
      <w:r w:rsidR="00450296" w:rsidRPr="00450296">
        <w:rPr>
          <w:rStyle w:val="ui-provider"/>
          <w:rFonts w:ascii="Verdana" w:hAnsi="Verdana"/>
          <w:sz w:val="18"/>
          <w:szCs w:val="18"/>
        </w:rPr>
        <w:t>Works both inside and outside. When working inside, worker is frequently exposed to drafts, changing temperature, and noise. When working outside, worker is frequently exposed to bad weather. Often works in rain, mud and snow and cold temperatures. Icy, slippery conditions are normal for six months of the year.</w:t>
      </w:r>
    </w:p>
    <w:p w14:paraId="7AEE1EA2" w14:textId="77777777" w:rsidR="0001203A" w:rsidRDefault="0001203A" w:rsidP="00C561ED">
      <w:pPr>
        <w:pStyle w:val="BodyText2"/>
        <w:tabs>
          <w:tab w:val="center" w:pos="3060"/>
          <w:tab w:val="left" w:pos="3600"/>
          <w:tab w:val="left" w:pos="4320"/>
          <w:tab w:val="left" w:pos="5040"/>
          <w:tab w:val="left" w:pos="5760"/>
          <w:tab w:val="left" w:pos="6480"/>
          <w:tab w:val="left" w:pos="7200"/>
          <w:tab w:val="left" w:pos="7920"/>
          <w:tab w:val="left" w:pos="8640"/>
          <w:tab w:val="left" w:pos="9360"/>
        </w:tabs>
        <w:spacing w:after="0" w:line="240" w:lineRule="auto"/>
        <w:rPr>
          <w:rFonts w:ascii="Verdana" w:hAnsi="Verdana"/>
          <w:b/>
          <w:sz w:val="18"/>
          <w:szCs w:val="18"/>
          <w:u w:val="single"/>
        </w:rPr>
      </w:pPr>
    </w:p>
    <w:p w14:paraId="7E73CF0A" w14:textId="3C305F7B" w:rsidR="00C561ED" w:rsidRDefault="003B7C05" w:rsidP="00C561ED">
      <w:pPr>
        <w:pStyle w:val="BodyText2"/>
        <w:tabs>
          <w:tab w:val="center" w:pos="3060"/>
          <w:tab w:val="left" w:pos="3600"/>
          <w:tab w:val="left" w:pos="4320"/>
          <w:tab w:val="left" w:pos="5040"/>
          <w:tab w:val="left" w:pos="5760"/>
          <w:tab w:val="left" w:pos="6480"/>
          <w:tab w:val="left" w:pos="7200"/>
          <w:tab w:val="left" w:pos="7920"/>
          <w:tab w:val="left" w:pos="8640"/>
          <w:tab w:val="left" w:pos="9360"/>
        </w:tabs>
        <w:spacing w:after="0" w:line="240" w:lineRule="auto"/>
        <w:rPr>
          <w:rFonts w:ascii="Verdana" w:hAnsi="Verdana"/>
          <w:sz w:val="18"/>
          <w:szCs w:val="18"/>
        </w:rPr>
      </w:pPr>
      <w:r w:rsidRPr="00E04EEF">
        <w:rPr>
          <w:rFonts w:ascii="Verdana" w:hAnsi="Verdana"/>
          <w:b/>
          <w:sz w:val="18"/>
          <w:szCs w:val="18"/>
          <w:u w:val="single"/>
        </w:rPr>
        <w:lastRenderedPageBreak/>
        <w:t>WHO MAY APPLY</w:t>
      </w:r>
      <w:r w:rsidRPr="00E04EEF">
        <w:rPr>
          <w:rFonts w:ascii="Verdana" w:hAnsi="Verdana"/>
          <w:b/>
          <w:sz w:val="18"/>
          <w:szCs w:val="18"/>
        </w:rPr>
        <w:t>:</w:t>
      </w:r>
      <w:bookmarkStart w:id="2" w:name="_Hlk41913217"/>
      <w:r w:rsidR="00E04EEF">
        <w:rPr>
          <w:rFonts w:ascii="Verdana" w:hAnsi="Verdana"/>
          <w:sz w:val="18"/>
          <w:szCs w:val="18"/>
        </w:rPr>
        <w:t xml:space="preserve">  </w:t>
      </w:r>
      <w:bookmarkEnd w:id="2"/>
      <w:r w:rsidR="00C561ED">
        <w:rPr>
          <w:rFonts w:ascii="Verdana" w:hAnsi="Verdana"/>
          <w:sz w:val="18"/>
          <w:szCs w:val="18"/>
        </w:rPr>
        <w:t xml:space="preserve">Any U.S. citizen who has acquired special knowledge or expertise regarding the natural or cultural resources of </w:t>
      </w:r>
      <w:r w:rsidR="00274DBF">
        <w:rPr>
          <w:rFonts w:ascii="Verdana" w:hAnsi="Verdana"/>
          <w:sz w:val="18"/>
          <w:szCs w:val="18"/>
        </w:rPr>
        <w:t>Glacier Bay</w:t>
      </w:r>
      <w:r w:rsidR="00C561ED">
        <w:rPr>
          <w:rFonts w:ascii="Verdana" w:hAnsi="Verdana"/>
          <w:sz w:val="18"/>
          <w:szCs w:val="18"/>
        </w:rPr>
        <w:t xml:space="preserve"> National Park and Preserve, by reason of having either lived or worked in or near the park. To be eligible, applicants must have lived or worked in or near the area long enough to encounter and become familiar with a full range of typical conditions that affect the work to be accomplished.  Applicants’ resumes should reflect periods of time having lived or worked in or near the area of consideration.</w:t>
      </w:r>
    </w:p>
    <w:p w14:paraId="55CC6B3A" w14:textId="1E3A7EBE" w:rsidR="004B0DE4" w:rsidRDefault="004B0DE4" w:rsidP="00C561ED">
      <w:pPr>
        <w:pStyle w:val="BodyText2"/>
        <w:tabs>
          <w:tab w:val="center" w:pos="3060"/>
          <w:tab w:val="left" w:pos="3600"/>
          <w:tab w:val="left" w:pos="4320"/>
          <w:tab w:val="left" w:pos="5040"/>
          <w:tab w:val="left" w:pos="5760"/>
          <w:tab w:val="left" w:pos="6480"/>
          <w:tab w:val="left" w:pos="7200"/>
          <w:tab w:val="left" w:pos="7920"/>
          <w:tab w:val="left" w:pos="8640"/>
          <w:tab w:val="left" w:pos="9360"/>
        </w:tabs>
        <w:spacing w:after="0" w:line="240" w:lineRule="auto"/>
        <w:rPr>
          <w:rFonts w:ascii="Verdana" w:hAnsi="Verdana"/>
          <w:sz w:val="18"/>
          <w:szCs w:val="18"/>
        </w:rPr>
      </w:pPr>
    </w:p>
    <w:p w14:paraId="55C061AA" w14:textId="022E4674" w:rsidR="003B7C05" w:rsidRPr="0026533F" w:rsidRDefault="0026533F" w:rsidP="003B7C05">
      <w:pPr>
        <w:tabs>
          <w:tab w:val="left" w:pos="-720"/>
          <w:tab w:val="left" w:pos="0"/>
          <w:tab w:val="left" w:pos="720"/>
          <w:tab w:val="left" w:pos="1440"/>
          <w:tab w:val="left" w:pos="2160"/>
          <w:tab w:val="left" w:pos="2880"/>
          <w:tab w:val="left" w:pos="3600"/>
          <w:tab w:val="left" w:pos="4230"/>
          <w:tab w:val="left" w:pos="5040"/>
        </w:tabs>
        <w:rPr>
          <w:rStyle w:val="ui-provider"/>
          <w:rFonts w:ascii="Verdana" w:hAnsi="Verdana"/>
          <w:sz w:val="18"/>
          <w:szCs w:val="18"/>
        </w:rPr>
      </w:pPr>
      <w:r w:rsidRPr="0026533F">
        <w:rPr>
          <w:rStyle w:val="ui-provider"/>
          <w:rFonts w:ascii="Verdana" w:hAnsi="Verdana"/>
          <w:sz w:val="18"/>
          <w:szCs w:val="18"/>
        </w:rPr>
        <w:t xml:space="preserve">Areas considered “near” Glacier Bay National Park and Preserve are Icy Bay on the north to Dixon Entrance on the south, Gustavus, Hoonah, Elfin Cove, Pelican, Excursion Inlet, Haines, Skagway, Juneau-Douglas-Auke Bay, </w:t>
      </w:r>
      <w:proofErr w:type="gramStart"/>
      <w:r w:rsidRPr="0026533F">
        <w:rPr>
          <w:rStyle w:val="ui-provider"/>
          <w:rFonts w:ascii="Verdana" w:hAnsi="Verdana"/>
          <w:sz w:val="18"/>
          <w:szCs w:val="18"/>
        </w:rPr>
        <w:t>Yakutat</w:t>
      </w:r>
      <w:proofErr w:type="gramEnd"/>
      <w:r w:rsidRPr="0026533F">
        <w:rPr>
          <w:rStyle w:val="ui-provider"/>
          <w:rFonts w:ascii="Verdana" w:hAnsi="Verdana"/>
          <w:sz w:val="18"/>
          <w:szCs w:val="18"/>
        </w:rPr>
        <w:t xml:space="preserve"> and Dry Bay.</w:t>
      </w:r>
    </w:p>
    <w:p w14:paraId="0481C9FB" w14:textId="77777777" w:rsidR="0026533F" w:rsidRDefault="0026533F" w:rsidP="003B7C05">
      <w:pPr>
        <w:tabs>
          <w:tab w:val="left" w:pos="-720"/>
          <w:tab w:val="left" w:pos="0"/>
          <w:tab w:val="left" w:pos="720"/>
          <w:tab w:val="left" w:pos="1440"/>
          <w:tab w:val="left" w:pos="2160"/>
          <w:tab w:val="left" w:pos="2880"/>
          <w:tab w:val="left" w:pos="3600"/>
          <w:tab w:val="left" w:pos="4230"/>
          <w:tab w:val="left" w:pos="5040"/>
        </w:tabs>
        <w:rPr>
          <w:rFonts w:ascii="Verdana" w:hAnsi="Verdana"/>
          <w:sz w:val="18"/>
          <w:szCs w:val="18"/>
        </w:rPr>
      </w:pPr>
    </w:p>
    <w:p w14:paraId="4D9C4EE8" w14:textId="0D4C94D3" w:rsidR="00555B72" w:rsidRDefault="00F51602" w:rsidP="1A7996D1">
      <w:pPr>
        <w:rPr>
          <w:rFonts w:ascii="Verdana" w:hAnsi="Verdana"/>
          <w:sz w:val="18"/>
          <w:szCs w:val="18"/>
        </w:rPr>
      </w:pPr>
      <w:r w:rsidRPr="1A7996D1">
        <w:rPr>
          <w:rFonts w:ascii="Verdana" w:hAnsi="Verdana"/>
          <w:b/>
          <w:bCs/>
          <w:sz w:val="18"/>
          <w:szCs w:val="18"/>
          <w:u w:val="single"/>
        </w:rPr>
        <w:t>POSI</w:t>
      </w:r>
      <w:r w:rsidR="003B7C05" w:rsidRPr="1A7996D1">
        <w:rPr>
          <w:rFonts w:ascii="Verdana" w:hAnsi="Verdana"/>
          <w:b/>
          <w:bCs/>
          <w:sz w:val="18"/>
          <w:szCs w:val="18"/>
          <w:u w:val="single"/>
        </w:rPr>
        <w:t>TION REQUIREMENTS</w:t>
      </w:r>
      <w:r w:rsidR="003B7C05" w:rsidRPr="1A7996D1">
        <w:rPr>
          <w:rFonts w:ascii="Verdana" w:hAnsi="Verdana"/>
          <w:b/>
          <w:bCs/>
          <w:sz w:val="18"/>
          <w:szCs w:val="18"/>
        </w:rPr>
        <w:t>:</w:t>
      </w:r>
      <w:r w:rsidR="003B7C05" w:rsidRPr="1A7996D1">
        <w:rPr>
          <w:rFonts w:ascii="Verdana" w:hAnsi="Verdana"/>
          <w:sz w:val="18"/>
          <w:szCs w:val="18"/>
        </w:rPr>
        <w:t xml:space="preserve">  </w:t>
      </w:r>
      <w:r w:rsidRPr="1A7996D1">
        <w:rPr>
          <w:rFonts w:ascii="Verdana" w:hAnsi="Verdana"/>
          <w:sz w:val="18"/>
          <w:szCs w:val="18"/>
        </w:rPr>
        <w:t>Requirement</w:t>
      </w:r>
      <w:r w:rsidR="00983434" w:rsidRPr="1A7996D1">
        <w:rPr>
          <w:rFonts w:ascii="Verdana" w:hAnsi="Verdana"/>
          <w:sz w:val="18"/>
          <w:szCs w:val="18"/>
        </w:rPr>
        <w:t>s will be determined by evaluating experience in your resume and</w:t>
      </w:r>
      <w:r w:rsidR="007F2622" w:rsidRPr="1A7996D1">
        <w:rPr>
          <w:rFonts w:ascii="Verdana" w:hAnsi="Verdana"/>
          <w:sz w:val="18"/>
          <w:szCs w:val="18"/>
        </w:rPr>
        <w:t xml:space="preserve"> /or</w:t>
      </w:r>
      <w:r w:rsidR="00983434" w:rsidRPr="1A7996D1">
        <w:rPr>
          <w:rFonts w:ascii="Verdana" w:hAnsi="Verdana"/>
          <w:sz w:val="18"/>
          <w:szCs w:val="18"/>
        </w:rPr>
        <w:t xml:space="preserve"> in the interview and selection process. All </w:t>
      </w:r>
      <w:r w:rsidRPr="1A7996D1">
        <w:rPr>
          <w:rFonts w:ascii="Verdana" w:hAnsi="Verdana"/>
          <w:sz w:val="18"/>
          <w:szCs w:val="18"/>
        </w:rPr>
        <w:t>posi</w:t>
      </w:r>
      <w:r w:rsidR="00983434" w:rsidRPr="1A7996D1">
        <w:rPr>
          <w:rFonts w:ascii="Verdana" w:hAnsi="Verdana"/>
          <w:sz w:val="18"/>
          <w:szCs w:val="18"/>
        </w:rPr>
        <w:t xml:space="preserve">tion requirements must be met by the closing date of this job posting. Knowledge or expertise concerning the </w:t>
      </w:r>
      <w:proofErr w:type="gramStart"/>
      <w:r w:rsidR="00983434" w:rsidRPr="1A7996D1">
        <w:rPr>
          <w:rFonts w:ascii="Verdana" w:hAnsi="Verdana"/>
          <w:sz w:val="18"/>
          <w:szCs w:val="18"/>
        </w:rPr>
        <w:t>park’s</w:t>
      </w:r>
      <w:proofErr w:type="gramEnd"/>
      <w:r w:rsidR="00983434" w:rsidRPr="1A7996D1">
        <w:rPr>
          <w:rFonts w:ascii="Verdana" w:hAnsi="Verdana"/>
          <w:sz w:val="18"/>
          <w:szCs w:val="18"/>
        </w:rPr>
        <w:t xml:space="preserve"> or preserve’s natural and/or cultural resources and the management thereof is required. Local knowledge of the resources and the typical conditions that affect the work to be accomplished will be applied in</w:t>
      </w:r>
      <w:r w:rsidR="00CD1186" w:rsidRPr="1A7996D1">
        <w:rPr>
          <w:rFonts w:ascii="Verdana" w:hAnsi="Verdana"/>
          <w:sz w:val="18"/>
          <w:szCs w:val="18"/>
        </w:rPr>
        <w:t xml:space="preserve"> the</w:t>
      </w:r>
      <w:r w:rsidR="00983434" w:rsidRPr="1A7996D1">
        <w:rPr>
          <w:rFonts w:ascii="Verdana" w:hAnsi="Verdana"/>
          <w:sz w:val="18"/>
          <w:szCs w:val="18"/>
        </w:rPr>
        <w:t xml:space="preserve"> performance of the duties.</w:t>
      </w:r>
      <w:r w:rsidR="07B90BBA" w:rsidRPr="1A7996D1">
        <w:rPr>
          <w:rFonts w:ascii="Verdana" w:eastAsia="Verdana" w:hAnsi="Verdana" w:cs="Verdana"/>
          <w:sz w:val="18"/>
          <w:szCs w:val="18"/>
        </w:rPr>
        <w:t xml:space="preserve"> In determining eligibility, applicants' resume must indicate periods of time of having lived and/or worked in or near the above listed areas of consideration. Failure to do so may result in non-referral of your application.</w:t>
      </w:r>
    </w:p>
    <w:p w14:paraId="1745F6BA" w14:textId="77777777" w:rsidR="00555B72" w:rsidRDefault="00555B72" w:rsidP="00555B72">
      <w:pPr>
        <w:rPr>
          <w:rFonts w:ascii="Verdana" w:hAnsi="Verdana"/>
          <w:sz w:val="18"/>
          <w:szCs w:val="18"/>
        </w:rPr>
      </w:pPr>
    </w:p>
    <w:p w14:paraId="0345C29B" w14:textId="5BBF53D3" w:rsidR="00983434" w:rsidRDefault="00555B72" w:rsidP="00555B72">
      <w:pPr>
        <w:rPr>
          <w:rFonts w:ascii="Verdana" w:hAnsi="Verdana"/>
          <w:sz w:val="18"/>
          <w:szCs w:val="18"/>
        </w:rPr>
      </w:pPr>
      <w:r w:rsidRPr="00555B72">
        <w:rPr>
          <w:rFonts w:ascii="Verdana" w:hAnsi="Verdana"/>
          <w:sz w:val="18"/>
          <w:szCs w:val="18"/>
        </w:rPr>
        <w:t>Following are</w:t>
      </w:r>
      <w:r w:rsidR="004B0DE4">
        <w:rPr>
          <w:rFonts w:ascii="Verdana" w:hAnsi="Verdana"/>
          <w:sz w:val="18"/>
          <w:szCs w:val="18"/>
        </w:rPr>
        <w:t xml:space="preserve"> </w:t>
      </w:r>
      <w:r w:rsidR="00450296">
        <w:rPr>
          <w:rFonts w:ascii="Verdana" w:hAnsi="Verdana"/>
          <w:sz w:val="18"/>
          <w:szCs w:val="18"/>
        </w:rPr>
        <w:t>five</w:t>
      </w:r>
      <w:r w:rsidR="00A54E5B" w:rsidRPr="00714740">
        <w:rPr>
          <w:rFonts w:ascii="Verdana" w:hAnsi="Verdana"/>
          <w:color w:val="FF0000"/>
          <w:sz w:val="18"/>
          <w:szCs w:val="18"/>
        </w:rPr>
        <w:t xml:space="preserve"> </w:t>
      </w:r>
      <w:r w:rsidRPr="00555B72">
        <w:rPr>
          <w:rFonts w:ascii="Verdana" w:hAnsi="Verdana"/>
          <w:sz w:val="18"/>
          <w:szCs w:val="18"/>
        </w:rPr>
        <w:t xml:space="preserve">competencies identified for this position. Applicants are not required to address these competencies in a separate </w:t>
      </w:r>
      <w:r w:rsidR="00450296" w:rsidRPr="00555B72">
        <w:rPr>
          <w:rFonts w:ascii="Verdana" w:hAnsi="Verdana"/>
          <w:sz w:val="18"/>
          <w:szCs w:val="18"/>
        </w:rPr>
        <w:t>document but</w:t>
      </w:r>
      <w:r w:rsidRPr="00555B72">
        <w:rPr>
          <w:rFonts w:ascii="Verdana" w:hAnsi="Verdana"/>
          <w:sz w:val="18"/>
          <w:szCs w:val="18"/>
        </w:rPr>
        <w:t xml:space="preserve"> are encouraged to include in their </w:t>
      </w:r>
      <w:r w:rsidR="00C2108C" w:rsidRPr="00555B72">
        <w:rPr>
          <w:rFonts w:ascii="Verdana" w:hAnsi="Verdana"/>
          <w:sz w:val="18"/>
          <w:szCs w:val="18"/>
        </w:rPr>
        <w:t>resume’s</w:t>
      </w:r>
      <w:r w:rsidRPr="00555B72">
        <w:rPr>
          <w:rFonts w:ascii="Verdana" w:hAnsi="Verdana"/>
          <w:sz w:val="18"/>
          <w:szCs w:val="18"/>
        </w:rPr>
        <w:t xml:space="preserve"> information related to these competencies.</w:t>
      </w:r>
    </w:p>
    <w:p w14:paraId="738AB6B1" w14:textId="2B8F9764" w:rsidR="00714740" w:rsidRDefault="00714740" w:rsidP="00555B72">
      <w:pPr>
        <w:rPr>
          <w:rFonts w:ascii="Verdana" w:hAnsi="Verdana"/>
          <w:sz w:val="18"/>
          <w:szCs w:val="18"/>
        </w:rPr>
      </w:pPr>
    </w:p>
    <w:p w14:paraId="3EB0E22F" w14:textId="78416B83" w:rsidR="00450296" w:rsidRPr="00450296" w:rsidRDefault="00450296" w:rsidP="00450296">
      <w:pPr>
        <w:pStyle w:val="ListParagraph"/>
        <w:numPr>
          <w:ilvl w:val="0"/>
          <w:numId w:val="38"/>
        </w:numPr>
        <w:rPr>
          <w:rFonts w:ascii="Verdana" w:hAnsi="Verdana"/>
          <w:sz w:val="18"/>
          <w:szCs w:val="18"/>
        </w:rPr>
      </w:pPr>
      <w:r w:rsidRPr="00450296">
        <w:rPr>
          <w:rFonts w:ascii="Verdana" w:hAnsi="Verdana"/>
          <w:sz w:val="18"/>
          <w:szCs w:val="18"/>
        </w:rPr>
        <w:t xml:space="preserve">Serves as a working supervisor that </w:t>
      </w:r>
      <w:r w:rsidR="00C2108C" w:rsidRPr="00450296">
        <w:rPr>
          <w:rFonts w:ascii="Verdana" w:hAnsi="Verdana"/>
          <w:sz w:val="18"/>
          <w:szCs w:val="18"/>
        </w:rPr>
        <w:t>can perform</w:t>
      </w:r>
      <w:r w:rsidRPr="00450296">
        <w:rPr>
          <w:rFonts w:ascii="Verdana" w:hAnsi="Verdana"/>
          <w:sz w:val="18"/>
          <w:szCs w:val="18"/>
        </w:rPr>
        <w:t xml:space="preserve"> basic roads, trails and fleet maintenance activities, heavy equipment operation and equipment repairs. </w:t>
      </w:r>
    </w:p>
    <w:p w14:paraId="7996D76A" w14:textId="77777777" w:rsidR="00450296" w:rsidRDefault="00450296" w:rsidP="00450296">
      <w:pPr>
        <w:rPr>
          <w:rFonts w:ascii="Verdana" w:hAnsi="Verdana"/>
          <w:sz w:val="18"/>
          <w:szCs w:val="18"/>
        </w:rPr>
      </w:pPr>
    </w:p>
    <w:p w14:paraId="22E1FC11" w14:textId="56146EC3" w:rsidR="00450296" w:rsidRPr="00450296" w:rsidRDefault="00450296" w:rsidP="00450296">
      <w:pPr>
        <w:pStyle w:val="ListParagraph"/>
        <w:numPr>
          <w:ilvl w:val="0"/>
          <w:numId w:val="38"/>
        </w:numPr>
        <w:rPr>
          <w:rFonts w:ascii="Verdana" w:hAnsi="Verdana"/>
          <w:sz w:val="18"/>
          <w:szCs w:val="18"/>
        </w:rPr>
      </w:pPr>
      <w:r w:rsidRPr="00450296">
        <w:rPr>
          <w:rFonts w:ascii="Verdana" w:hAnsi="Verdana"/>
          <w:sz w:val="18"/>
          <w:szCs w:val="18"/>
        </w:rPr>
        <w:t xml:space="preserve">Roads Maintenance: Competent in leveling, </w:t>
      </w:r>
      <w:r w:rsidR="00C2108C" w:rsidRPr="00450296">
        <w:rPr>
          <w:rFonts w:ascii="Verdana" w:hAnsi="Verdana"/>
          <w:sz w:val="18"/>
          <w:szCs w:val="18"/>
        </w:rPr>
        <w:t>grading,</w:t>
      </w:r>
      <w:r w:rsidRPr="00450296">
        <w:rPr>
          <w:rFonts w:ascii="Verdana" w:hAnsi="Verdana"/>
          <w:sz w:val="18"/>
          <w:szCs w:val="18"/>
        </w:rPr>
        <w:t xml:space="preserve"> and adding fill to gravel roads, asphalt repair, striping, drainage management, road sign repair, snow removal and preservation of the road prism. </w:t>
      </w:r>
    </w:p>
    <w:p w14:paraId="7ACC4754" w14:textId="77777777" w:rsidR="00450296" w:rsidRDefault="00450296" w:rsidP="00450296">
      <w:pPr>
        <w:rPr>
          <w:rFonts w:ascii="Verdana" w:hAnsi="Verdana"/>
          <w:sz w:val="18"/>
          <w:szCs w:val="18"/>
        </w:rPr>
      </w:pPr>
    </w:p>
    <w:p w14:paraId="528FED98" w14:textId="2AD2F9F7" w:rsidR="00450296" w:rsidRPr="00450296" w:rsidRDefault="00450296" w:rsidP="00450296">
      <w:pPr>
        <w:pStyle w:val="ListParagraph"/>
        <w:numPr>
          <w:ilvl w:val="0"/>
          <w:numId w:val="38"/>
        </w:numPr>
        <w:rPr>
          <w:rFonts w:ascii="Verdana" w:hAnsi="Verdana"/>
          <w:sz w:val="18"/>
          <w:szCs w:val="18"/>
        </w:rPr>
      </w:pPr>
      <w:r w:rsidRPr="00450296">
        <w:rPr>
          <w:rFonts w:ascii="Verdana" w:hAnsi="Verdana"/>
          <w:sz w:val="18"/>
          <w:szCs w:val="18"/>
        </w:rPr>
        <w:t xml:space="preserve">Trails Maintenance: Competent in vegetation trimming, roadside brushing, graded surface, wooden boardwalk, puncheon, turnpike and bog bridging construction and repairs. </w:t>
      </w:r>
    </w:p>
    <w:p w14:paraId="70E31FE8" w14:textId="77777777" w:rsidR="00450296" w:rsidRDefault="00450296" w:rsidP="00450296">
      <w:pPr>
        <w:rPr>
          <w:rFonts w:ascii="Verdana" w:hAnsi="Verdana"/>
          <w:sz w:val="18"/>
          <w:szCs w:val="18"/>
        </w:rPr>
      </w:pPr>
    </w:p>
    <w:p w14:paraId="769ABCC1" w14:textId="4C0F0581" w:rsidR="00450296" w:rsidRPr="00450296" w:rsidRDefault="00450296" w:rsidP="00450296">
      <w:pPr>
        <w:pStyle w:val="ListParagraph"/>
        <w:numPr>
          <w:ilvl w:val="0"/>
          <w:numId w:val="38"/>
        </w:numPr>
        <w:rPr>
          <w:rFonts w:ascii="Verdana" w:hAnsi="Verdana"/>
          <w:sz w:val="18"/>
          <w:szCs w:val="18"/>
        </w:rPr>
      </w:pPr>
      <w:r w:rsidRPr="00450296">
        <w:rPr>
          <w:rFonts w:ascii="Verdana" w:hAnsi="Verdana"/>
          <w:sz w:val="18"/>
          <w:szCs w:val="18"/>
        </w:rPr>
        <w:t xml:space="preserve">Fleet Maintenance: Competent in diagnosis, overhaul, repair and routine service of gas, diesel and electric powered equipment and associated electrical, </w:t>
      </w:r>
      <w:r w:rsidR="00C2108C" w:rsidRPr="00450296">
        <w:rPr>
          <w:rFonts w:ascii="Verdana" w:hAnsi="Verdana"/>
          <w:sz w:val="18"/>
          <w:szCs w:val="18"/>
        </w:rPr>
        <w:t>hydraulic,</w:t>
      </w:r>
      <w:r w:rsidRPr="00450296">
        <w:rPr>
          <w:rFonts w:ascii="Verdana" w:hAnsi="Verdana"/>
          <w:sz w:val="18"/>
          <w:szCs w:val="18"/>
        </w:rPr>
        <w:t xml:space="preserve"> and mechanical systems.  Equipment maintained and repaired includes passenger vehicles, light, medium and </w:t>
      </w:r>
      <w:r w:rsidR="00C2108C" w:rsidRPr="00450296">
        <w:rPr>
          <w:rFonts w:ascii="Verdana" w:hAnsi="Verdana"/>
          <w:sz w:val="18"/>
          <w:szCs w:val="18"/>
        </w:rPr>
        <w:t>heavy-duty</w:t>
      </w:r>
      <w:r w:rsidRPr="00450296">
        <w:rPr>
          <w:rFonts w:ascii="Verdana" w:hAnsi="Verdana"/>
          <w:sz w:val="18"/>
          <w:szCs w:val="18"/>
        </w:rPr>
        <w:t xml:space="preserve"> trucks, ATVs, UTVs, heavy equipment and vessels ranging small outboard powered skiffs to </w:t>
      </w:r>
      <w:r w:rsidR="00C2108C" w:rsidRPr="00450296">
        <w:rPr>
          <w:rFonts w:ascii="Verdana" w:hAnsi="Verdana"/>
          <w:sz w:val="18"/>
          <w:szCs w:val="18"/>
        </w:rPr>
        <w:t>90-foot</w:t>
      </w:r>
      <w:r w:rsidRPr="00450296">
        <w:rPr>
          <w:rFonts w:ascii="Verdana" w:hAnsi="Verdana"/>
          <w:sz w:val="18"/>
          <w:szCs w:val="18"/>
        </w:rPr>
        <w:t xml:space="preserve"> research vessels.</w:t>
      </w:r>
    </w:p>
    <w:p w14:paraId="7F5E44B1" w14:textId="77777777" w:rsidR="00450296" w:rsidRDefault="00450296" w:rsidP="00450296">
      <w:pPr>
        <w:rPr>
          <w:rFonts w:ascii="Verdana" w:hAnsi="Verdana"/>
          <w:sz w:val="18"/>
          <w:szCs w:val="18"/>
        </w:rPr>
      </w:pPr>
    </w:p>
    <w:p w14:paraId="29481E78" w14:textId="544BEA09" w:rsidR="00450296" w:rsidRPr="00450296" w:rsidRDefault="00450296" w:rsidP="00450296">
      <w:pPr>
        <w:pStyle w:val="ListParagraph"/>
        <w:numPr>
          <w:ilvl w:val="0"/>
          <w:numId w:val="38"/>
        </w:numPr>
        <w:rPr>
          <w:rFonts w:ascii="Verdana" w:hAnsi="Verdana"/>
          <w:sz w:val="18"/>
          <w:szCs w:val="18"/>
        </w:rPr>
      </w:pPr>
      <w:r w:rsidRPr="00450296">
        <w:rPr>
          <w:rFonts w:ascii="Verdana" w:hAnsi="Verdana"/>
          <w:sz w:val="18"/>
          <w:szCs w:val="18"/>
        </w:rPr>
        <w:t xml:space="preserve">Heavy Equipment Operations: Competent in snow removal, moving heavy objects, </w:t>
      </w:r>
      <w:proofErr w:type="gramStart"/>
      <w:r w:rsidRPr="00450296">
        <w:rPr>
          <w:rFonts w:ascii="Verdana" w:hAnsi="Verdana"/>
          <w:sz w:val="18"/>
          <w:szCs w:val="18"/>
        </w:rPr>
        <w:t>roads</w:t>
      </w:r>
      <w:proofErr w:type="gramEnd"/>
      <w:r w:rsidRPr="00450296">
        <w:rPr>
          <w:rFonts w:ascii="Verdana" w:hAnsi="Verdana"/>
          <w:sz w:val="18"/>
          <w:szCs w:val="18"/>
        </w:rPr>
        <w:t xml:space="preserve"> and grounds maintenance.</w:t>
      </w:r>
    </w:p>
    <w:p w14:paraId="61783145" w14:textId="49D8D3F2" w:rsidR="00EF3D9A" w:rsidRPr="00A02473" w:rsidRDefault="00EF3D9A" w:rsidP="00A02473">
      <w:pPr>
        <w:pStyle w:val="ListParagraph"/>
        <w:rPr>
          <w:rFonts w:ascii="Verdana" w:hAnsi="Verdana"/>
          <w:sz w:val="18"/>
          <w:szCs w:val="18"/>
        </w:rPr>
      </w:pPr>
    </w:p>
    <w:p w14:paraId="75342F43" w14:textId="2DABED15" w:rsidR="005B2612" w:rsidRDefault="00CA73AF" w:rsidP="005639B6">
      <w:pPr>
        <w:spacing w:after="200" w:line="276" w:lineRule="auto"/>
        <w:rPr>
          <w:rFonts w:ascii="Verdana" w:hAnsi="Verdana"/>
          <w:b/>
          <w:sz w:val="18"/>
          <w:szCs w:val="18"/>
        </w:rPr>
      </w:pPr>
      <w:r>
        <w:rPr>
          <w:rFonts w:ascii="Verdana" w:hAnsi="Verdana"/>
          <w:b/>
          <w:sz w:val="18"/>
          <w:szCs w:val="18"/>
          <w:u w:val="single"/>
        </w:rPr>
        <w:t>CONDITIONS OF EMPLOYMENT</w:t>
      </w:r>
      <w:r w:rsidRPr="005D7F4D">
        <w:rPr>
          <w:rFonts w:ascii="Verdana" w:hAnsi="Verdana"/>
          <w:b/>
          <w:sz w:val="18"/>
          <w:szCs w:val="18"/>
        </w:rPr>
        <w:t>:</w:t>
      </w:r>
      <w:r w:rsidR="00DF55E0">
        <w:rPr>
          <w:rFonts w:ascii="Verdana" w:hAnsi="Verdana"/>
          <w:b/>
          <w:sz w:val="18"/>
          <w:szCs w:val="18"/>
        </w:rPr>
        <w:t xml:space="preserve"> </w:t>
      </w:r>
    </w:p>
    <w:p w14:paraId="110E7EEF" w14:textId="77777777" w:rsidR="00F83CB7" w:rsidRPr="00FC6A55" w:rsidRDefault="00F83CB7" w:rsidP="00F83CB7">
      <w:pPr>
        <w:widowControl w:val="0"/>
        <w:numPr>
          <w:ilvl w:val="0"/>
          <w:numId w:val="9"/>
        </w:numPr>
        <w:autoSpaceDN w:val="0"/>
        <w:rPr>
          <w:rFonts w:ascii="Verdana" w:hAnsi="Verdana"/>
          <w:spacing w:val="-3"/>
          <w:sz w:val="18"/>
          <w:szCs w:val="18"/>
        </w:rPr>
      </w:pPr>
      <w:r w:rsidRPr="00FC6A55">
        <w:rPr>
          <w:rFonts w:ascii="Verdana" w:hAnsi="Verdana"/>
          <w:spacing w:val="-3"/>
          <w:sz w:val="18"/>
          <w:szCs w:val="18"/>
        </w:rPr>
        <w:t>U.S. Citizenship required.</w:t>
      </w:r>
    </w:p>
    <w:p w14:paraId="7D52CEEB" w14:textId="19EA99F1" w:rsidR="00E557C3" w:rsidRPr="00FC6A55" w:rsidRDefault="00E557C3" w:rsidP="00E557C3">
      <w:pPr>
        <w:widowControl w:val="0"/>
        <w:numPr>
          <w:ilvl w:val="0"/>
          <w:numId w:val="9"/>
        </w:numPr>
        <w:autoSpaceDN w:val="0"/>
        <w:rPr>
          <w:rFonts w:ascii="Verdana" w:hAnsi="Verdana"/>
          <w:spacing w:val="-3"/>
          <w:sz w:val="18"/>
          <w:szCs w:val="18"/>
        </w:rPr>
      </w:pPr>
      <w:r w:rsidRPr="00FC6A55">
        <w:rPr>
          <w:rFonts w:ascii="Verdana" w:hAnsi="Verdana"/>
          <w:spacing w:val="-3"/>
          <w:sz w:val="18"/>
          <w:szCs w:val="18"/>
        </w:rPr>
        <w:t>Appointment subject to background investigation with favorable adjudication</w:t>
      </w:r>
      <w:r w:rsidR="00F51602" w:rsidRPr="00FC6A55">
        <w:rPr>
          <w:rFonts w:ascii="Verdana" w:hAnsi="Verdana"/>
          <w:spacing w:val="-3"/>
          <w:sz w:val="18"/>
          <w:szCs w:val="18"/>
        </w:rPr>
        <w:t xml:space="preserve"> before starting work</w:t>
      </w:r>
      <w:r w:rsidRPr="00FC6A55">
        <w:rPr>
          <w:rFonts w:ascii="Verdana" w:hAnsi="Verdana"/>
          <w:spacing w:val="-3"/>
          <w:sz w:val="18"/>
          <w:szCs w:val="18"/>
        </w:rPr>
        <w:t xml:space="preserve">. </w:t>
      </w:r>
    </w:p>
    <w:p w14:paraId="6CD9009C" w14:textId="77777777" w:rsidR="00E557C3" w:rsidRPr="00FC6A55" w:rsidRDefault="00E557C3" w:rsidP="00E557C3">
      <w:pPr>
        <w:widowControl w:val="0"/>
        <w:numPr>
          <w:ilvl w:val="0"/>
          <w:numId w:val="9"/>
        </w:numPr>
        <w:autoSpaceDN w:val="0"/>
        <w:rPr>
          <w:rFonts w:ascii="Verdana" w:hAnsi="Verdana"/>
          <w:spacing w:val="-3"/>
          <w:sz w:val="18"/>
          <w:szCs w:val="18"/>
        </w:rPr>
      </w:pPr>
      <w:r w:rsidRPr="00FC6A55">
        <w:rPr>
          <w:rFonts w:ascii="Verdana" w:hAnsi="Verdana"/>
          <w:spacing w:val="-3"/>
          <w:sz w:val="18"/>
          <w:szCs w:val="18"/>
        </w:rPr>
        <w:t>Selectee will be required to participate in the Direct Deposit Electronic Funds Transfer Program.</w:t>
      </w:r>
    </w:p>
    <w:p w14:paraId="5BF94899" w14:textId="55EEDEAC" w:rsidR="00E557C3" w:rsidRPr="0052400C" w:rsidRDefault="00E557C3" w:rsidP="00E557C3">
      <w:pPr>
        <w:widowControl w:val="0"/>
        <w:numPr>
          <w:ilvl w:val="0"/>
          <w:numId w:val="9"/>
        </w:numPr>
        <w:rPr>
          <w:rFonts w:ascii="Verdana" w:hAnsi="Verdana"/>
          <w:color w:val="FF0000"/>
          <w:spacing w:val="-3"/>
          <w:sz w:val="18"/>
          <w:szCs w:val="18"/>
        </w:rPr>
      </w:pPr>
      <w:r w:rsidRPr="00FC6A55">
        <w:rPr>
          <w:rFonts w:ascii="Verdana" w:hAnsi="Verdana"/>
          <w:spacing w:val="-3"/>
          <w:sz w:val="18"/>
          <w:szCs w:val="18"/>
        </w:rPr>
        <w:t>Selectee will be subject to a two-year trial (probationary) period</w:t>
      </w:r>
      <w:r w:rsidR="000D459D" w:rsidRPr="00FC6A55">
        <w:rPr>
          <w:rFonts w:ascii="Verdana" w:hAnsi="Verdana"/>
          <w:spacing w:val="-3"/>
          <w:sz w:val="18"/>
          <w:szCs w:val="18"/>
        </w:rPr>
        <w:t>.</w:t>
      </w:r>
    </w:p>
    <w:p w14:paraId="6A0E8818" w14:textId="47E147BF" w:rsidR="000B0567" w:rsidRPr="00E571CA" w:rsidRDefault="00FC6A55" w:rsidP="00C32F86">
      <w:pPr>
        <w:widowControl w:val="0"/>
        <w:numPr>
          <w:ilvl w:val="0"/>
          <w:numId w:val="9"/>
        </w:numPr>
        <w:rPr>
          <w:rStyle w:val="eop"/>
          <w:rFonts w:ascii="Verdana" w:hAnsi="Verdana"/>
          <w:spacing w:val="-3"/>
          <w:sz w:val="18"/>
          <w:szCs w:val="18"/>
        </w:rPr>
      </w:pPr>
      <w:r>
        <w:rPr>
          <w:rStyle w:val="normaltextrun"/>
          <w:rFonts w:ascii="Verdana" w:hAnsi="Verdana"/>
          <w:color w:val="000000"/>
          <w:sz w:val="18"/>
          <w:szCs w:val="18"/>
          <w:shd w:val="clear" w:color="auto" w:fill="FFFFFF"/>
        </w:rPr>
        <w:t>If you are a new supervisor in the Federal government, you will be required to complete a one-year supervisory probationary period.</w:t>
      </w:r>
    </w:p>
    <w:p w14:paraId="0562ED07" w14:textId="77777777" w:rsidR="00E557C3" w:rsidRDefault="00E557C3" w:rsidP="00E557C3">
      <w:pPr>
        <w:widowControl w:val="0"/>
        <w:numPr>
          <w:ilvl w:val="0"/>
          <w:numId w:val="9"/>
        </w:numPr>
        <w:rPr>
          <w:rFonts w:ascii="Verdana" w:hAnsi="Verdana"/>
          <w:spacing w:val="-3"/>
          <w:sz w:val="18"/>
          <w:szCs w:val="18"/>
        </w:rPr>
      </w:pPr>
      <w:r>
        <w:rPr>
          <w:rFonts w:ascii="Verdana" w:hAnsi="Verdana"/>
          <w:spacing w:val="-3"/>
          <w:sz w:val="18"/>
          <w:szCs w:val="18"/>
        </w:rPr>
        <w:t>Must be 18 years of age or older.</w:t>
      </w:r>
    </w:p>
    <w:p w14:paraId="38A24239" w14:textId="4D38292A" w:rsidR="00E557C3" w:rsidRPr="00FC6A55" w:rsidRDefault="00E557C3" w:rsidP="00E557C3">
      <w:pPr>
        <w:widowControl w:val="0"/>
        <w:numPr>
          <w:ilvl w:val="0"/>
          <w:numId w:val="9"/>
        </w:numPr>
        <w:rPr>
          <w:rFonts w:ascii="Verdana" w:hAnsi="Verdana"/>
          <w:spacing w:val="-3"/>
          <w:sz w:val="18"/>
          <w:szCs w:val="18"/>
        </w:rPr>
      </w:pPr>
      <w:bookmarkStart w:id="3" w:name="_Hlk59089774"/>
      <w:r w:rsidRPr="00FC6A55">
        <w:rPr>
          <w:rFonts w:ascii="Verdana" w:hAnsi="Verdana"/>
          <w:spacing w:val="-3"/>
          <w:sz w:val="18"/>
          <w:szCs w:val="18"/>
        </w:rPr>
        <w:t>Males must meet Selective Service Registration Act requirement.</w:t>
      </w:r>
      <w:r w:rsidR="00C32F86" w:rsidRPr="00FC6A55">
        <w:rPr>
          <w:rFonts w:ascii="Verdana" w:hAnsi="Verdana"/>
          <w:spacing w:val="-3"/>
          <w:sz w:val="18"/>
          <w:szCs w:val="18"/>
        </w:rPr>
        <w:t xml:space="preserve"> Verify registration at sss.gov.</w:t>
      </w:r>
    </w:p>
    <w:p w14:paraId="43B1D49A" w14:textId="3BD78E7E" w:rsidR="005C76CF" w:rsidRPr="00450296" w:rsidRDefault="00A11318" w:rsidP="00450296">
      <w:pPr>
        <w:pStyle w:val="ListParagraph"/>
        <w:widowControl w:val="0"/>
        <w:numPr>
          <w:ilvl w:val="0"/>
          <w:numId w:val="9"/>
        </w:numPr>
        <w:rPr>
          <w:rFonts w:ascii="Verdana" w:hAnsi="Verdana"/>
          <w:color w:val="FF0000"/>
          <w:sz w:val="18"/>
          <w:szCs w:val="18"/>
        </w:rPr>
      </w:pPr>
      <w:bookmarkStart w:id="4" w:name="_Hlk100133078"/>
      <w:bookmarkEnd w:id="3"/>
      <w:r w:rsidRPr="00FC6A55">
        <w:rPr>
          <w:rFonts w:ascii="Verdana" w:hAnsi="Verdana"/>
          <w:spacing w:val="-3"/>
          <w:sz w:val="18"/>
          <w:szCs w:val="18"/>
        </w:rPr>
        <w:t>You m</w:t>
      </w:r>
      <w:r w:rsidR="005C76CF" w:rsidRPr="00FC6A55">
        <w:rPr>
          <w:rFonts w:ascii="Verdana" w:hAnsi="Verdana"/>
          <w:spacing w:val="-3"/>
          <w:sz w:val="18"/>
          <w:szCs w:val="18"/>
        </w:rPr>
        <w:t xml:space="preserve">ay be </w:t>
      </w:r>
      <w:r w:rsidR="00DF55E0" w:rsidRPr="00FC6A55">
        <w:rPr>
          <w:rFonts w:ascii="Verdana" w:hAnsi="Verdana"/>
          <w:spacing w:val="-3"/>
          <w:sz w:val="18"/>
          <w:szCs w:val="18"/>
        </w:rPr>
        <w:t xml:space="preserve">required to </w:t>
      </w:r>
      <w:r w:rsidR="005C76CF" w:rsidRPr="00FC6A55">
        <w:rPr>
          <w:rFonts w:ascii="Verdana" w:hAnsi="Verdana"/>
          <w:spacing w:val="-3"/>
          <w:sz w:val="18"/>
          <w:szCs w:val="18"/>
        </w:rPr>
        <w:t xml:space="preserve">travel </w:t>
      </w:r>
      <w:r w:rsidR="00DF55E0" w:rsidRPr="00FC6A55">
        <w:rPr>
          <w:rFonts w:ascii="Verdana" w:hAnsi="Verdana"/>
          <w:spacing w:val="-3"/>
          <w:sz w:val="18"/>
          <w:szCs w:val="18"/>
        </w:rPr>
        <w:t xml:space="preserve">up to </w:t>
      </w:r>
      <w:r w:rsidR="00450296">
        <w:rPr>
          <w:rFonts w:ascii="Verdana" w:hAnsi="Verdana"/>
          <w:spacing w:val="-3"/>
          <w:sz w:val="18"/>
          <w:szCs w:val="18"/>
        </w:rPr>
        <w:t>10</w:t>
      </w:r>
      <w:r w:rsidR="00714740" w:rsidRPr="00450296">
        <w:rPr>
          <w:rFonts w:ascii="Verdana" w:hAnsi="Verdana"/>
          <w:spacing w:val="-3"/>
          <w:sz w:val="18"/>
          <w:szCs w:val="18"/>
        </w:rPr>
        <w:t xml:space="preserve"> nights per month.</w:t>
      </w:r>
      <w:r w:rsidR="00F83CB7" w:rsidRPr="00450296">
        <w:rPr>
          <w:rFonts w:ascii="Verdana" w:hAnsi="Verdana"/>
          <w:spacing w:val="-3"/>
          <w:sz w:val="18"/>
          <w:szCs w:val="18"/>
        </w:rPr>
        <w:t xml:space="preserve"> </w:t>
      </w:r>
      <w:r w:rsidRPr="00450296">
        <w:rPr>
          <w:rFonts w:ascii="Verdana" w:hAnsi="Verdana"/>
          <w:spacing w:val="-3"/>
          <w:sz w:val="18"/>
          <w:szCs w:val="18"/>
        </w:rPr>
        <w:t>You</w:t>
      </w:r>
      <w:r w:rsidR="00F83CB7" w:rsidRPr="00450296">
        <w:rPr>
          <w:rFonts w:ascii="Verdana" w:hAnsi="Verdana"/>
          <w:spacing w:val="-3"/>
          <w:sz w:val="18"/>
          <w:szCs w:val="18"/>
        </w:rPr>
        <w:t xml:space="preserve"> must obtain a government charge card for travel purposes.</w:t>
      </w:r>
    </w:p>
    <w:p w14:paraId="1BED3070" w14:textId="578244B9" w:rsidR="00DF55E0" w:rsidRDefault="00A11318" w:rsidP="00DF55E0">
      <w:pPr>
        <w:pStyle w:val="ListParagraph"/>
        <w:widowControl w:val="0"/>
        <w:numPr>
          <w:ilvl w:val="0"/>
          <w:numId w:val="9"/>
        </w:numPr>
        <w:suppressAutoHyphens/>
        <w:rPr>
          <w:rFonts w:ascii="Verdana" w:hAnsi="Verdana"/>
          <w:sz w:val="18"/>
          <w:szCs w:val="18"/>
        </w:rPr>
      </w:pPr>
      <w:bookmarkStart w:id="5" w:name="_Hlk100133109"/>
      <w:bookmarkEnd w:id="4"/>
      <w:r>
        <w:rPr>
          <w:rFonts w:ascii="Verdana" w:hAnsi="Verdana"/>
          <w:sz w:val="18"/>
          <w:szCs w:val="18"/>
        </w:rPr>
        <w:t>The National Park Service has determined that the duties of this position are suitable for telework and the selectee may be allowed to telework with supervisor approval.</w:t>
      </w:r>
    </w:p>
    <w:bookmarkEnd w:id="5"/>
    <w:p w14:paraId="1F6FB8C1" w14:textId="3B935BF4" w:rsidR="00F83CB7" w:rsidRPr="00A11318" w:rsidRDefault="00A11318" w:rsidP="00DF55E0">
      <w:pPr>
        <w:pStyle w:val="ListParagraph"/>
        <w:widowControl w:val="0"/>
        <w:numPr>
          <w:ilvl w:val="0"/>
          <w:numId w:val="9"/>
        </w:numPr>
        <w:suppressAutoHyphens/>
        <w:rPr>
          <w:rFonts w:ascii="Verdana" w:hAnsi="Verdana"/>
          <w:color w:val="FF0000"/>
          <w:sz w:val="18"/>
          <w:szCs w:val="18"/>
        </w:rPr>
      </w:pPr>
      <w:r w:rsidRPr="00FC6A55">
        <w:rPr>
          <w:rFonts w:ascii="Verdana" w:hAnsi="Verdana"/>
          <w:sz w:val="18"/>
          <w:szCs w:val="18"/>
        </w:rPr>
        <w:t xml:space="preserve">You </w:t>
      </w:r>
      <w:r w:rsidR="00F83CB7" w:rsidRPr="00FC6A55">
        <w:rPr>
          <w:rFonts w:ascii="Verdana" w:hAnsi="Verdana"/>
          <w:sz w:val="18"/>
          <w:szCs w:val="18"/>
        </w:rPr>
        <w:t>may be required to complete training and obtain/maintain a government charge card with</w:t>
      </w:r>
      <w:r w:rsidRPr="00FC6A55">
        <w:rPr>
          <w:rFonts w:ascii="Verdana" w:hAnsi="Verdana"/>
          <w:sz w:val="18"/>
          <w:szCs w:val="18"/>
        </w:rPr>
        <w:t xml:space="preserve"> travel and/or</w:t>
      </w:r>
      <w:r w:rsidR="00F83CB7" w:rsidRPr="00FC6A55">
        <w:rPr>
          <w:rFonts w:ascii="Verdana" w:hAnsi="Verdana"/>
          <w:sz w:val="18"/>
          <w:szCs w:val="18"/>
        </w:rPr>
        <w:t xml:space="preserve"> purchase authority.</w:t>
      </w:r>
    </w:p>
    <w:p w14:paraId="28FA7CFF" w14:textId="3C21C07F" w:rsidR="00714740" w:rsidRPr="009F0199" w:rsidRDefault="00714740" w:rsidP="00DF55E0">
      <w:pPr>
        <w:pStyle w:val="ListParagraph"/>
        <w:widowControl w:val="0"/>
        <w:numPr>
          <w:ilvl w:val="0"/>
          <w:numId w:val="9"/>
        </w:numPr>
        <w:suppressAutoHyphens/>
        <w:rPr>
          <w:rStyle w:val="normaltextrun"/>
          <w:rFonts w:ascii="Verdana" w:hAnsi="Verdana"/>
          <w:color w:val="FF0000"/>
          <w:sz w:val="18"/>
          <w:szCs w:val="18"/>
        </w:rPr>
      </w:pPr>
      <w:r w:rsidRPr="00A85B4C">
        <w:rPr>
          <w:rStyle w:val="normaltextrun"/>
          <w:rFonts w:ascii="Verdana" w:hAnsi="Verdana"/>
          <w:color w:val="000000"/>
          <w:sz w:val="18"/>
          <w:szCs w:val="18"/>
          <w:shd w:val="clear" w:color="auto" w:fill="FFFFFF"/>
        </w:rPr>
        <w:t>You must</w:t>
      </w:r>
      <w:r w:rsidR="009F0199">
        <w:rPr>
          <w:rStyle w:val="normaltextrun"/>
          <w:rFonts w:ascii="Verdana" w:hAnsi="Verdana"/>
          <w:color w:val="000000"/>
          <w:sz w:val="18"/>
          <w:szCs w:val="18"/>
          <w:shd w:val="clear" w:color="auto" w:fill="FFFFFF"/>
        </w:rPr>
        <w:t xml:space="preserve"> be able to obtain and maintain</w:t>
      </w:r>
      <w:r w:rsidRPr="00A85B4C">
        <w:rPr>
          <w:rStyle w:val="normaltextrun"/>
          <w:rFonts w:ascii="Verdana" w:hAnsi="Verdana"/>
          <w:color w:val="000000"/>
          <w:sz w:val="18"/>
          <w:szCs w:val="18"/>
          <w:shd w:val="clear" w:color="auto" w:fill="FFFFFF"/>
        </w:rPr>
        <w:t xml:space="preserve"> a current valid driver’s license with CDL</w:t>
      </w:r>
      <w:r w:rsidR="00450296">
        <w:rPr>
          <w:rStyle w:val="normaltextrun"/>
          <w:rFonts w:ascii="Verdana" w:hAnsi="Verdana"/>
          <w:color w:val="000000"/>
          <w:sz w:val="18"/>
          <w:szCs w:val="18"/>
          <w:shd w:val="clear" w:color="auto" w:fill="FFFFFF"/>
        </w:rPr>
        <w:t xml:space="preserve"> B</w:t>
      </w:r>
      <w:r w:rsidRPr="00A11318">
        <w:rPr>
          <w:rStyle w:val="normaltextrun"/>
          <w:rFonts w:ascii="Verdana" w:hAnsi="Verdana"/>
          <w:color w:val="FF0000"/>
          <w:sz w:val="18"/>
          <w:szCs w:val="18"/>
          <w:shd w:val="clear" w:color="auto" w:fill="FFFFFF"/>
        </w:rPr>
        <w:t xml:space="preserve"> </w:t>
      </w:r>
      <w:r w:rsidRPr="00A85B4C">
        <w:rPr>
          <w:rStyle w:val="normaltextrun"/>
          <w:rFonts w:ascii="Verdana" w:hAnsi="Verdana"/>
          <w:color w:val="000000"/>
          <w:sz w:val="18"/>
          <w:szCs w:val="18"/>
          <w:shd w:val="clear" w:color="auto" w:fill="FFFFFF"/>
        </w:rPr>
        <w:t>with Hazmat and Tanker endorsements</w:t>
      </w:r>
      <w:r w:rsidR="009F0199">
        <w:rPr>
          <w:rStyle w:val="normaltextrun"/>
          <w:rFonts w:ascii="Verdana" w:hAnsi="Verdana"/>
          <w:color w:val="000000"/>
          <w:sz w:val="18"/>
          <w:szCs w:val="18"/>
          <w:shd w:val="clear" w:color="auto" w:fill="FFFFFF"/>
        </w:rPr>
        <w:t xml:space="preserve"> within 6 months of employment.</w:t>
      </w:r>
    </w:p>
    <w:p w14:paraId="4CB33CA0" w14:textId="01349EF4" w:rsidR="009F0199" w:rsidRPr="009F0199" w:rsidRDefault="009F0199" w:rsidP="009F0199">
      <w:pPr>
        <w:pStyle w:val="ListParagraph"/>
        <w:widowControl w:val="0"/>
        <w:numPr>
          <w:ilvl w:val="0"/>
          <w:numId w:val="9"/>
        </w:numPr>
        <w:suppressAutoHyphens/>
        <w:rPr>
          <w:rStyle w:val="eop"/>
          <w:rFonts w:ascii="Verdana" w:hAnsi="Verdana"/>
          <w:color w:val="FF0000"/>
          <w:sz w:val="18"/>
          <w:szCs w:val="18"/>
        </w:rPr>
      </w:pPr>
      <w:r w:rsidRPr="00FC6A55">
        <w:rPr>
          <w:rStyle w:val="eop"/>
          <w:rFonts w:ascii="Verdana" w:hAnsi="Verdana"/>
          <w:sz w:val="18"/>
          <w:szCs w:val="18"/>
          <w:shd w:val="clear" w:color="auto" w:fill="FFFFFF"/>
        </w:rPr>
        <w:t xml:space="preserve">You will be required to possess a current </w:t>
      </w:r>
      <w:r>
        <w:rPr>
          <w:rStyle w:val="eop"/>
          <w:rFonts w:ascii="Verdana" w:hAnsi="Verdana"/>
          <w:sz w:val="18"/>
          <w:szCs w:val="18"/>
          <w:shd w:val="clear" w:color="auto" w:fill="FFFFFF"/>
        </w:rPr>
        <w:t>medical</w:t>
      </w:r>
      <w:r w:rsidRPr="00A11318">
        <w:rPr>
          <w:rStyle w:val="eop"/>
          <w:rFonts w:ascii="Verdana" w:hAnsi="Verdana"/>
          <w:color w:val="FF0000"/>
          <w:sz w:val="18"/>
          <w:szCs w:val="18"/>
          <w:shd w:val="clear" w:color="auto" w:fill="FFFFFF"/>
        </w:rPr>
        <w:t xml:space="preserve"> </w:t>
      </w:r>
      <w:r w:rsidRPr="00FC6A55">
        <w:rPr>
          <w:rStyle w:val="eop"/>
          <w:rFonts w:ascii="Verdana" w:hAnsi="Verdana"/>
          <w:sz w:val="18"/>
          <w:szCs w:val="18"/>
          <w:shd w:val="clear" w:color="auto" w:fill="FFFFFF"/>
        </w:rPr>
        <w:t>certification.</w:t>
      </w:r>
    </w:p>
    <w:p w14:paraId="09B0E4C5" w14:textId="7147BE98" w:rsidR="00714740" w:rsidRPr="00A11318" w:rsidRDefault="00714740" w:rsidP="00DF55E0">
      <w:pPr>
        <w:pStyle w:val="ListParagraph"/>
        <w:widowControl w:val="0"/>
        <w:numPr>
          <w:ilvl w:val="0"/>
          <w:numId w:val="9"/>
        </w:numPr>
        <w:suppressAutoHyphens/>
        <w:rPr>
          <w:rStyle w:val="eop"/>
          <w:rFonts w:ascii="Verdana" w:hAnsi="Verdana"/>
          <w:color w:val="FF0000"/>
          <w:sz w:val="18"/>
          <w:szCs w:val="18"/>
        </w:rPr>
      </w:pPr>
      <w:r w:rsidRPr="00FC6A55">
        <w:rPr>
          <w:rStyle w:val="normaltextrun"/>
          <w:rFonts w:ascii="Verdana" w:hAnsi="Verdana"/>
          <w:sz w:val="18"/>
          <w:szCs w:val="18"/>
          <w:shd w:val="clear" w:color="auto" w:fill="FFFFFF"/>
        </w:rPr>
        <w:t>Government housing</w:t>
      </w:r>
      <w:r w:rsidR="00450296">
        <w:rPr>
          <w:rStyle w:val="normaltextrun"/>
          <w:rFonts w:ascii="Verdana" w:hAnsi="Verdana"/>
          <w:sz w:val="18"/>
          <w:szCs w:val="18"/>
          <w:shd w:val="clear" w:color="auto" w:fill="FFFFFF"/>
        </w:rPr>
        <w:t xml:space="preserve"> is not</w:t>
      </w:r>
      <w:r w:rsidRPr="00A11318">
        <w:rPr>
          <w:rStyle w:val="normaltextrun"/>
          <w:rFonts w:ascii="Verdana" w:hAnsi="Verdana"/>
          <w:color w:val="FF0000"/>
          <w:sz w:val="18"/>
          <w:szCs w:val="18"/>
          <w:shd w:val="clear" w:color="auto" w:fill="FFFFFF"/>
        </w:rPr>
        <w:t xml:space="preserve"> </w:t>
      </w:r>
      <w:r w:rsidRPr="00FC6A55">
        <w:rPr>
          <w:rStyle w:val="normaltextrun"/>
          <w:rFonts w:ascii="Verdana" w:hAnsi="Verdana"/>
          <w:sz w:val="18"/>
          <w:szCs w:val="18"/>
          <w:shd w:val="clear" w:color="auto" w:fill="FFFFFF"/>
        </w:rPr>
        <w:t>available.</w:t>
      </w:r>
      <w:r w:rsidRPr="00FC6A55">
        <w:rPr>
          <w:rStyle w:val="eop"/>
          <w:rFonts w:ascii="Verdana" w:hAnsi="Verdana"/>
          <w:sz w:val="18"/>
          <w:szCs w:val="18"/>
          <w:shd w:val="clear" w:color="auto" w:fill="FFFFFF"/>
        </w:rPr>
        <w:t> </w:t>
      </w:r>
    </w:p>
    <w:p w14:paraId="159DAC3B" w14:textId="6867B943" w:rsidR="00714740" w:rsidRPr="0052400C" w:rsidRDefault="0052400C" w:rsidP="00DF55E0">
      <w:pPr>
        <w:pStyle w:val="ListParagraph"/>
        <w:widowControl w:val="0"/>
        <w:numPr>
          <w:ilvl w:val="0"/>
          <w:numId w:val="9"/>
        </w:numPr>
        <w:suppressAutoHyphens/>
        <w:rPr>
          <w:rStyle w:val="normaltextrun"/>
          <w:rFonts w:ascii="Verdana" w:hAnsi="Verdana"/>
          <w:color w:val="FF0000"/>
          <w:sz w:val="18"/>
          <w:szCs w:val="18"/>
        </w:rPr>
      </w:pPr>
      <w:r w:rsidRPr="00FC6A55">
        <w:rPr>
          <w:rStyle w:val="normaltextrun"/>
          <w:rFonts w:ascii="Verdana" w:hAnsi="Verdana"/>
          <w:sz w:val="18"/>
          <w:szCs w:val="18"/>
          <w:shd w:val="clear" w:color="auto" w:fill="FFFFFF"/>
        </w:rPr>
        <w:lastRenderedPageBreak/>
        <w:t>You will be required to submit to a drug test and receive negative drug test results prior to appointment.  In addition, this position is subject to random testing for illegal drug use.</w:t>
      </w:r>
    </w:p>
    <w:p w14:paraId="23217972" w14:textId="55563EED" w:rsidR="000671F1" w:rsidRPr="000671F1" w:rsidRDefault="000671F1" w:rsidP="000671F1">
      <w:pPr>
        <w:pStyle w:val="ListParagraph"/>
        <w:widowControl w:val="0"/>
        <w:numPr>
          <w:ilvl w:val="0"/>
          <w:numId w:val="9"/>
        </w:numPr>
        <w:suppressAutoHyphens/>
        <w:rPr>
          <w:rStyle w:val="normaltextrun"/>
          <w:rFonts w:ascii="Verdana" w:hAnsi="Verdana"/>
          <w:color w:val="FF0000"/>
          <w:sz w:val="18"/>
          <w:szCs w:val="18"/>
        </w:rPr>
      </w:pPr>
      <w:r w:rsidRPr="00FC6A55">
        <w:rPr>
          <w:rFonts w:ascii="Verdana" w:hAnsi="Verdana"/>
          <w:sz w:val="18"/>
          <w:szCs w:val="18"/>
        </w:rPr>
        <w:t>You may be required to operate a government motor vehicle as part of your official duties. Prior to your first official motor vehicle operation, and again every year thereafter (or more frequently if management determines such need exists), you will be required to sign an affidavit certifying to your possession of a valid State issued driver's license that is current and has not been revoked, suspended, canceled, or otherwise disqualified in any way to prohibit your operation of a motor vehicle. You will also submit a photocopy of your valid State issued driver's license prior to your first official motor vehicle operation, and again every year, or more frequently if management determines such need exists. Lastly, you may be required to submit (within a State sealed envelope or submitted directly by the State authorities), and at your own expense, all certified driving records from all States that discloses all valid driver's licenses, whether current or past, possessed by you. Please indicate in your application whether you possess a valid State driver's license.</w:t>
      </w:r>
      <w:r w:rsidRPr="00FC6A55">
        <w:rPr>
          <w:rStyle w:val="normaltextrun"/>
          <w:rFonts w:ascii="Verdana" w:hAnsi="Verdana"/>
          <w:sz w:val="18"/>
          <w:szCs w:val="18"/>
          <w:shd w:val="clear" w:color="auto" w:fill="FFFFFF"/>
        </w:rPr>
        <w:t xml:space="preserve"> </w:t>
      </w:r>
    </w:p>
    <w:p w14:paraId="2D15A374" w14:textId="68B8FD5F" w:rsidR="00714740" w:rsidRPr="00D82606" w:rsidRDefault="00D82606" w:rsidP="00DF55E0">
      <w:pPr>
        <w:pStyle w:val="ListParagraph"/>
        <w:widowControl w:val="0"/>
        <w:numPr>
          <w:ilvl w:val="0"/>
          <w:numId w:val="9"/>
        </w:numPr>
        <w:suppressAutoHyphens/>
        <w:rPr>
          <w:rStyle w:val="eop"/>
          <w:rFonts w:ascii="Verdana" w:hAnsi="Verdana"/>
          <w:color w:val="FF0000"/>
          <w:sz w:val="18"/>
          <w:szCs w:val="18"/>
        </w:rPr>
      </w:pPr>
      <w:r w:rsidRPr="00FC6A55">
        <w:rPr>
          <w:rStyle w:val="normaltextrun"/>
          <w:rFonts w:ascii="Verdana" w:hAnsi="Verdana"/>
          <w:sz w:val="18"/>
          <w:szCs w:val="18"/>
          <w:shd w:val="clear" w:color="auto" w:fill="FFFFFF"/>
        </w:rPr>
        <w:t>You will be required to wear a uniform and comply with the National Park Service uniform standards.  A uniform allowance will be provided.</w:t>
      </w:r>
      <w:r w:rsidR="00714740" w:rsidRPr="00FC6A55">
        <w:rPr>
          <w:rStyle w:val="eop"/>
          <w:rFonts w:ascii="Verdana" w:hAnsi="Verdana"/>
          <w:sz w:val="18"/>
          <w:szCs w:val="18"/>
          <w:shd w:val="clear" w:color="auto" w:fill="FFFFFF"/>
        </w:rPr>
        <w:t> </w:t>
      </w:r>
    </w:p>
    <w:p w14:paraId="39C42EDA" w14:textId="77777777" w:rsidR="000B0567" w:rsidRPr="00A85B4C" w:rsidRDefault="000B0567" w:rsidP="000B0567">
      <w:pPr>
        <w:pStyle w:val="ListParagraph"/>
        <w:widowControl w:val="0"/>
        <w:suppressAutoHyphens/>
        <w:rPr>
          <w:rStyle w:val="eop"/>
          <w:rFonts w:ascii="Verdana" w:hAnsi="Verdana"/>
          <w:sz w:val="18"/>
          <w:szCs w:val="18"/>
        </w:rPr>
      </w:pPr>
    </w:p>
    <w:p w14:paraId="4CF600CA" w14:textId="31FF9BB8" w:rsidR="00F35B8D" w:rsidRDefault="00F35B8D" w:rsidP="00F35B8D">
      <w:pPr>
        <w:tabs>
          <w:tab w:val="left" w:pos="-16"/>
        </w:tabs>
        <w:suppressAutoHyphens/>
        <w:rPr>
          <w:rFonts w:ascii="Verdana" w:hAnsi="Verdana"/>
          <w:sz w:val="18"/>
          <w:szCs w:val="18"/>
        </w:rPr>
      </w:pPr>
      <w:r>
        <w:rPr>
          <w:rFonts w:ascii="Verdana" w:hAnsi="Verdana"/>
          <w:b/>
          <w:sz w:val="18"/>
          <w:szCs w:val="18"/>
          <w:u w:val="single"/>
        </w:rPr>
        <w:t>HOW TO APPLY</w:t>
      </w:r>
      <w:r>
        <w:rPr>
          <w:rFonts w:ascii="Verdana" w:hAnsi="Verdana"/>
          <w:sz w:val="18"/>
          <w:szCs w:val="18"/>
        </w:rPr>
        <w:t xml:space="preserve">: </w:t>
      </w:r>
    </w:p>
    <w:p w14:paraId="314BA500" w14:textId="77777777" w:rsidR="00112EB9" w:rsidRDefault="00112EB9" w:rsidP="00112EB9">
      <w:pPr>
        <w:rPr>
          <w:rFonts w:ascii="Verdana" w:eastAsiaTheme="minorHAnsi" w:hAnsi="Verdana" w:cs="Verdana"/>
          <w:b/>
          <w:bCs/>
          <w:i/>
          <w:iCs/>
          <w:color w:val="000000"/>
          <w:sz w:val="18"/>
          <w:szCs w:val="18"/>
        </w:rPr>
      </w:pPr>
      <w:bookmarkStart w:id="6" w:name="_Hlk99308212"/>
    </w:p>
    <w:p w14:paraId="2B069C9F" w14:textId="621A9825" w:rsidR="00112EB9" w:rsidRDefault="00112EB9" w:rsidP="00112EB9">
      <w:pPr>
        <w:rPr>
          <w:rFonts w:ascii="Verdana" w:eastAsiaTheme="minorHAnsi" w:hAnsi="Verdana" w:cs="Verdana"/>
          <w:color w:val="000000"/>
          <w:sz w:val="18"/>
          <w:szCs w:val="18"/>
        </w:rPr>
      </w:pPr>
      <w:bookmarkStart w:id="7" w:name="_Hlk144207819"/>
      <w:r w:rsidRPr="00B15020">
        <w:rPr>
          <w:rFonts w:ascii="Verdana" w:eastAsiaTheme="minorHAnsi" w:hAnsi="Verdana" w:cs="Verdana"/>
          <w:b/>
          <w:bCs/>
          <w:i/>
          <w:iCs/>
          <w:color w:val="000000"/>
          <w:sz w:val="18"/>
          <w:szCs w:val="18"/>
        </w:rPr>
        <w:t>PLEASE READ THE FOLLOWING INSTRUCTIONS CAREFULLY!</w:t>
      </w:r>
      <w:r w:rsidRPr="00B15020">
        <w:rPr>
          <w:rFonts w:ascii="Verdana" w:eastAsiaTheme="minorHAnsi" w:hAnsi="Verdana" w:cs="Verdana"/>
          <w:i/>
          <w:iCs/>
          <w:color w:val="000000"/>
          <w:sz w:val="18"/>
          <w:szCs w:val="18"/>
        </w:rPr>
        <w:t xml:space="preserve"> </w:t>
      </w:r>
      <w:r w:rsidRPr="00B15020">
        <w:rPr>
          <w:rFonts w:ascii="Verdana" w:eastAsiaTheme="minorHAnsi" w:hAnsi="Verdana" w:cs="Verdana"/>
          <w:color w:val="000000"/>
          <w:sz w:val="18"/>
          <w:szCs w:val="18"/>
        </w:rPr>
        <w:t xml:space="preserve">Incomplete </w:t>
      </w:r>
      <w:r w:rsidRPr="00C559DC">
        <w:rPr>
          <w:rFonts w:ascii="Verdana" w:eastAsiaTheme="minorHAnsi" w:hAnsi="Verdana" w:cs="Verdana"/>
          <w:color w:val="000000"/>
          <w:sz w:val="18"/>
          <w:szCs w:val="18"/>
        </w:rPr>
        <w:t>submissions</w:t>
      </w:r>
      <w:r w:rsidRPr="00B15020">
        <w:rPr>
          <w:rFonts w:ascii="Verdana" w:eastAsiaTheme="minorHAnsi" w:hAnsi="Verdana" w:cs="Verdana"/>
          <w:color w:val="000000"/>
          <w:sz w:val="18"/>
          <w:szCs w:val="18"/>
        </w:rPr>
        <w:t xml:space="preserve"> may result in non-referral of your application. </w:t>
      </w:r>
      <w:r w:rsidRPr="00B15020">
        <w:rPr>
          <w:rFonts w:ascii="Verdana" w:eastAsiaTheme="minorHAnsi" w:hAnsi="Verdana" w:cs="Verdana"/>
          <w:b/>
          <w:bCs/>
          <w:i/>
          <w:iCs/>
          <w:color w:val="000000"/>
          <w:sz w:val="18"/>
          <w:szCs w:val="18"/>
        </w:rPr>
        <w:t>Please note:</w:t>
      </w:r>
      <w:r w:rsidRPr="00B15020">
        <w:rPr>
          <w:rFonts w:ascii="Verdana" w:eastAsiaTheme="minorHAnsi" w:hAnsi="Verdana" w:cs="Verdana"/>
          <w:i/>
          <w:iCs/>
          <w:color w:val="000000"/>
          <w:sz w:val="18"/>
          <w:szCs w:val="18"/>
        </w:rPr>
        <w:t xml:space="preserve"> </w:t>
      </w:r>
      <w:r w:rsidRPr="00B15020">
        <w:rPr>
          <w:rFonts w:ascii="Verdana" w:eastAsiaTheme="minorHAnsi" w:hAnsi="Verdana" w:cs="Verdana"/>
          <w:color w:val="000000"/>
          <w:sz w:val="18"/>
          <w:szCs w:val="18"/>
        </w:rPr>
        <w:t>An application consists of your resume and any other required forms or documents outlined below. There is no application form to complete.</w:t>
      </w:r>
    </w:p>
    <w:bookmarkEnd w:id="7"/>
    <w:p w14:paraId="4C656A3F" w14:textId="77777777" w:rsidR="00F35B8D" w:rsidRDefault="00F35B8D" w:rsidP="00F35B8D">
      <w:pPr>
        <w:rPr>
          <w:rFonts w:ascii="Verdana" w:eastAsiaTheme="minorHAnsi" w:hAnsi="Verdana" w:cs="Verdana"/>
          <w:b/>
          <w:bCs/>
          <w:color w:val="000000"/>
          <w:sz w:val="18"/>
          <w:szCs w:val="18"/>
        </w:rPr>
      </w:pPr>
    </w:p>
    <w:p w14:paraId="69A9DCE8" w14:textId="5E28B2DB" w:rsidR="00F35B8D" w:rsidRPr="006E4F35" w:rsidRDefault="00F35B8D" w:rsidP="00F35B8D">
      <w:pPr>
        <w:rPr>
          <w:rFonts w:ascii="Verdana" w:eastAsiaTheme="minorHAnsi" w:hAnsi="Verdana" w:cs="Verdana"/>
          <w:b/>
          <w:bCs/>
          <w:color w:val="000000"/>
          <w:sz w:val="18"/>
          <w:szCs w:val="18"/>
        </w:rPr>
      </w:pPr>
      <w:r w:rsidRPr="006E4F35">
        <w:rPr>
          <w:rFonts w:ascii="Verdana" w:eastAsiaTheme="minorHAnsi" w:hAnsi="Verdana" w:cs="Verdana"/>
          <w:b/>
          <w:bCs/>
          <w:color w:val="000000"/>
          <w:sz w:val="18"/>
          <w:szCs w:val="18"/>
        </w:rPr>
        <w:t xml:space="preserve">Assistance may be obtained by e-mailing </w:t>
      </w:r>
      <w:r w:rsidR="00274DBF">
        <w:rPr>
          <w:rFonts w:ascii="Verdana" w:eastAsiaTheme="minorHAnsi" w:hAnsi="Verdana" w:cs="Verdana"/>
          <w:b/>
          <w:bCs/>
          <w:sz w:val="18"/>
          <w:szCs w:val="18"/>
        </w:rPr>
        <w:t>glba_hr</w:t>
      </w:r>
      <w:r w:rsidRPr="006E4F35">
        <w:rPr>
          <w:rFonts w:ascii="Verdana" w:eastAsiaTheme="minorHAnsi" w:hAnsi="Verdana" w:cs="Verdana"/>
          <w:b/>
          <w:bCs/>
          <w:sz w:val="18"/>
          <w:szCs w:val="18"/>
        </w:rPr>
        <w:t>@nps.gov</w:t>
      </w:r>
      <w:r w:rsidRPr="006E4F35">
        <w:rPr>
          <w:rFonts w:ascii="Verdana" w:eastAsiaTheme="minorHAnsi" w:hAnsi="Verdana" w:cs="Verdana"/>
          <w:b/>
          <w:bCs/>
          <w:color w:val="000000"/>
          <w:sz w:val="18"/>
          <w:szCs w:val="18"/>
        </w:rPr>
        <w:t xml:space="preserve">. </w:t>
      </w:r>
    </w:p>
    <w:p w14:paraId="348CB14F" w14:textId="77777777" w:rsidR="00F35B8D" w:rsidRPr="00B15020" w:rsidRDefault="00F35B8D" w:rsidP="00F35B8D">
      <w:pPr>
        <w:rPr>
          <w:rFonts w:ascii="Verdana" w:eastAsiaTheme="minorHAnsi" w:hAnsi="Verdana" w:cs="Verdana"/>
          <w:color w:val="000000"/>
          <w:sz w:val="18"/>
          <w:szCs w:val="18"/>
        </w:rPr>
      </w:pPr>
    </w:p>
    <w:p w14:paraId="147AF54D" w14:textId="2EC19C81" w:rsidR="00F35B8D" w:rsidRDefault="00F35B8D" w:rsidP="00F35B8D">
      <w:pPr>
        <w:rPr>
          <w:rFonts w:ascii="Verdana" w:eastAsiaTheme="minorHAnsi" w:hAnsi="Verdana" w:cs="Verdana"/>
          <w:color w:val="000000"/>
          <w:sz w:val="18"/>
          <w:szCs w:val="18"/>
          <w:u w:val="single"/>
        </w:rPr>
      </w:pPr>
      <w:r w:rsidRPr="00B15020">
        <w:rPr>
          <w:rFonts w:ascii="Verdana" w:eastAsiaTheme="minorHAnsi" w:hAnsi="Verdana" w:cs="Verdana"/>
          <w:color w:val="000000"/>
          <w:sz w:val="18"/>
          <w:szCs w:val="18"/>
          <w:u w:val="single"/>
        </w:rPr>
        <w:t xml:space="preserve">All applications must be postmarked or received via email by the closing date of the announcement. </w:t>
      </w:r>
    </w:p>
    <w:p w14:paraId="4C213708" w14:textId="77777777" w:rsidR="00F35B8D" w:rsidRDefault="00F35B8D" w:rsidP="00F35B8D">
      <w:pPr>
        <w:rPr>
          <w:rFonts w:ascii="Verdana" w:eastAsiaTheme="minorHAnsi" w:hAnsi="Verdana" w:cs="Verdana"/>
          <w:color w:val="000000"/>
          <w:sz w:val="18"/>
          <w:szCs w:val="18"/>
          <w:u w:val="single"/>
        </w:rPr>
      </w:pPr>
    </w:p>
    <w:p w14:paraId="31490041" w14:textId="3E6463DE" w:rsidR="00F35B8D" w:rsidRPr="00B15020" w:rsidRDefault="00F35B8D" w:rsidP="00F35B8D">
      <w:pPr>
        <w:rPr>
          <w:rFonts w:ascii="Verdana" w:eastAsiaTheme="minorHAnsi" w:hAnsi="Verdana" w:cs="Verdana"/>
          <w:b/>
          <w:bCs/>
          <w:color w:val="000000"/>
          <w:sz w:val="18"/>
          <w:szCs w:val="18"/>
        </w:rPr>
      </w:pPr>
      <w:r w:rsidRPr="00B15020">
        <w:rPr>
          <w:rFonts w:ascii="Verdana" w:eastAsiaTheme="minorHAnsi" w:hAnsi="Verdana" w:cs="Verdana"/>
          <w:b/>
          <w:bCs/>
          <w:color w:val="000000"/>
          <w:sz w:val="18"/>
          <w:szCs w:val="18"/>
        </w:rPr>
        <w:t xml:space="preserve">If mailed via USPS, your application must be addressed to: Park Headquarters, </w:t>
      </w:r>
      <w:r w:rsidR="00F76376">
        <w:rPr>
          <w:rFonts w:ascii="Verdana" w:eastAsiaTheme="minorHAnsi" w:hAnsi="Verdana" w:cs="Verdana"/>
          <w:b/>
          <w:bCs/>
          <w:color w:val="000000"/>
          <w:sz w:val="18"/>
          <w:szCs w:val="18"/>
        </w:rPr>
        <w:t xml:space="preserve">Glacier Bay </w:t>
      </w:r>
      <w:r w:rsidRPr="00B15020">
        <w:rPr>
          <w:rFonts w:ascii="Verdana" w:eastAsiaTheme="minorHAnsi" w:hAnsi="Verdana" w:cs="Verdana"/>
          <w:b/>
          <w:bCs/>
          <w:color w:val="000000"/>
          <w:sz w:val="18"/>
          <w:szCs w:val="18"/>
        </w:rPr>
        <w:t xml:space="preserve">National Park and Preserve, P. O. Box </w:t>
      </w:r>
      <w:r w:rsidR="00F76376">
        <w:rPr>
          <w:rFonts w:ascii="Verdana" w:eastAsiaTheme="minorHAnsi" w:hAnsi="Verdana" w:cs="Verdana"/>
          <w:b/>
          <w:bCs/>
          <w:color w:val="000000"/>
          <w:sz w:val="18"/>
          <w:szCs w:val="18"/>
        </w:rPr>
        <w:t>140</w:t>
      </w:r>
      <w:r w:rsidRPr="00B15020">
        <w:rPr>
          <w:rFonts w:ascii="Verdana" w:eastAsiaTheme="minorHAnsi" w:hAnsi="Verdana" w:cs="Verdana"/>
          <w:b/>
          <w:bCs/>
          <w:color w:val="000000"/>
          <w:sz w:val="18"/>
          <w:szCs w:val="18"/>
        </w:rPr>
        <w:t xml:space="preserve">, </w:t>
      </w:r>
      <w:r w:rsidR="00F76376">
        <w:rPr>
          <w:rFonts w:ascii="Verdana" w:eastAsiaTheme="minorHAnsi" w:hAnsi="Verdana" w:cs="Verdana"/>
          <w:b/>
          <w:bCs/>
          <w:color w:val="000000"/>
          <w:sz w:val="18"/>
          <w:szCs w:val="18"/>
        </w:rPr>
        <w:t>Gustavus</w:t>
      </w:r>
      <w:r w:rsidRPr="00B15020">
        <w:rPr>
          <w:rFonts w:ascii="Verdana" w:eastAsiaTheme="minorHAnsi" w:hAnsi="Verdana" w:cs="Verdana"/>
          <w:b/>
          <w:bCs/>
          <w:color w:val="000000"/>
          <w:sz w:val="18"/>
          <w:szCs w:val="18"/>
        </w:rPr>
        <w:t>, AK 99</w:t>
      </w:r>
      <w:r w:rsidR="00F76376">
        <w:rPr>
          <w:rFonts w:ascii="Verdana" w:eastAsiaTheme="minorHAnsi" w:hAnsi="Verdana" w:cs="Verdana"/>
          <w:b/>
          <w:bCs/>
          <w:color w:val="000000"/>
          <w:sz w:val="18"/>
          <w:szCs w:val="18"/>
        </w:rPr>
        <w:t>826</w:t>
      </w:r>
      <w:r w:rsidRPr="00B15020">
        <w:rPr>
          <w:rFonts w:ascii="Verdana" w:eastAsiaTheme="minorHAnsi" w:hAnsi="Verdana" w:cs="Verdana"/>
          <w:b/>
          <w:bCs/>
          <w:color w:val="000000"/>
          <w:sz w:val="18"/>
          <w:szCs w:val="18"/>
        </w:rPr>
        <w:t xml:space="preserve">. </w:t>
      </w:r>
    </w:p>
    <w:p w14:paraId="589B88FD" w14:textId="77777777" w:rsidR="00F35B8D" w:rsidRPr="00B15020" w:rsidRDefault="00F35B8D" w:rsidP="00F35B8D">
      <w:pPr>
        <w:rPr>
          <w:rFonts w:ascii="Verdana" w:eastAsiaTheme="minorHAnsi" w:hAnsi="Verdana" w:cs="Verdana"/>
          <w:color w:val="000000"/>
          <w:sz w:val="18"/>
          <w:szCs w:val="18"/>
        </w:rPr>
      </w:pPr>
    </w:p>
    <w:p w14:paraId="423CF769" w14:textId="77777777" w:rsidR="003C0DC2" w:rsidRDefault="00F35B8D" w:rsidP="00605352">
      <w:pPr>
        <w:rPr>
          <w:rFonts w:ascii="Verdana" w:hAnsi="Verdana" w:cs="Calibri"/>
          <w:b/>
          <w:bCs/>
          <w:color w:val="000000" w:themeColor="text1"/>
          <w:sz w:val="18"/>
          <w:szCs w:val="18"/>
        </w:rPr>
      </w:pPr>
      <w:r w:rsidRPr="0809A236">
        <w:rPr>
          <w:rFonts w:ascii="Verdana" w:eastAsiaTheme="minorEastAsia" w:hAnsi="Verdana" w:cs="Verdana"/>
          <w:color w:val="000000" w:themeColor="text1"/>
          <w:sz w:val="18"/>
          <w:szCs w:val="18"/>
        </w:rPr>
        <w:t xml:space="preserve">If your application is postmarked on the closing date, it must be received in a sealed envelope at </w:t>
      </w:r>
      <w:r w:rsidR="00D20704" w:rsidRPr="0809A236">
        <w:rPr>
          <w:rFonts w:ascii="Verdana" w:eastAsiaTheme="minorEastAsia" w:hAnsi="Verdana" w:cs="Verdana"/>
          <w:color w:val="000000" w:themeColor="text1"/>
          <w:sz w:val="18"/>
          <w:szCs w:val="18"/>
        </w:rPr>
        <w:t>Glacier Bay</w:t>
      </w:r>
      <w:r w:rsidRPr="0809A236">
        <w:rPr>
          <w:rFonts w:ascii="Verdana" w:eastAsiaTheme="minorEastAsia" w:hAnsi="Verdana" w:cs="Verdana"/>
          <w:color w:val="000000" w:themeColor="text1"/>
          <w:sz w:val="18"/>
          <w:szCs w:val="18"/>
        </w:rPr>
        <w:t xml:space="preserve"> National Park and Preserve no later than </w:t>
      </w:r>
      <w:bookmarkStart w:id="8" w:name="_Hlk63166376"/>
      <w:r w:rsidRPr="0809A236">
        <w:rPr>
          <w:rFonts w:ascii="Verdana" w:eastAsiaTheme="minorEastAsia" w:hAnsi="Verdana" w:cs="Verdana"/>
          <w:sz w:val="18"/>
          <w:szCs w:val="18"/>
        </w:rPr>
        <w:t xml:space="preserve">seven </w:t>
      </w:r>
      <w:bookmarkEnd w:id="8"/>
      <w:r w:rsidRPr="0809A236">
        <w:rPr>
          <w:rFonts w:ascii="Verdana" w:eastAsiaTheme="minorEastAsia" w:hAnsi="Verdana" w:cs="Verdana"/>
          <w:color w:val="000000" w:themeColor="text1"/>
          <w:sz w:val="18"/>
          <w:szCs w:val="18"/>
        </w:rPr>
        <w:t>calendar days after the closing date.</w:t>
      </w:r>
      <w:r w:rsidR="003C0DC2">
        <w:rPr>
          <w:rFonts w:ascii="Verdana" w:eastAsiaTheme="minorEastAsia" w:hAnsi="Verdana" w:cs="Verdana"/>
          <w:color w:val="000000" w:themeColor="text1"/>
          <w:sz w:val="18"/>
          <w:szCs w:val="18"/>
        </w:rPr>
        <w:t xml:space="preserve"> </w:t>
      </w:r>
      <w:r w:rsidR="003C0DC2" w:rsidRPr="00261D2A">
        <w:rPr>
          <w:rStyle w:val="ui-provider"/>
          <w:rFonts w:ascii="Verdana" w:hAnsi="Verdana"/>
          <w:b/>
          <w:bCs/>
          <w:i/>
          <w:iCs/>
          <w:sz w:val="18"/>
          <w:szCs w:val="18"/>
        </w:rPr>
        <w:t>Emailed applications must be received by 11:59 AKST on the closing date of the job posting.</w:t>
      </w:r>
      <w:r w:rsidR="007F2622" w:rsidRPr="0809A236">
        <w:rPr>
          <w:rFonts w:ascii="Verdana" w:eastAsiaTheme="minorEastAsia" w:hAnsi="Verdana" w:cs="Verdana"/>
          <w:color w:val="000000" w:themeColor="text1"/>
          <w:sz w:val="18"/>
          <w:szCs w:val="18"/>
        </w:rPr>
        <w:t xml:space="preserve">  </w:t>
      </w:r>
    </w:p>
    <w:p w14:paraId="11A9F9F0" w14:textId="786127B3" w:rsidR="00605352" w:rsidRPr="00F924A3" w:rsidRDefault="00605352" w:rsidP="00605352">
      <w:pPr>
        <w:rPr>
          <w:rFonts w:ascii="Verdana" w:hAnsi="Verdana" w:cs="Calibri"/>
          <w:b/>
          <w:bCs/>
          <w:color w:val="000000"/>
          <w:sz w:val="18"/>
          <w:szCs w:val="18"/>
        </w:rPr>
      </w:pPr>
      <w:r w:rsidRPr="00F924A3">
        <w:rPr>
          <w:rFonts w:ascii="Verdana" w:hAnsi="Verdana" w:cs="Calibri"/>
          <w:b/>
          <w:bCs/>
          <w:color w:val="000000"/>
          <w:sz w:val="18"/>
          <w:szCs w:val="18"/>
        </w:rPr>
        <w:t>It is the applicant’s responsibility to verify their application has been received via email by the deadline specified above.</w:t>
      </w:r>
    </w:p>
    <w:p w14:paraId="6745460D" w14:textId="77777777" w:rsidR="00F35B8D" w:rsidRPr="00B15020" w:rsidRDefault="00F35B8D" w:rsidP="00F35B8D">
      <w:pPr>
        <w:rPr>
          <w:rFonts w:ascii="Verdana" w:eastAsiaTheme="minorHAnsi" w:hAnsi="Verdana" w:cs="Verdana"/>
          <w:color w:val="000000"/>
          <w:sz w:val="18"/>
          <w:szCs w:val="18"/>
        </w:rPr>
      </w:pPr>
    </w:p>
    <w:p w14:paraId="5A240CED" w14:textId="77777777" w:rsidR="003C0DC2" w:rsidRPr="00261D2A" w:rsidRDefault="00F35B8D" w:rsidP="003C0DC2">
      <w:pPr>
        <w:rPr>
          <w:rFonts w:ascii="Verdana" w:eastAsiaTheme="minorHAnsi" w:hAnsi="Verdana" w:cs="Verdana"/>
          <w:b/>
          <w:bCs/>
          <w:color w:val="000000"/>
          <w:sz w:val="18"/>
          <w:szCs w:val="18"/>
          <w:u w:val="single"/>
        </w:rPr>
      </w:pPr>
      <w:r w:rsidRPr="00F51602">
        <w:rPr>
          <w:rFonts w:ascii="Verdana" w:eastAsiaTheme="minorHAnsi" w:hAnsi="Verdana" w:cs="Verdana"/>
          <w:b/>
          <w:bCs/>
          <w:color w:val="000000"/>
          <w:sz w:val="18"/>
          <w:szCs w:val="18"/>
        </w:rPr>
        <w:t xml:space="preserve">You may email your application to: </w:t>
      </w:r>
      <w:r w:rsidR="00274DBF">
        <w:rPr>
          <w:rFonts w:ascii="Verdana" w:eastAsiaTheme="minorHAnsi" w:hAnsi="Verdana" w:cs="Verdana"/>
          <w:b/>
          <w:bCs/>
          <w:color w:val="000000"/>
          <w:sz w:val="18"/>
          <w:szCs w:val="18"/>
        </w:rPr>
        <w:t>glba_hr</w:t>
      </w:r>
      <w:r w:rsidRPr="00F51602">
        <w:rPr>
          <w:rFonts w:ascii="Verdana" w:eastAsiaTheme="minorHAnsi" w:hAnsi="Verdana" w:cs="Verdana"/>
          <w:b/>
          <w:bCs/>
          <w:color w:val="000000"/>
          <w:sz w:val="18"/>
          <w:szCs w:val="18"/>
        </w:rPr>
        <w:t xml:space="preserve">@nps.gov. </w:t>
      </w:r>
      <w:r w:rsidR="003C0DC2" w:rsidRPr="00261D2A">
        <w:rPr>
          <w:rFonts w:ascii="Verdana" w:eastAsiaTheme="minorEastAsia" w:hAnsi="Verdana" w:cs="Verdana"/>
          <w:b/>
          <w:bCs/>
          <w:sz w:val="18"/>
          <w:szCs w:val="18"/>
          <w:u w:val="single"/>
        </w:rPr>
        <w:t>Emailed applications must not be sent (CC) to this position’s supervisor or any other individual staff member.</w:t>
      </w:r>
    </w:p>
    <w:p w14:paraId="3410CF24" w14:textId="77777777" w:rsidR="003C0DC2" w:rsidRPr="00F51602" w:rsidRDefault="003C0DC2" w:rsidP="003C0DC2">
      <w:pPr>
        <w:rPr>
          <w:rFonts w:ascii="Verdana" w:eastAsiaTheme="minorHAnsi" w:hAnsi="Verdana" w:cs="Verdana"/>
          <w:color w:val="000000"/>
          <w:sz w:val="18"/>
          <w:szCs w:val="18"/>
        </w:rPr>
      </w:pPr>
    </w:p>
    <w:p w14:paraId="785FEA73" w14:textId="77777777" w:rsidR="00F35B8D" w:rsidRPr="00F51602" w:rsidRDefault="00F35B8D" w:rsidP="00F35B8D">
      <w:pPr>
        <w:rPr>
          <w:rFonts w:ascii="Verdana" w:eastAsiaTheme="minorHAnsi" w:hAnsi="Verdana" w:cs="Verdana"/>
          <w:color w:val="000000"/>
          <w:sz w:val="18"/>
          <w:szCs w:val="18"/>
        </w:rPr>
      </w:pPr>
      <w:r w:rsidRPr="00F51602">
        <w:rPr>
          <w:rFonts w:ascii="Verdana" w:eastAsiaTheme="minorHAnsi" w:hAnsi="Verdana" w:cs="Verdana"/>
          <w:b/>
          <w:bCs/>
          <w:color w:val="000000"/>
          <w:sz w:val="18"/>
          <w:szCs w:val="18"/>
        </w:rPr>
        <w:t xml:space="preserve">If you email your application, include the bulletin number in the subject line. </w:t>
      </w:r>
      <w:r w:rsidRPr="00F51602">
        <w:rPr>
          <w:rFonts w:ascii="Verdana" w:eastAsiaTheme="minorHAnsi" w:hAnsi="Verdana" w:cs="Verdana"/>
          <w:color w:val="000000"/>
          <w:sz w:val="18"/>
          <w:szCs w:val="18"/>
        </w:rPr>
        <w:t>If you apply for more than one position, send a separate email with application for each position.</w:t>
      </w:r>
    </w:p>
    <w:p w14:paraId="12B234C4" w14:textId="77777777" w:rsidR="00F35B8D" w:rsidRPr="00F51602" w:rsidRDefault="00F35B8D" w:rsidP="00F35B8D">
      <w:pPr>
        <w:rPr>
          <w:rFonts w:ascii="Verdana" w:eastAsiaTheme="minorHAnsi" w:hAnsi="Verdana" w:cs="Verdana"/>
          <w:color w:val="000000"/>
          <w:sz w:val="18"/>
          <w:szCs w:val="18"/>
        </w:rPr>
      </w:pPr>
    </w:p>
    <w:p w14:paraId="599F07C3" w14:textId="75D93AB8" w:rsidR="00F35B8D" w:rsidRDefault="00F35B8D" w:rsidP="00F35B8D">
      <w:pPr>
        <w:rPr>
          <w:rFonts w:ascii="Verdana" w:eastAsiaTheme="minorHAnsi" w:hAnsi="Verdana" w:cs="Verdana"/>
          <w:color w:val="000000"/>
          <w:sz w:val="18"/>
          <w:szCs w:val="18"/>
        </w:rPr>
      </w:pPr>
      <w:r w:rsidRPr="00F51602">
        <w:rPr>
          <w:rFonts w:ascii="Verdana" w:eastAsiaTheme="minorHAnsi" w:hAnsi="Verdana" w:cs="Verdana"/>
          <w:b/>
          <w:bCs/>
          <w:color w:val="000000"/>
          <w:sz w:val="18"/>
          <w:szCs w:val="18"/>
        </w:rPr>
        <w:t xml:space="preserve">Note: </w:t>
      </w:r>
      <w:r w:rsidRPr="00F51602">
        <w:rPr>
          <w:rFonts w:ascii="Verdana" w:eastAsiaTheme="minorHAnsi" w:hAnsi="Verdana" w:cs="Verdana"/>
          <w:color w:val="000000"/>
          <w:sz w:val="18"/>
          <w:szCs w:val="18"/>
        </w:rPr>
        <w:t>Information</w:t>
      </w:r>
      <w:r>
        <w:rPr>
          <w:rFonts w:ascii="Verdana" w:eastAsiaTheme="minorHAnsi" w:hAnsi="Verdana" w:cs="Verdana"/>
          <w:color w:val="000000"/>
          <w:sz w:val="18"/>
          <w:szCs w:val="18"/>
        </w:rPr>
        <w:t xml:space="preserve"> provided in the body of the email will not be considered part of your application. Include all information you want to share in your resume or include a cover letter.</w:t>
      </w:r>
    </w:p>
    <w:p w14:paraId="44F9A566" w14:textId="77777777" w:rsidR="00F35B8D" w:rsidRDefault="00F35B8D" w:rsidP="00F35B8D">
      <w:pPr>
        <w:rPr>
          <w:rFonts w:ascii="Verdana" w:eastAsiaTheme="minorHAnsi" w:hAnsi="Verdana" w:cs="Verdana"/>
          <w:b/>
          <w:bCs/>
          <w:color w:val="000000"/>
          <w:sz w:val="18"/>
          <w:szCs w:val="18"/>
        </w:rPr>
      </w:pPr>
    </w:p>
    <w:p w14:paraId="384B0090" w14:textId="77777777" w:rsidR="00F35B8D" w:rsidRDefault="00F35B8D" w:rsidP="00F35B8D">
      <w:pPr>
        <w:rPr>
          <w:rFonts w:ascii="Verdana" w:eastAsiaTheme="minorHAnsi" w:hAnsi="Verdana" w:cs="Verdana"/>
          <w:color w:val="000000"/>
          <w:sz w:val="18"/>
          <w:szCs w:val="18"/>
        </w:rPr>
      </w:pPr>
      <w:r>
        <w:rPr>
          <w:rFonts w:ascii="Verdana" w:eastAsiaTheme="minorHAnsi" w:hAnsi="Verdana" w:cs="Verdana"/>
          <w:b/>
          <w:bCs/>
          <w:color w:val="000000"/>
          <w:sz w:val="18"/>
          <w:szCs w:val="18"/>
        </w:rPr>
        <w:t xml:space="preserve">Be sure to </w:t>
      </w:r>
      <w:r>
        <w:rPr>
          <w:rFonts w:ascii="Verdana" w:eastAsiaTheme="minorHAnsi" w:hAnsi="Verdana" w:cs="Verdana"/>
          <w:b/>
          <w:bCs/>
          <w:color w:val="000000"/>
          <w:sz w:val="18"/>
          <w:szCs w:val="18"/>
          <w:u w:val="single"/>
        </w:rPr>
        <w:t>not</w:t>
      </w:r>
      <w:r>
        <w:rPr>
          <w:rFonts w:ascii="Verdana" w:eastAsiaTheme="minorHAnsi" w:hAnsi="Verdana" w:cs="Verdana"/>
          <w:b/>
          <w:bCs/>
          <w:color w:val="000000"/>
          <w:sz w:val="18"/>
          <w:szCs w:val="18"/>
        </w:rPr>
        <w:t xml:space="preserve"> include any photographs of yourself or any PII</w:t>
      </w:r>
      <w:r>
        <w:rPr>
          <w:rFonts w:ascii="Verdana" w:eastAsiaTheme="minorHAnsi" w:hAnsi="Verdana" w:cs="Verdana"/>
          <w:color w:val="000000"/>
          <w:sz w:val="18"/>
          <w:szCs w:val="18"/>
        </w:rPr>
        <w:t xml:space="preserve"> (Personally Identifiable Information), such as your Social Security Number, driver’s license number, or passport number. </w:t>
      </w:r>
    </w:p>
    <w:p w14:paraId="30616B3B" w14:textId="77777777" w:rsidR="00F35B8D" w:rsidRDefault="00F35B8D" w:rsidP="00F35B8D">
      <w:pPr>
        <w:rPr>
          <w:rFonts w:ascii="Verdana" w:eastAsiaTheme="minorHAnsi" w:hAnsi="Verdana" w:cs="Verdana"/>
          <w:color w:val="000000"/>
          <w:sz w:val="18"/>
          <w:szCs w:val="18"/>
        </w:rPr>
      </w:pPr>
    </w:p>
    <w:p w14:paraId="245B84E3" w14:textId="77777777" w:rsidR="00F35B8D" w:rsidRDefault="00F35B8D" w:rsidP="00F35B8D">
      <w:pPr>
        <w:rPr>
          <w:rFonts w:ascii="Verdana" w:eastAsiaTheme="minorHAnsi" w:hAnsi="Verdana" w:cs="Verdana"/>
          <w:color w:val="000000"/>
          <w:sz w:val="18"/>
          <w:szCs w:val="18"/>
        </w:rPr>
      </w:pPr>
      <w:r>
        <w:rPr>
          <w:rFonts w:ascii="Verdana" w:eastAsiaTheme="minorHAnsi" w:hAnsi="Verdana" w:cs="Verdana"/>
          <w:b/>
          <w:bCs/>
          <w:color w:val="000000"/>
          <w:sz w:val="18"/>
          <w:szCs w:val="18"/>
        </w:rPr>
        <w:t>Hand-delivered applications cannot be accepted.</w:t>
      </w:r>
      <w:r>
        <w:rPr>
          <w:rFonts w:ascii="Verdana" w:eastAsiaTheme="minorHAnsi" w:hAnsi="Verdana" w:cs="Verdana"/>
          <w:color w:val="000000"/>
          <w:sz w:val="18"/>
          <w:szCs w:val="18"/>
        </w:rPr>
        <w:t xml:space="preserve"> DO NOT SEND your application via UPS or FedEx. We do not accept faxed applications or applications mailed in postage-paid government envelopes or through an internal government mail system. </w:t>
      </w:r>
    </w:p>
    <w:p w14:paraId="6605B2C2" w14:textId="77777777" w:rsidR="00F35B8D" w:rsidRDefault="00F35B8D" w:rsidP="00F35B8D">
      <w:pPr>
        <w:rPr>
          <w:rFonts w:ascii="Verdana" w:eastAsiaTheme="minorHAnsi" w:hAnsi="Verdana" w:cs="Verdana"/>
          <w:b/>
          <w:bCs/>
          <w:color w:val="000000"/>
          <w:sz w:val="18"/>
          <w:szCs w:val="18"/>
        </w:rPr>
      </w:pPr>
    </w:p>
    <w:p w14:paraId="03A7A275" w14:textId="77777777" w:rsidR="00F35B8D" w:rsidRDefault="00F35B8D" w:rsidP="00F35B8D">
      <w:pPr>
        <w:rPr>
          <w:rFonts w:ascii="Verdana" w:eastAsiaTheme="minorHAnsi" w:hAnsi="Verdana" w:cs="Verdana"/>
          <w:b/>
          <w:bCs/>
          <w:color w:val="000000"/>
          <w:sz w:val="18"/>
          <w:szCs w:val="18"/>
        </w:rPr>
      </w:pPr>
      <w:r>
        <w:rPr>
          <w:rFonts w:ascii="Verdana" w:eastAsiaTheme="minorHAnsi" w:hAnsi="Verdana" w:cs="Verdana"/>
          <w:b/>
          <w:bCs/>
          <w:color w:val="000000"/>
          <w:sz w:val="18"/>
          <w:szCs w:val="18"/>
        </w:rPr>
        <w:t xml:space="preserve">REQUIRED FORMS to send via USPS or email: </w:t>
      </w:r>
    </w:p>
    <w:p w14:paraId="51101E25" w14:textId="77777777" w:rsidR="00F35B8D" w:rsidRDefault="00F35B8D" w:rsidP="00F35B8D">
      <w:pPr>
        <w:rPr>
          <w:rFonts w:ascii="Verdana" w:eastAsiaTheme="minorHAnsi" w:hAnsi="Verdana" w:cs="Verdana"/>
          <w:color w:val="000000"/>
          <w:sz w:val="18"/>
          <w:szCs w:val="18"/>
        </w:rPr>
      </w:pPr>
    </w:p>
    <w:p w14:paraId="726161C2" w14:textId="1DB42955" w:rsidR="00F35B8D" w:rsidRDefault="00F35B8D" w:rsidP="00F35B8D">
      <w:pPr>
        <w:pStyle w:val="ListParagraph"/>
        <w:numPr>
          <w:ilvl w:val="0"/>
          <w:numId w:val="19"/>
        </w:numPr>
        <w:autoSpaceDE w:val="0"/>
        <w:autoSpaceDN w:val="0"/>
        <w:adjustRightInd w:val="0"/>
        <w:rPr>
          <w:rFonts w:ascii="Verdana" w:eastAsiaTheme="minorHAnsi" w:hAnsi="Verdana" w:cs="Verdana"/>
          <w:color w:val="000000"/>
          <w:sz w:val="18"/>
          <w:szCs w:val="18"/>
        </w:rPr>
      </w:pPr>
      <w:r>
        <w:rPr>
          <w:rFonts w:ascii="Verdana" w:eastAsiaTheme="minorHAnsi" w:hAnsi="Verdana" w:cs="Verdana"/>
          <w:b/>
          <w:bCs/>
          <w:color w:val="000000"/>
          <w:sz w:val="18"/>
          <w:szCs w:val="18"/>
        </w:rPr>
        <w:t xml:space="preserve">Resume </w:t>
      </w:r>
      <w:r>
        <w:rPr>
          <w:rFonts w:ascii="Verdana" w:eastAsiaTheme="minorHAnsi" w:hAnsi="Verdana" w:cs="Verdana"/>
          <w:color w:val="000000"/>
          <w:sz w:val="18"/>
          <w:szCs w:val="18"/>
        </w:rPr>
        <w:t xml:space="preserve">that provides detailed information about your work experience. Also </w:t>
      </w:r>
      <w:r w:rsidRPr="00F51602">
        <w:rPr>
          <w:rFonts w:ascii="Verdana" w:eastAsiaTheme="minorHAnsi" w:hAnsi="Verdana" w:cs="Verdana"/>
          <w:color w:val="000000"/>
          <w:sz w:val="18"/>
          <w:szCs w:val="18"/>
        </w:rPr>
        <w:t xml:space="preserve">include: </w:t>
      </w:r>
      <w:r w:rsidRPr="00F51602">
        <w:rPr>
          <w:rFonts w:ascii="Verdana" w:eastAsiaTheme="minorHAnsi" w:hAnsi="Verdana" w:cs="Verdana"/>
          <w:i/>
          <w:iCs/>
          <w:color w:val="000000"/>
          <w:sz w:val="18"/>
          <w:szCs w:val="18"/>
        </w:rPr>
        <w:t>the recruitment bulletin number of the position for which you are applying</w:t>
      </w:r>
      <w:r w:rsidRPr="00F51602">
        <w:rPr>
          <w:rFonts w:ascii="Verdana" w:eastAsiaTheme="minorHAnsi" w:hAnsi="Verdana" w:cs="Verdana"/>
          <w:color w:val="000000"/>
          <w:sz w:val="18"/>
          <w:szCs w:val="18"/>
        </w:rPr>
        <w:t>; and for each period of</w:t>
      </w:r>
      <w:r>
        <w:rPr>
          <w:rFonts w:ascii="Verdana" w:eastAsiaTheme="minorHAnsi" w:hAnsi="Verdana" w:cs="Verdana"/>
          <w:color w:val="000000"/>
          <w:sz w:val="18"/>
          <w:szCs w:val="18"/>
        </w:rPr>
        <w:t xml:space="preserve"> employment: the dates worked (for example, June 2009 through August 2010), the position title, employer</w:t>
      </w:r>
      <w:r w:rsidR="00F51602">
        <w:rPr>
          <w:rFonts w:ascii="Verdana" w:eastAsiaTheme="minorHAnsi" w:hAnsi="Verdana" w:cs="Verdana"/>
          <w:color w:val="000000"/>
          <w:sz w:val="18"/>
          <w:szCs w:val="18"/>
        </w:rPr>
        <w:t>’s</w:t>
      </w:r>
      <w:r>
        <w:rPr>
          <w:rFonts w:ascii="Verdana" w:eastAsiaTheme="minorHAnsi" w:hAnsi="Verdana" w:cs="Verdana"/>
          <w:color w:val="000000"/>
          <w:sz w:val="18"/>
          <w:szCs w:val="18"/>
        </w:rPr>
        <w:t xml:space="preserve"> name</w:t>
      </w:r>
      <w:r w:rsidR="00F51602">
        <w:rPr>
          <w:rFonts w:ascii="Verdana" w:eastAsiaTheme="minorHAnsi" w:hAnsi="Verdana" w:cs="Verdana"/>
          <w:color w:val="000000"/>
          <w:sz w:val="18"/>
          <w:szCs w:val="18"/>
        </w:rPr>
        <w:t>, phone number</w:t>
      </w:r>
      <w:r>
        <w:rPr>
          <w:rFonts w:ascii="Verdana" w:eastAsiaTheme="minorHAnsi" w:hAnsi="Verdana" w:cs="Verdana"/>
          <w:color w:val="000000"/>
          <w:sz w:val="18"/>
          <w:szCs w:val="18"/>
        </w:rPr>
        <w:t xml:space="preserve"> </w:t>
      </w:r>
      <w:r>
        <w:rPr>
          <w:rFonts w:ascii="Verdana" w:eastAsiaTheme="minorHAnsi" w:hAnsi="Verdana" w:cs="Verdana"/>
          <w:sz w:val="18"/>
          <w:szCs w:val="18"/>
        </w:rPr>
        <w:t>and address</w:t>
      </w:r>
      <w:r>
        <w:rPr>
          <w:rFonts w:ascii="Verdana" w:eastAsiaTheme="minorHAnsi" w:hAnsi="Verdana" w:cs="Verdana"/>
          <w:color w:val="000000"/>
          <w:sz w:val="18"/>
          <w:szCs w:val="18"/>
        </w:rPr>
        <w:t>.</w:t>
      </w:r>
    </w:p>
    <w:p w14:paraId="1CF03408" w14:textId="61DEBB2F" w:rsidR="00F35B8D" w:rsidRPr="0085189E" w:rsidRDefault="00F35B8D" w:rsidP="00F35B8D">
      <w:pPr>
        <w:pStyle w:val="ListParagraph"/>
        <w:numPr>
          <w:ilvl w:val="1"/>
          <w:numId w:val="19"/>
        </w:numPr>
        <w:autoSpaceDE w:val="0"/>
        <w:autoSpaceDN w:val="0"/>
        <w:adjustRightInd w:val="0"/>
        <w:rPr>
          <w:rFonts w:ascii="Verdana" w:eastAsiaTheme="minorHAnsi" w:hAnsi="Verdana" w:cs="Verdana"/>
          <w:color w:val="000000"/>
          <w:sz w:val="18"/>
          <w:szCs w:val="18"/>
        </w:rPr>
      </w:pPr>
      <w:bookmarkStart w:id="9" w:name="_Hlk144208011"/>
      <w:r>
        <w:rPr>
          <w:rFonts w:ascii="Verdana" w:eastAsiaTheme="minorHAnsi" w:hAnsi="Verdana" w:cs="Verdana"/>
          <w:color w:val="000000"/>
          <w:sz w:val="18"/>
          <w:szCs w:val="18"/>
        </w:rPr>
        <w:t xml:space="preserve">Emailed resumes and cover letters need to be sent as </w:t>
      </w:r>
      <w:r>
        <w:rPr>
          <w:rFonts w:ascii="Verdana" w:eastAsiaTheme="minorHAnsi" w:hAnsi="Verdana" w:cs="Verdana"/>
          <w:b/>
          <w:bCs/>
          <w:color w:val="000000"/>
          <w:sz w:val="18"/>
          <w:szCs w:val="18"/>
        </w:rPr>
        <w:t>attachments.</w:t>
      </w:r>
    </w:p>
    <w:bookmarkEnd w:id="9"/>
    <w:p w14:paraId="43523A5E" w14:textId="77777777" w:rsidR="00450296" w:rsidRDefault="00450296" w:rsidP="00F35B8D">
      <w:pPr>
        <w:pStyle w:val="ListParagraph"/>
        <w:autoSpaceDE w:val="0"/>
        <w:autoSpaceDN w:val="0"/>
        <w:adjustRightInd w:val="0"/>
        <w:ind w:left="1440"/>
        <w:rPr>
          <w:rFonts w:ascii="Verdana" w:eastAsiaTheme="minorHAnsi" w:hAnsi="Verdana" w:cs="Verdana"/>
          <w:color w:val="000000"/>
          <w:sz w:val="18"/>
          <w:szCs w:val="18"/>
        </w:rPr>
      </w:pPr>
    </w:p>
    <w:p w14:paraId="4AEF086E" w14:textId="2B2DB254" w:rsidR="00450296" w:rsidRDefault="00F35B8D" w:rsidP="00450296">
      <w:pPr>
        <w:pStyle w:val="ListParagraph"/>
        <w:numPr>
          <w:ilvl w:val="0"/>
          <w:numId w:val="19"/>
        </w:numPr>
        <w:rPr>
          <w:rFonts w:ascii="Verdana" w:eastAsiaTheme="minorHAnsi" w:hAnsi="Verdana" w:cs="Verdana"/>
          <w:sz w:val="18"/>
          <w:szCs w:val="18"/>
        </w:rPr>
      </w:pPr>
      <w:r>
        <w:rPr>
          <w:rFonts w:ascii="Verdana" w:eastAsiaTheme="minorHAnsi" w:hAnsi="Verdana" w:cs="Verdana"/>
          <w:b/>
          <w:bCs/>
          <w:color w:val="000000"/>
          <w:sz w:val="18"/>
          <w:szCs w:val="18"/>
        </w:rPr>
        <w:t xml:space="preserve">DD-214 </w:t>
      </w:r>
      <w:r>
        <w:rPr>
          <w:rFonts w:ascii="Verdana" w:eastAsiaTheme="minorHAnsi" w:hAnsi="Verdana" w:cs="Verdana"/>
          <w:color w:val="000000"/>
          <w:sz w:val="18"/>
          <w:szCs w:val="18"/>
        </w:rPr>
        <w:t xml:space="preserve">if claiming points of Veterans’ Preference; if claiming 10 points of Veterans’ Preference, also include the SF-15 and verification documents described on the back of the SF-15. The SF-15 may be obtained through the Internet at </w:t>
      </w:r>
      <w:hyperlink r:id="rId11" w:history="1">
        <w:r w:rsidRPr="001216E1">
          <w:rPr>
            <w:rStyle w:val="Hyperlink"/>
            <w:rFonts w:ascii="Verdana" w:eastAsiaTheme="minorHAnsi" w:hAnsi="Verdana" w:cs="Verdana"/>
            <w:sz w:val="18"/>
            <w:szCs w:val="18"/>
          </w:rPr>
          <w:t>www.opm.gov/forms</w:t>
        </w:r>
      </w:hyperlink>
      <w:r>
        <w:rPr>
          <w:rFonts w:ascii="Verdana" w:eastAsiaTheme="minorHAnsi" w:hAnsi="Verdana" w:cs="Verdana"/>
          <w:sz w:val="18"/>
          <w:szCs w:val="18"/>
        </w:rPr>
        <w:t>.</w:t>
      </w:r>
    </w:p>
    <w:p w14:paraId="2931FE87" w14:textId="62D68816" w:rsidR="00450296" w:rsidRPr="009F0199" w:rsidRDefault="009F0199" w:rsidP="00450296">
      <w:pPr>
        <w:pStyle w:val="ListParagraph"/>
        <w:numPr>
          <w:ilvl w:val="0"/>
          <w:numId w:val="19"/>
        </w:numPr>
        <w:rPr>
          <w:rFonts w:ascii="Verdana" w:eastAsiaTheme="minorHAnsi" w:hAnsi="Verdana" w:cs="Verdana"/>
          <w:sz w:val="18"/>
          <w:szCs w:val="18"/>
        </w:rPr>
      </w:pPr>
      <w:r>
        <w:rPr>
          <w:rFonts w:ascii="Verdana" w:eastAsiaTheme="minorHAnsi" w:hAnsi="Verdana" w:cs="Verdana"/>
          <w:b/>
          <w:bCs/>
          <w:color w:val="000000"/>
          <w:sz w:val="18"/>
          <w:szCs w:val="18"/>
        </w:rPr>
        <w:lastRenderedPageBreak/>
        <w:t>Current Commercial Driver’s L</w:t>
      </w:r>
      <w:r>
        <w:rPr>
          <w:rFonts w:ascii="Verdana" w:eastAsiaTheme="minorHAnsi" w:hAnsi="Verdana" w:cs="Verdana"/>
          <w:b/>
          <w:bCs/>
          <w:sz w:val="18"/>
          <w:szCs w:val="18"/>
        </w:rPr>
        <w:t>icense (CDL) Class B with tanker endorsements and no air brake restrictions</w:t>
      </w:r>
      <w:r w:rsidRPr="009F0199">
        <w:rPr>
          <w:rFonts w:ascii="Verdana" w:eastAsiaTheme="minorHAnsi" w:hAnsi="Verdana" w:cs="Verdana"/>
          <w:sz w:val="18"/>
          <w:szCs w:val="18"/>
        </w:rPr>
        <w:t>, if already in possession.</w:t>
      </w:r>
    </w:p>
    <w:p w14:paraId="647C9E19" w14:textId="13FFC942" w:rsidR="009F0199" w:rsidRPr="009F0199" w:rsidRDefault="009F0199" w:rsidP="00450296">
      <w:pPr>
        <w:pStyle w:val="ListParagraph"/>
        <w:numPr>
          <w:ilvl w:val="0"/>
          <w:numId w:val="19"/>
        </w:numPr>
        <w:rPr>
          <w:rFonts w:ascii="Verdana" w:eastAsiaTheme="minorHAnsi" w:hAnsi="Verdana" w:cs="Verdana"/>
          <w:sz w:val="18"/>
          <w:szCs w:val="18"/>
        </w:rPr>
      </w:pPr>
      <w:r>
        <w:rPr>
          <w:rFonts w:ascii="Verdana" w:eastAsiaTheme="minorHAnsi" w:hAnsi="Verdana" w:cs="Verdana"/>
          <w:b/>
          <w:bCs/>
          <w:color w:val="000000"/>
          <w:sz w:val="18"/>
          <w:szCs w:val="18"/>
        </w:rPr>
        <w:t>Current Medical certificate</w:t>
      </w:r>
      <w:r w:rsidRPr="009F0199">
        <w:rPr>
          <w:rFonts w:ascii="Verdana" w:eastAsiaTheme="minorHAnsi" w:hAnsi="Verdana" w:cs="Verdana"/>
          <w:color w:val="000000"/>
          <w:sz w:val="18"/>
          <w:szCs w:val="18"/>
        </w:rPr>
        <w:t>, if already in possession.</w:t>
      </w:r>
    </w:p>
    <w:p w14:paraId="1515F2F6" w14:textId="77777777" w:rsidR="00F35B8D" w:rsidRPr="00E47936" w:rsidRDefault="00F35B8D" w:rsidP="00F35B8D">
      <w:pPr>
        <w:pStyle w:val="ListParagraph"/>
        <w:rPr>
          <w:rFonts w:ascii="Verdana" w:eastAsiaTheme="minorHAnsi" w:hAnsi="Verdana" w:cs="Verdana"/>
          <w:color w:val="000000"/>
          <w:sz w:val="18"/>
          <w:szCs w:val="18"/>
        </w:rPr>
      </w:pPr>
    </w:p>
    <w:p w14:paraId="5BCEA85D" w14:textId="77777777" w:rsidR="00F35B8D" w:rsidRDefault="00F35B8D" w:rsidP="00F35B8D">
      <w:pPr>
        <w:rPr>
          <w:rFonts w:ascii="Verdana" w:eastAsiaTheme="minorHAnsi" w:hAnsi="Verdana" w:cs="Verdana"/>
          <w:color w:val="000000"/>
          <w:sz w:val="18"/>
          <w:szCs w:val="18"/>
        </w:rPr>
      </w:pPr>
      <w:r>
        <w:rPr>
          <w:rFonts w:ascii="Verdana" w:eastAsiaTheme="minorHAnsi" w:hAnsi="Verdana" w:cs="Verdana"/>
          <w:color w:val="000000"/>
          <w:sz w:val="18"/>
          <w:szCs w:val="18"/>
        </w:rPr>
        <w:t xml:space="preserve">It is the applicant’s responsibility to provide documentation/proof of claimed status for veterans’ preference, qualifications, and education. Applicants will not be solicited for further data if that provided is found to be inadequate, illegible, or incomplete. </w:t>
      </w:r>
    </w:p>
    <w:p w14:paraId="221DCF61" w14:textId="77777777" w:rsidR="00F35B8D" w:rsidRDefault="00F35B8D" w:rsidP="00F35B8D">
      <w:pPr>
        <w:rPr>
          <w:rFonts w:ascii="Verdana" w:eastAsiaTheme="minorHAnsi" w:hAnsi="Verdana" w:cs="Verdana"/>
          <w:color w:val="000000"/>
          <w:sz w:val="18"/>
          <w:szCs w:val="18"/>
        </w:rPr>
      </w:pPr>
    </w:p>
    <w:p w14:paraId="6CA97CAD" w14:textId="77777777" w:rsidR="00F35B8D" w:rsidRDefault="00F35B8D" w:rsidP="00F35B8D">
      <w:pPr>
        <w:rPr>
          <w:rFonts w:ascii="Verdana" w:eastAsiaTheme="minorHAnsi" w:hAnsi="Verdana" w:cs="Verdana"/>
          <w:color w:val="000000"/>
          <w:sz w:val="18"/>
          <w:szCs w:val="18"/>
        </w:rPr>
      </w:pPr>
      <w:r>
        <w:rPr>
          <w:rFonts w:ascii="Verdana" w:eastAsiaTheme="minorHAnsi" w:hAnsi="Verdana" w:cs="Verdana"/>
          <w:color w:val="000000"/>
          <w:sz w:val="18"/>
          <w:szCs w:val="18"/>
        </w:rPr>
        <w:t xml:space="preserve">Application materials will not be returned; therefore, do not submit original documents that you may need in the future, or extra materials such as letters of recommendation, photographs, or award certificates. </w:t>
      </w:r>
    </w:p>
    <w:p w14:paraId="3D20DAC8" w14:textId="77777777" w:rsidR="00F35B8D" w:rsidRDefault="00F35B8D" w:rsidP="00F35B8D">
      <w:pPr>
        <w:rPr>
          <w:rFonts w:ascii="Verdana" w:eastAsiaTheme="minorHAnsi" w:hAnsi="Verdana" w:cs="Verdana"/>
          <w:color w:val="000000"/>
          <w:sz w:val="18"/>
          <w:szCs w:val="18"/>
        </w:rPr>
      </w:pPr>
    </w:p>
    <w:p w14:paraId="3075EDB8" w14:textId="77777777" w:rsidR="00F35B8D" w:rsidRDefault="00F35B8D" w:rsidP="00F35B8D">
      <w:pPr>
        <w:tabs>
          <w:tab w:val="left" w:pos="0"/>
        </w:tabs>
        <w:suppressAutoHyphens/>
        <w:rPr>
          <w:rFonts w:ascii="Verdana" w:eastAsiaTheme="minorHAnsi" w:hAnsi="Verdana" w:cs="Verdana"/>
          <w:color w:val="000000"/>
          <w:sz w:val="18"/>
          <w:szCs w:val="18"/>
        </w:rPr>
      </w:pPr>
      <w:r>
        <w:rPr>
          <w:rFonts w:ascii="Verdana" w:eastAsiaTheme="minorHAnsi" w:hAnsi="Verdana" w:cs="Verdana"/>
          <w:color w:val="000000"/>
          <w:sz w:val="18"/>
          <w:szCs w:val="18"/>
        </w:rPr>
        <w:t>If you make a false statement in any part of your application, you may not be hired or you may be fired after you begin work, or you may be subject to fines, imprisonment, or other disciplinary action.</w:t>
      </w:r>
    </w:p>
    <w:p w14:paraId="372D7520" w14:textId="77777777" w:rsidR="00F35B8D" w:rsidRDefault="00F35B8D" w:rsidP="00F35B8D">
      <w:pPr>
        <w:tabs>
          <w:tab w:val="left" w:pos="0"/>
        </w:tabs>
        <w:suppressAutoHyphens/>
        <w:rPr>
          <w:rFonts w:ascii="Verdana" w:eastAsiaTheme="minorHAnsi" w:hAnsi="Verdana" w:cs="Verdana"/>
          <w:color w:val="000000"/>
          <w:sz w:val="18"/>
          <w:szCs w:val="18"/>
        </w:rPr>
      </w:pPr>
    </w:p>
    <w:p w14:paraId="65F318D3" w14:textId="25DD3383" w:rsidR="00F35B8D" w:rsidRDefault="00F35B8D" w:rsidP="00F35B8D">
      <w:pPr>
        <w:rPr>
          <w:rFonts w:ascii="Verdana" w:eastAsiaTheme="minorHAnsi" w:hAnsi="Verdana" w:cs="Verdana"/>
          <w:color w:val="000000"/>
          <w:sz w:val="18"/>
          <w:szCs w:val="18"/>
        </w:rPr>
      </w:pPr>
      <w:r w:rsidRPr="00DC4904">
        <w:rPr>
          <w:rFonts w:ascii="Verdana" w:eastAsiaTheme="minorHAnsi" w:hAnsi="Verdana" w:cs="Verdana"/>
          <w:b/>
          <w:bCs/>
          <w:color w:val="000000"/>
          <w:sz w:val="18"/>
          <w:szCs w:val="18"/>
          <w:u w:val="single"/>
        </w:rPr>
        <w:t>Veterans’ Preference</w:t>
      </w:r>
      <w:r w:rsidRPr="0027200C">
        <w:rPr>
          <w:rFonts w:ascii="Verdana" w:eastAsiaTheme="minorHAnsi" w:hAnsi="Verdana" w:cs="Verdana"/>
          <w:b/>
          <w:bCs/>
          <w:color w:val="000000"/>
          <w:sz w:val="18"/>
          <w:szCs w:val="18"/>
        </w:rPr>
        <w:t xml:space="preserve"> (for qualifying veterans): </w:t>
      </w:r>
      <w:r w:rsidRPr="0027200C">
        <w:rPr>
          <w:rFonts w:ascii="Verdana" w:eastAsiaTheme="minorHAnsi" w:hAnsi="Verdana" w:cs="Verdana"/>
          <w:color w:val="000000"/>
          <w:sz w:val="18"/>
          <w:szCs w:val="18"/>
        </w:rPr>
        <w:t>To receive Veterans</w:t>
      </w:r>
      <w:r>
        <w:rPr>
          <w:rFonts w:ascii="Verdana" w:eastAsiaTheme="minorHAnsi" w:hAnsi="Verdana" w:cs="Verdana"/>
          <w:color w:val="000000"/>
          <w:sz w:val="18"/>
          <w:szCs w:val="18"/>
        </w:rPr>
        <w:t>’</w:t>
      </w:r>
      <w:r w:rsidRPr="0027200C">
        <w:rPr>
          <w:rFonts w:ascii="Verdana" w:eastAsiaTheme="minorHAnsi" w:hAnsi="Verdana" w:cs="Verdana"/>
          <w:color w:val="000000"/>
          <w:sz w:val="18"/>
          <w:szCs w:val="18"/>
        </w:rPr>
        <w:t xml:space="preserve"> Preference, your application package must include a copy of the DD-214, “Military Discharge,” that shows the type of discharge from service (usually the Member 4 copy), or Report of Separation from Active Duty if separation was prior to July 1, 1979. If claiming 10-point Veterans</w:t>
      </w:r>
      <w:r>
        <w:rPr>
          <w:rFonts w:ascii="Verdana" w:eastAsiaTheme="minorHAnsi" w:hAnsi="Verdana" w:cs="Verdana"/>
          <w:color w:val="000000"/>
          <w:sz w:val="18"/>
          <w:szCs w:val="18"/>
        </w:rPr>
        <w:t>’</w:t>
      </w:r>
      <w:r w:rsidRPr="0027200C">
        <w:rPr>
          <w:rFonts w:ascii="Verdana" w:eastAsiaTheme="minorHAnsi" w:hAnsi="Verdana" w:cs="Verdana"/>
          <w:color w:val="000000"/>
          <w:sz w:val="18"/>
          <w:szCs w:val="18"/>
        </w:rPr>
        <w:t xml:space="preserve"> Preference, you also must provide a completed SF-15 (</w:t>
      </w:r>
      <w:r w:rsidRPr="0027200C">
        <w:rPr>
          <w:rFonts w:ascii="Verdana" w:eastAsiaTheme="minorHAnsi" w:hAnsi="Verdana" w:cs="Verdana"/>
          <w:color w:val="0000FF"/>
          <w:sz w:val="18"/>
          <w:szCs w:val="18"/>
        </w:rPr>
        <w:t>www.opm.gov/forms</w:t>
      </w:r>
      <w:r w:rsidRPr="0027200C">
        <w:rPr>
          <w:rFonts w:ascii="Verdana" w:eastAsiaTheme="minorHAnsi" w:hAnsi="Verdana" w:cs="Verdana"/>
          <w:color w:val="000000"/>
          <w:sz w:val="18"/>
          <w:szCs w:val="18"/>
        </w:rPr>
        <w:t>) and verification documents listed on the SF-15. If you are separated and as yet do not have a DD-214, you may use an official statement of service from your command indicating that you have completed active service and are being discharged under honorable conditions, or provide other official documentation (</w:t>
      </w:r>
      <w:proofErr w:type="gramStart"/>
      <w:r w:rsidRPr="0027200C">
        <w:rPr>
          <w:rFonts w:ascii="Verdana" w:eastAsiaTheme="minorHAnsi" w:hAnsi="Verdana" w:cs="Verdana"/>
          <w:color w:val="000000"/>
          <w:sz w:val="18"/>
          <w:szCs w:val="18"/>
        </w:rPr>
        <w:t>e.g.</w:t>
      </w:r>
      <w:proofErr w:type="gramEnd"/>
      <w:r w:rsidRPr="0027200C">
        <w:rPr>
          <w:rFonts w:ascii="Verdana" w:eastAsiaTheme="minorHAnsi" w:hAnsi="Verdana" w:cs="Verdana"/>
          <w:color w:val="000000"/>
          <w:sz w:val="18"/>
          <w:szCs w:val="18"/>
        </w:rPr>
        <w:t xml:space="preserve"> documentation of receipt of a campaign badge or expeditionary medal) that proves your military service was performed under honorable conditions. You will not receive Veterans</w:t>
      </w:r>
      <w:r>
        <w:rPr>
          <w:rFonts w:ascii="Verdana" w:eastAsiaTheme="minorHAnsi" w:hAnsi="Verdana" w:cs="Verdana"/>
          <w:color w:val="000000"/>
          <w:sz w:val="18"/>
          <w:szCs w:val="18"/>
        </w:rPr>
        <w:t>’</w:t>
      </w:r>
      <w:r w:rsidRPr="0027200C">
        <w:rPr>
          <w:rFonts w:ascii="Verdana" w:eastAsiaTheme="minorHAnsi" w:hAnsi="Verdana" w:cs="Verdana"/>
          <w:color w:val="000000"/>
          <w:sz w:val="18"/>
          <w:szCs w:val="18"/>
        </w:rPr>
        <w:t xml:space="preserve"> Preference if you do not provide this documentation. </w:t>
      </w:r>
    </w:p>
    <w:p w14:paraId="3A0C4C71" w14:textId="77777777" w:rsidR="00F35B8D" w:rsidRDefault="00F35B8D" w:rsidP="00F35B8D">
      <w:pPr>
        <w:tabs>
          <w:tab w:val="left" w:pos="0"/>
        </w:tabs>
        <w:suppressAutoHyphens/>
        <w:rPr>
          <w:rFonts w:ascii="Verdana" w:hAnsi="Verdana"/>
          <w:sz w:val="18"/>
          <w:szCs w:val="18"/>
        </w:rPr>
      </w:pPr>
    </w:p>
    <w:p w14:paraId="04DD5336" w14:textId="77777777" w:rsidR="00F35B8D" w:rsidRPr="00910E14" w:rsidRDefault="00F35B8D" w:rsidP="00F35B8D">
      <w:pPr>
        <w:tabs>
          <w:tab w:val="left" w:pos="0"/>
          <w:tab w:val="left" w:pos="5880"/>
        </w:tabs>
        <w:suppressAutoHyphens/>
        <w:rPr>
          <w:rFonts w:ascii="Verdana" w:hAnsi="Verdana"/>
          <w:sz w:val="18"/>
          <w:szCs w:val="18"/>
        </w:rPr>
      </w:pPr>
      <w:r w:rsidRPr="00910E14">
        <w:rPr>
          <w:rFonts w:ascii="Verdana" w:hAnsi="Verdana"/>
          <w:b/>
          <w:sz w:val="18"/>
          <w:szCs w:val="18"/>
          <w:u w:val="single"/>
        </w:rPr>
        <w:t>Reasonable Accommodations:</w:t>
      </w:r>
      <w:r w:rsidRPr="00910E14">
        <w:rPr>
          <w:rFonts w:ascii="Verdana" w:hAnsi="Verdana"/>
          <w:sz w:val="18"/>
          <w:szCs w:val="18"/>
          <w:u w:val="single"/>
        </w:rPr>
        <w:t xml:space="preserve"> </w:t>
      </w:r>
      <w:r w:rsidRPr="00910E14">
        <w:rPr>
          <w:rFonts w:ascii="Verdana" w:hAnsi="Verdana"/>
          <w:sz w:val="18"/>
          <w:szCs w:val="18"/>
        </w:rPr>
        <w:t>The agency provides reasonable accommodations to applicants with disabilities where appropriate.  If you need a reasonable accommodation for any part of the application and hiring process, please notify the park office listed on this announcement.  Determinations on requests for reasonable accommodations will be made on a case-by-case basis.</w:t>
      </w:r>
    </w:p>
    <w:p w14:paraId="39CDEF06" w14:textId="77777777" w:rsidR="00F35B8D" w:rsidRPr="00910E14" w:rsidRDefault="00F35B8D" w:rsidP="00F35B8D">
      <w:pPr>
        <w:pStyle w:val="BodyText"/>
        <w:spacing w:after="0"/>
        <w:rPr>
          <w:rFonts w:ascii="Verdana" w:hAnsi="Verdana"/>
          <w:b/>
          <w:sz w:val="18"/>
          <w:szCs w:val="18"/>
          <w:u w:val="single"/>
          <w:lang w:val="en-US"/>
        </w:rPr>
      </w:pPr>
    </w:p>
    <w:p w14:paraId="2C5779B2" w14:textId="77777777" w:rsidR="00F35B8D" w:rsidRPr="00910E14" w:rsidRDefault="00F35B8D" w:rsidP="00F35B8D">
      <w:pPr>
        <w:pStyle w:val="BodyText"/>
        <w:spacing w:after="0"/>
        <w:rPr>
          <w:rFonts w:ascii="Verdana" w:hAnsi="Verdana"/>
          <w:sz w:val="18"/>
          <w:szCs w:val="18"/>
          <w:lang w:val="en-US"/>
        </w:rPr>
      </w:pPr>
      <w:r w:rsidRPr="00910E14">
        <w:rPr>
          <w:rFonts w:ascii="Verdana" w:hAnsi="Verdana"/>
          <w:b/>
          <w:sz w:val="18"/>
          <w:szCs w:val="18"/>
          <w:u w:val="single"/>
        </w:rPr>
        <w:t>Privacy Act Information</w:t>
      </w:r>
      <w:r w:rsidRPr="00910E14">
        <w:rPr>
          <w:rFonts w:ascii="Verdana" w:hAnsi="Verdana"/>
          <w:sz w:val="18"/>
          <w:szCs w:val="18"/>
        </w:rPr>
        <w:t xml:space="preserve"> The application you submit for this position contains information subject to the privacy act of 1974 (PL-93-579, 4 USC 552a).  We are required to provide you with information regarding our authority and purpose for collecting this data, the routine uses which will be made of it and the effects, if any, of non-disclosure.  You are entitled to the same information as it pertains to disclosure of your social security number.  Any questions you may have regarding the Privacy Act regulations and the rights it extends can be answered by contacting the park office. </w:t>
      </w:r>
    </w:p>
    <w:p w14:paraId="32E46434" w14:textId="77777777" w:rsidR="00F35B8D" w:rsidRPr="00910E14" w:rsidRDefault="00F35B8D" w:rsidP="00F35B8D">
      <w:pPr>
        <w:pStyle w:val="BodyText"/>
        <w:spacing w:after="0"/>
        <w:rPr>
          <w:rFonts w:ascii="Verdana" w:hAnsi="Verdana"/>
          <w:sz w:val="18"/>
          <w:szCs w:val="18"/>
          <w:lang w:val="en-US"/>
        </w:rPr>
      </w:pPr>
    </w:p>
    <w:p w14:paraId="7EE4DDC0" w14:textId="77777777" w:rsidR="00F35B8D" w:rsidRPr="0027200C" w:rsidRDefault="00F35B8D" w:rsidP="00F35B8D">
      <w:pPr>
        <w:widowControl w:val="0"/>
        <w:suppressAutoHyphens/>
        <w:spacing w:after="200" w:line="276" w:lineRule="auto"/>
        <w:rPr>
          <w:rFonts w:ascii="Verdana" w:hAnsi="Verdana"/>
          <w:sz w:val="18"/>
          <w:szCs w:val="18"/>
        </w:rPr>
      </w:pPr>
      <w:r w:rsidRPr="00910E14">
        <w:rPr>
          <w:rFonts w:ascii="Verdana" w:hAnsi="Verdana"/>
          <w:b/>
          <w:sz w:val="18"/>
          <w:szCs w:val="18"/>
          <w:u w:val="single"/>
        </w:rPr>
        <w:t>Equal Employment Opportunity</w:t>
      </w:r>
      <w:r w:rsidRPr="00910E14">
        <w:rPr>
          <w:rFonts w:ascii="Verdana" w:hAnsi="Verdana"/>
          <w:sz w:val="18"/>
          <w:szCs w:val="18"/>
        </w:rPr>
        <w:t xml:space="preserve"> Appointments are made without regard to race, color, age, sex, sexual orientation, religion, political affiliation, national origin, marital status, non-disqualifying handicap condition or a</w:t>
      </w:r>
      <w:r>
        <w:rPr>
          <w:rFonts w:ascii="Verdana" w:hAnsi="Verdana"/>
          <w:sz w:val="18"/>
          <w:szCs w:val="18"/>
        </w:rPr>
        <w:t>n</w:t>
      </w:r>
      <w:r w:rsidRPr="00910E14">
        <w:rPr>
          <w:rFonts w:ascii="Verdana" w:hAnsi="Verdana"/>
          <w:sz w:val="18"/>
          <w:szCs w:val="18"/>
        </w:rPr>
        <w:t>y non-merit factor.</w:t>
      </w:r>
      <w:bookmarkEnd w:id="6"/>
    </w:p>
    <w:p w14:paraId="054EE2D8" w14:textId="3C420CE8" w:rsidR="00D90984" w:rsidRPr="0027200C" w:rsidRDefault="00D90984" w:rsidP="00F35B8D">
      <w:pPr>
        <w:tabs>
          <w:tab w:val="left" w:pos="-16"/>
        </w:tabs>
        <w:suppressAutoHyphens/>
        <w:rPr>
          <w:rFonts w:ascii="Verdana" w:hAnsi="Verdana"/>
          <w:sz w:val="18"/>
          <w:szCs w:val="18"/>
        </w:rPr>
      </w:pPr>
    </w:p>
    <w:sectPr w:rsidR="00D90984" w:rsidRPr="0027200C" w:rsidSect="000B73FB">
      <w:footerReference w:type="default" r:id="rId12"/>
      <w:pgSz w:w="12240" w:h="15840"/>
      <w:pgMar w:top="1080"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7367" w14:textId="77777777" w:rsidR="000B53B9" w:rsidRDefault="000B53B9" w:rsidP="00FF3FD1">
      <w:r>
        <w:separator/>
      </w:r>
    </w:p>
  </w:endnote>
  <w:endnote w:type="continuationSeparator" w:id="0">
    <w:p w14:paraId="6FFFE405" w14:textId="77777777" w:rsidR="000B53B9" w:rsidRDefault="000B53B9" w:rsidP="00FF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977167"/>
      <w:docPartObj>
        <w:docPartGallery w:val="Page Numbers (Bottom of Page)"/>
        <w:docPartUnique/>
      </w:docPartObj>
    </w:sdtPr>
    <w:sdtEndPr>
      <w:rPr>
        <w:noProof/>
      </w:rPr>
    </w:sdtEndPr>
    <w:sdtContent>
      <w:p w14:paraId="73531654" w14:textId="77777777" w:rsidR="006A4276" w:rsidRDefault="006A427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58C849B" w14:textId="77777777" w:rsidR="006A4276" w:rsidRDefault="006A4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D5C85" w14:textId="77777777" w:rsidR="000B53B9" w:rsidRDefault="000B53B9" w:rsidP="00FF3FD1">
      <w:r>
        <w:separator/>
      </w:r>
    </w:p>
  </w:footnote>
  <w:footnote w:type="continuationSeparator" w:id="0">
    <w:p w14:paraId="3CFCBC7B" w14:textId="77777777" w:rsidR="000B53B9" w:rsidRDefault="000B53B9" w:rsidP="00FF3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9E4"/>
    <w:multiLevelType w:val="multilevel"/>
    <w:tmpl w:val="5E3E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81829"/>
    <w:multiLevelType w:val="hybridMultilevel"/>
    <w:tmpl w:val="335A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B1D12"/>
    <w:multiLevelType w:val="hybridMultilevel"/>
    <w:tmpl w:val="F76EECEC"/>
    <w:lvl w:ilvl="0" w:tplc="04090001">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A221E"/>
    <w:multiLevelType w:val="hybridMultilevel"/>
    <w:tmpl w:val="3664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D3E1A"/>
    <w:multiLevelType w:val="hybridMultilevel"/>
    <w:tmpl w:val="7DB0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4408B"/>
    <w:multiLevelType w:val="hybridMultilevel"/>
    <w:tmpl w:val="AEE0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258C2"/>
    <w:multiLevelType w:val="hybridMultilevel"/>
    <w:tmpl w:val="C960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D3EBB"/>
    <w:multiLevelType w:val="multilevel"/>
    <w:tmpl w:val="95D0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F8437E"/>
    <w:multiLevelType w:val="hybridMultilevel"/>
    <w:tmpl w:val="1668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43E4E"/>
    <w:multiLevelType w:val="multilevel"/>
    <w:tmpl w:val="E3F84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CA37B7"/>
    <w:multiLevelType w:val="hybridMultilevel"/>
    <w:tmpl w:val="60643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ADE4C0C"/>
    <w:multiLevelType w:val="hybridMultilevel"/>
    <w:tmpl w:val="527A726E"/>
    <w:lvl w:ilvl="0" w:tplc="04090001">
      <w:numFmt w:val="decimal"/>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2ECC74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AC6C67"/>
    <w:multiLevelType w:val="hybridMultilevel"/>
    <w:tmpl w:val="E02A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B1E65"/>
    <w:multiLevelType w:val="hybridMultilevel"/>
    <w:tmpl w:val="89AE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DD6918"/>
    <w:multiLevelType w:val="hybridMultilevel"/>
    <w:tmpl w:val="0C3492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94CDA"/>
    <w:multiLevelType w:val="hybridMultilevel"/>
    <w:tmpl w:val="26C4AA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4679E"/>
    <w:multiLevelType w:val="hybridMultilevel"/>
    <w:tmpl w:val="BDAE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35DB8"/>
    <w:multiLevelType w:val="hybridMultilevel"/>
    <w:tmpl w:val="127C7B38"/>
    <w:lvl w:ilvl="0" w:tplc="B3F4292A">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4211467D"/>
    <w:multiLevelType w:val="hybridMultilevel"/>
    <w:tmpl w:val="E3DC1B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76AD9"/>
    <w:multiLevelType w:val="hybridMultilevel"/>
    <w:tmpl w:val="CBCA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1B5FBE"/>
    <w:multiLevelType w:val="hybridMultilevel"/>
    <w:tmpl w:val="8B90A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733462"/>
    <w:multiLevelType w:val="hybridMultilevel"/>
    <w:tmpl w:val="B0508A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2275A4A"/>
    <w:multiLevelType w:val="hybridMultilevel"/>
    <w:tmpl w:val="4DFAD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4171CA9"/>
    <w:multiLevelType w:val="hybridMultilevel"/>
    <w:tmpl w:val="AEB83ABC"/>
    <w:lvl w:ilvl="0" w:tplc="3EFEE03A">
      <w:numFmt w:val="bullet"/>
      <w:lvlText w:val="-"/>
      <w:lvlJc w:val="left"/>
      <w:pPr>
        <w:ind w:left="720" w:hanging="360"/>
      </w:pPr>
      <w:rPr>
        <w:rFonts w:ascii="Verdana" w:eastAsia="Times New Roman" w:hAnsi="Verdana"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28A07"/>
    <w:multiLevelType w:val="hybridMultilevel"/>
    <w:tmpl w:val="EA2C5926"/>
    <w:lvl w:ilvl="0" w:tplc="8DEE4DA0">
      <w:start w:val="1"/>
      <w:numFmt w:val="bullet"/>
      <w:lvlText w:val="·"/>
      <w:lvlJc w:val="left"/>
      <w:pPr>
        <w:ind w:left="720" w:hanging="360"/>
      </w:pPr>
      <w:rPr>
        <w:rFonts w:ascii="Symbol" w:hAnsi="Symbol" w:hint="default"/>
      </w:rPr>
    </w:lvl>
    <w:lvl w:ilvl="1" w:tplc="47783820">
      <w:start w:val="1"/>
      <w:numFmt w:val="bullet"/>
      <w:lvlText w:val="o"/>
      <w:lvlJc w:val="left"/>
      <w:pPr>
        <w:ind w:left="1440" w:hanging="360"/>
      </w:pPr>
      <w:rPr>
        <w:rFonts w:ascii="Courier New" w:hAnsi="Courier New" w:hint="default"/>
      </w:rPr>
    </w:lvl>
    <w:lvl w:ilvl="2" w:tplc="A274BB88">
      <w:start w:val="1"/>
      <w:numFmt w:val="bullet"/>
      <w:lvlText w:val=""/>
      <w:lvlJc w:val="left"/>
      <w:pPr>
        <w:ind w:left="2160" w:hanging="360"/>
      </w:pPr>
      <w:rPr>
        <w:rFonts w:ascii="Wingdings" w:hAnsi="Wingdings" w:hint="default"/>
      </w:rPr>
    </w:lvl>
    <w:lvl w:ilvl="3" w:tplc="F3BAA6FE">
      <w:start w:val="1"/>
      <w:numFmt w:val="bullet"/>
      <w:lvlText w:val=""/>
      <w:lvlJc w:val="left"/>
      <w:pPr>
        <w:ind w:left="2880" w:hanging="360"/>
      </w:pPr>
      <w:rPr>
        <w:rFonts w:ascii="Symbol" w:hAnsi="Symbol" w:hint="default"/>
      </w:rPr>
    </w:lvl>
    <w:lvl w:ilvl="4" w:tplc="E31C5800">
      <w:start w:val="1"/>
      <w:numFmt w:val="bullet"/>
      <w:lvlText w:val="o"/>
      <w:lvlJc w:val="left"/>
      <w:pPr>
        <w:ind w:left="3600" w:hanging="360"/>
      </w:pPr>
      <w:rPr>
        <w:rFonts w:ascii="Courier New" w:hAnsi="Courier New" w:hint="default"/>
      </w:rPr>
    </w:lvl>
    <w:lvl w:ilvl="5" w:tplc="9312A8BC">
      <w:start w:val="1"/>
      <w:numFmt w:val="bullet"/>
      <w:lvlText w:val=""/>
      <w:lvlJc w:val="left"/>
      <w:pPr>
        <w:ind w:left="4320" w:hanging="360"/>
      </w:pPr>
      <w:rPr>
        <w:rFonts w:ascii="Wingdings" w:hAnsi="Wingdings" w:hint="default"/>
      </w:rPr>
    </w:lvl>
    <w:lvl w:ilvl="6" w:tplc="D196F708">
      <w:start w:val="1"/>
      <w:numFmt w:val="bullet"/>
      <w:lvlText w:val=""/>
      <w:lvlJc w:val="left"/>
      <w:pPr>
        <w:ind w:left="5040" w:hanging="360"/>
      </w:pPr>
      <w:rPr>
        <w:rFonts w:ascii="Symbol" w:hAnsi="Symbol" w:hint="default"/>
      </w:rPr>
    </w:lvl>
    <w:lvl w:ilvl="7" w:tplc="B6206CF0">
      <w:start w:val="1"/>
      <w:numFmt w:val="bullet"/>
      <w:lvlText w:val="o"/>
      <w:lvlJc w:val="left"/>
      <w:pPr>
        <w:ind w:left="5760" w:hanging="360"/>
      </w:pPr>
      <w:rPr>
        <w:rFonts w:ascii="Courier New" w:hAnsi="Courier New" w:hint="default"/>
      </w:rPr>
    </w:lvl>
    <w:lvl w:ilvl="8" w:tplc="963AB8CE">
      <w:start w:val="1"/>
      <w:numFmt w:val="bullet"/>
      <w:lvlText w:val=""/>
      <w:lvlJc w:val="left"/>
      <w:pPr>
        <w:ind w:left="6480" w:hanging="360"/>
      </w:pPr>
      <w:rPr>
        <w:rFonts w:ascii="Wingdings" w:hAnsi="Wingdings" w:hint="default"/>
      </w:rPr>
    </w:lvl>
  </w:abstractNum>
  <w:abstractNum w:abstractNumId="26" w15:restartNumberingAfterBreak="0">
    <w:nsid w:val="6EF46611"/>
    <w:multiLevelType w:val="hybridMultilevel"/>
    <w:tmpl w:val="E7821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F7B15B4"/>
    <w:multiLevelType w:val="hybridMultilevel"/>
    <w:tmpl w:val="874A96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7827342D"/>
    <w:multiLevelType w:val="hybridMultilevel"/>
    <w:tmpl w:val="A24A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A80FE9"/>
    <w:multiLevelType w:val="hybridMultilevel"/>
    <w:tmpl w:val="085C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736509"/>
    <w:multiLevelType w:val="hybridMultilevel"/>
    <w:tmpl w:val="B5786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E72C4F"/>
    <w:multiLevelType w:val="hybridMultilevel"/>
    <w:tmpl w:val="17A0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D44E8C"/>
    <w:multiLevelType w:val="hybridMultilevel"/>
    <w:tmpl w:val="19B6A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14922796">
    <w:abstractNumId w:val="25"/>
  </w:num>
  <w:num w:numId="2" w16cid:durableId="1849251556">
    <w:abstractNumId w:val="12"/>
  </w:num>
  <w:num w:numId="3" w16cid:durableId="60832159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8187334">
    <w:abstractNumId w:val="20"/>
  </w:num>
  <w:num w:numId="5" w16cid:durableId="7353227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62828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28919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5856067">
    <w:abstractNumId w:val="10"/>
  </w:num>
  <w:num w:numId="9" w16cid:durableId="597907587">
    <w:abstractNumId w:val="18"/>
  </w:num>
  <w:num w:numId="10" w16cid:durableId="2020155024">
    <w:abstractNumId w:val="22"/>
  </w:num>
  <w:num w:numId="11" w16cid:durableId="908808220">
    <w:abstractNumId w:val="19"/>
  </w:num>
  <w:num w:numId="12" w16cid:durableId="755058458">
    <w:abstractNumId w:val="15"/>
  </w:num>
  <w:num w:numId="13" w16cid:durableId="516427939">
    <w:abstractNumId w:val="11"/>
  </w:num>
  <w:num w:numId="14" w16cid:durableId="1812359471">
    <w:abstractNumId w:val="9"/>
  </w:num>
  <w:num w:numId="15" w16cid:durableId="1093935034">
    <w:abstractNumId w:val="14"/>
  </w:num>
  <w:num w:numId="16" w16cid:durableId="418454602">
    <w:abstractNumId w:val="32"/>
  </w:num>
  <w:num w:numId="17" w16cid:durableId="2034264828">
    <w:abstractNumId w:val="4"/>
  </w:num>
  <w:num w:numId="18" w16cid:durableId="846555943">
    <w:abstractNumId w:val="29"/>
  </w:num>
  <w:num w:numId="19" w16cid:durableId="1413549807">
    <w:abstractNumId w:val="30"/>
  </w:num>
  <w:num w:numId="20" w16cid:durableId="373505461">
    <w:abstractNumId w:val="16"/>
  </w:num>
  <w:num w:numId="21" w16cid:durableId="507524776">
    <w:abstractNumId w:val="1"/>
  </w:num>
  <w:num w:numId="22" w16cid:durableId="1254708500">
    <w:abstractNumId w:val="8"/>
  </w:num>
  <w:num w:numId="23" w16cid:durableId="1576355801">
    <w:abstractNumId w:val="13"/>
  </w:num>
  <w:num w:numId="24" w16cid:durableId="923102368">
    <w:abstractNumId w:val="17"/>
  </w:num>
  <w:num w:numId="25" w16cid:durableId="1410729118">
    <w:abstractNumId w:val="31"/>
  </w:num>
  <w:num w:numId="26" w16cid:durableId="839582273">
    <w:abstractNumId w:val="7"/>
  </w:num>
  <w:num w:numId="27" w16cid:durableId="2050761574">
    <w:abstractNumId w:val="24"/>
  </w:num>
  <w:num w:numId="28" w16cid:durableId="270010976">
    <w:abstractNumId w:val="2"/>
  </w:num>
  <w:num w:numId="29" w16cid:durableId="6806695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174086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90160814">
    <w:abstractNumId w:val="5"/>
  </w:num>
  <w:num w:numId="32" w16cid:durableId="1735544945">
    <w:abstractNumId w:val="6"/>
  </w:num>
  <w:num w:numId="33" w16cid:durableId="134027830">
    <w:abstractNumId w:val="3"/>
  </w:num>
  <w:num w:numId="34" w16cid:durableId="818184145">
    <w:abstractNumId w:val="26"/>
  </w:num>
  <w:num w:numId="35" w16cid:durableId="198180945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73330936">
    <w:abstractNumId w:val="28"/>
  </w:num>
  <w:num w:numId="37" w16cid:durableId="1307665999">
    <w:abstractNumId w:val="0"/>
  </w:num>
  <w:num w:numId="38" w16cid:durableId="881863500">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E6"/>
    <w:rsid w:val="0000211E"/>
    <w:rsid w:val="000036C3"/>
    <w:rsid w:val="000056C0"/>
    <w:rsid w:val="000076F1"/>
    <w:rsid w:val="00007F0D"/>
    <w:rsid w:val="00011D0F"/>
    <w:rsid w:val="0001203A"/>
    <w:rsid w:val="00012E64"/>
    <w:rsid w:val="00020DD5"/>
    <w:rsid w:val="00021E8A"/>
    <w:rsid w:val="0003589F"/>
    <w:rsid w:val="000358F9"/>
    <w:rsid w:val="000364BA"/>
    <w:rsid w:val="00041CBA"/>
    <w:rsid w:val="00054DD2"/>
    <w:rsid w:val="00057685"/>
    <w:rsid w:val="00061F4B"/>
    <w:rsid w:val="00063E1A"/>
    <w:rsid w:val="00065F09"/>
    <w:rsid w:val="000671F1"/>
    <w:rsid w:val="000678DD"/>
    <w:rsid w:val="00067929"/>
    <w:rsid w:val="00071595"/>
    <w:rsid w:val="00073657"/>
    <w:rsid w:val="000811BD"/>
    <w:rsid w:val="00083276"/>
    <w:rsid w:val="00087F14"/>
    <w:rsid w:val="000A1310"/>
    <w:rsid w:val="000B0567"/>
    <w:rsid w:val="000B1024"/>
    <w:rsid w:val="000B50D3"/>
    <w:rsid w:val="000B53B9"/>
    <w:rsid w:val="000B73FB"/>
    <w:rsid w:val="000C0858"/>
    <w:rsid w:val="000C20B4"/>
    <w:rsid w:val="000C2A05"/>
    <w:rsid w:val="000C3344"/>
    <w:rsid w:val="000C4A8C"/>
    <w:rsid w:val="000C5024"/>
    <w:rsid w:val="000D269D"/>
    <w:rsid w:val="000D459D"/>
    <w:rsid w:val="000F3111"/>
    <w:rsid w:val="000F60A7"/>
    <w:rsid w:val="000F6781"/>
    <w:rsid w:val="00101FF4"/>
    <w:rsid w:val="00112EB9"/>
    <w:rsid w:val="00114963"/>
    <w:rsid w:val="001248D1"/>
    <w:rsid w:val="00124C06"/>
    <w:rsid w:val="0013076D"/>
    <w:rsid w:val="001313FA"/>
    <w:rsid w:val="00132F67"/>
    <w:rsid w:val="001409BD"/>
    <w:rsid w:val="00144BAD"/>
    <w:rsid w:val="001461BC"/>
    <w:rsid w:val="001506B6"/>
    <w:rsid w:val="00150E89"/>
    <w:rsid w:val="0015121C"/>
    <w:rsid w:val="00151EA3"/>
    <w:rsid w:val="00155982"/>
    <w:rsid w:val="00157A63"/>
    <w:rsid w:val="001642A4"/>
    <w:rsid w:val="00165913"/>
    <w:rsid w:val="00165FCC"/>
    <w:rsid w:val="001720DD"/>
    <w:rsid w:val="0017269A"/>
    <w:rsid w:val="00172921"/>
    <w:rsid w:val="001732FC"/>
    <w:rsid w:val="00173411"/>
    <w:rsid w:val="00187DA1"/>
    <w:rsid w:val="00190162"/>
    <w:rsid w:val="001A6DA9"/>
    <w:rsid w:val="001B2A00"/>
    <w:rsid w:val="001B4A0F"/>
    <w:rsid w:val="001D2386"/>
    <w:rsid w:val="001D3E5F"/>
    <w:rsid w:val="001E1E2C"/>
    <w:rsid w:val="001E220B"/>
    <w:rsid w:val="001E7543"/>
    <w:rsid w:val="001F16D0"/>
    <w:rsid w:val="00203230"/>
    <w:rsid w:val="00203B4F"/>
    <w:rsid w:val="00212145"/>
    <w:rsid w:val="002218EE"/>
    <w:rsid w:val="002323E9"/>
    <w:rsid w:val="00235625"/>
    <w:rsid w:val="00235A85"/>
    <w:rsid w:val="00235FCA"/>
    <w:rsid w:val="00236239"/>
    <w:rsid w:val="00236B02"/>
    <w:rsid w:val="002430AB"/>
    <w:rsid w:val="0024455C"/>
    <w:rsid w:val="00250FDD"/>
    <w:rsid w:val="002556AC"/>
    <w:rsid w:val="00256CFD"/>
    <w:rsid w:val="0026533F"/>
    <w:rsid w:val="002673D7"/>
    <w:rsid w:val="00267879"/>
    <w:rsid w:val="0027200C"/>
    <w:rsid w:val="00273F95"/>
    <w:rsid w:val="00274DBF"/>
    <w:rsid w:val="00276549"/>
    <w:rsid w:val="0028110B"/>
    <w:rsid w:val="002913D4"/>
    <w:rsid w:val="00292D3E"/>
    <w:rsid w:val="00295EAA"/>
    <w:rsid w:val="002A0A27"/>
    <w:rsid w:val="002A44C3"/>
    <w:rsid w:val="002A54AD"/>
    <w:rsid w:val="002A5A08"/>
    <w:rsid w:val="002A62C0"/>
    <w:rsid w:val="002B72CB"/>
    <w:rsid w:val="002C1D8A"/>
    <w:rsid w:val="002C2B1E"/>
    <w:rsid w:val="002C7B72"/>
    <w:rsid w:val="002D0B92"/>
    <w:rsid w:val="002D243D"/>
    <w:rsid w:val="002D45D8"/>
    <w:rsid w:val="002E0149"/>
    <w:rsid w:val="002E0269"/>
    <w:rsid w:val="002E4D4F"/>
    <w:rsid w:val="002F2543"/>
    <w:rsid w:val="002F3AF4"/>
    <w:rsid w:val="002F7033"/>
    <w:rsid w:val="002F762C"/>
    <w:rsid w:val="00301DA2"/>
    <w:rsid w:val="00310AB0"/>
    <w:rsid w:val="003156B3"/>
    <w:rsid w:val="00316CFA"/>
    <w:rsid w:val="00323D8E"/>
    <w:rsid w:val="003327DD"/>
    <w:rsid w:val="00340D85"/>
    <w:rsid w:val="003410F2"/>
    <w:rsid w:val="003448E6"/>
    <w:rsid w:val="00347A21"/>
    <w:rsid w:val="00347E6D"/>
    <w:rsid w:val="00351162"/>
    <w:rsid w:val="0035590F"/>
    <w:rsid w:val="00362A8A"/>
    <w:rsid w:val="00373A42"/>
    <w:rsid w:val="00373B2C"/>
    <w:rsid w:val="003800C0"/>
    <w:rsid w:val="00383960"/>
    <w:rsid w:val="00385589"/>
    <w:rsid w:val="003902C6"/>
    <w:rsid w:val="00390E90"/>
    <w:rsid w:val="003946D9"/>
    <w:rsid w:val="003A0FAB"/>
    <w:rsid w:val="003A536F"/>
    <w:rsid w:val="003A6E7C"/>
    <w:rsid w:val="003A780B"/>
    <w:rsid w:val="003A7AF4"/>
    <w:rsid w:val="003B68F7"/>
    <w:rsid w:val="003B7C05"/>
    <w:rsid w:val="003C0DC2"/>
    <w:rsid w:val="003C44FD"/>
    <w:rsid w:val="003C4F47"/>
    <w:rsid w:val="003C6533"/>
    <w:rsid w:val="003D4A03"/>
    <w:rsid w:val="003D6004"/>
    <w:rsid w:val="003D6A16"/>
    <w:rsid w:val="003D6A4E"/>
    <w:rsid w:val="003E391E"/>
    <w:rsid w:val="003E62D0"/>
    <w:rsid w:val="003F20C0"/>
    <w:rsid w:val="003F2FFF"/>
    <w:rsid w:val="0040072A"/>
    <w:rsid w:val="00403B8C"/>
    <w:rsid w:val="00403C01"/>
    <w:rsid w:val="00404170"/>
    <w:rsid w:val="004103CE"/>
    <w:rsid w:val="004120A6"/>
    <w:rsid w:val="00412F60"/>
    <w:rsid w:val="004160F9"/>
    <w:rsid w:val="004244B1"/>
    <w:rsid w:val="00426AEC"/>
    <w:rsid w:val="00430BD6"/>
    <w:rsid w:val="00434513"/>
    <w:rsid w:val="00436520"/>
    <w:rsid w:val="004366BB"/>
    <w:rsid w:val="004408B1"/>
    <w:rsid w:val="00450296"/>
    <w:rsid w:val="0045035C"/>
    <w:rsid w:val="00450994"/>
    <w:rsid w:val="004566FF"/>
    <w:rsid w:val="004571F0"/>
    <w:rsid w:val="00461EA2"/>
    <w:rsid w:val="00465757"/>
    <w:rsid w:val="004666D3"/>
    <w:rsid w:val="00471F5D"/>
    <w:rsid w:val="00472027"/>
    <w:rsid w:val="00477CEE"/>
    <w:rsid w:val="00480314"/>
    <w:rsid w:val="00481046"/>
    <w:rsid w:val="00481362"/>
    <w:rsid w:val="00481B16"/>
    <w:rsid w:val="00482050"/>
    <w:rsid w:val="00494105"/>
    <w:rsid w:val="00496F23"/>
    <w:rsid w:val="004A4D7B"/>
    <w:rsid w:val="004B0DE4"/>
    <w:rsid w:val="004B571C"/>
    <w:rsid w:val="004C0850"/>
    <w:rsid w:val="004C1274"/>
    <w:rsid w:val="004C2213"/>
    <w:rsid w:val="004C2855"/>
    <w:rsid w:val="004C3D27"/>
    <w:rsid w:val="004D1B14"/>
    <w:rsid w:val="004D51C8"/>
    <w:rsid w:val="004D7B79"/>
    <w:rsid w:val="004E18AB"/>
    <w:rsid w:val="004E6670"/>
    <w:rsid w:val="004E7E97"/>
    <w:rsid w:val="004F070F"/>
    <w:rsid w:val="004F0E8C"/>
    <w:rsid w:val="004F1461"/>
    <w:rsid w:val="004F7A37"/>
    <w:rsid w:val="0050002C"/>
    <w:rsid w:val="00500DB7"/>
    <w:rsid w:val="00501B55"/>
    <w:rsid w:val="00503E93"/>
    <w:rsid w:val="005044E2"/>
    <w:rsid w:val="00504F63"/>
    <w:rsid w:val="00511F20"/>
    <w:rsid w:val="005209FE"/>
    <w:rsid w:val="0052400C"/>
    <w:rsid w:val="005303BF"/>
    <w:rsid w:val="00530C8D"/>
    <w:rsid w:val="00530CC6"/>
    <w:rsid w:val="0054330F"/>
    <w:rsid w:val="00550531"/>
    <w:rsid w:val="00552AD2"/>
    <w:rsid w:val="00553545"/>
    <w:rsid w:val="005535D3"/>
    <w:rsid w:val="00555B72"/>
    <w:rsid w:val="005564A8"/>
    <w:rsid w:val="005566E3"/>
    <w:rsid w:val="0056270F"/>
    <w:rsid w:val="005639B6"/>
    <w:rsid w:val="005669C8"/>
    <w:rsid w:val="00567DF9"/>
    <w:rsid w:val="00571298"/>
    <w:rsid w:val="00575C2F"/>
    <w:rsid w:val="00575EAF"/>
    <w:rsid w:val="00577994"/>
    <w:rsid w:val="005818EA"/>
    <w:rsid w:val="00581A7E"/>
    <w:rsid w:val="005827FE"/>
    <w:rsid w:val="00583450"/>
    <w:rsid w:val="005840A4"/>
    <w:rsid w:val="0058588F"/>
    <w:rsid w:val="00585CF4"/>
    <w:rsid w:val="00587166"/>
    <w:rsid w:val="005873A9"/>
    <w:rsid w:val="005911CB"/>
    <w:rsid w:val="00592433"/>
    <w:rsid w:val="005933FA"/>
    <w:rsid w:val="005A12C1"/>
    <w:rsid w:val="005A34D3"/>
    <w:rsid w:val="005A3998"/>
    <w:rsid w:val="005A3F53"/>
    <w:rsid w:val="005A4F28"/>
    <w:rsid w:val="005B2612"/>
    <w:rsid w:val="005B3CC8"/>
    <w:rsid w:val="005B5E28"/>
    <w:rsid w:val="005C1ECB"/>
    <w:rsid w:val="005C7224"/>
    <w:rsid w:val="005C76CF"/>
    <w:rsid w:val="005D7F4D"/>
    <w:rsid w:val="005E0351"/>
    <w:rsid w:val="005E31DF"/>
    <w:rsid w:val="005E6CDE"/>
    <w:rsid w:val="005E791C"/>
    <w:rsid w:val="005F4014"/>
    <w:rsid w:val="005F7B07"/>
    <w:rsid w:val="00601B8B"/>
    <w:rsid w:val="00605352"/>
    <w:rsid w:val="006063EE"/>
    <w:rsid w:val="00606C40"/>
    <w:rsid w:val="006070E7"/>
    <w:rsid w:val="006125A3"/>
    <w:rsid w:val="00614149"/>
    <w:rsid w:val="0061420B"/>
    <w:rsid w:val="00617199"/>
    <w:rsid w:val="00621694"/>
    <w:rsid w:val="006248D3"/>
    <w:rsid w:val="00624B53"/>
    <w:rsid w:val="00633FA9"/>
    <w:rsid w:val="006351EB"/>
    <w:rsid w:val="00641CF2"/>
    <w:rsid w:val="00644CE9"/>
    <w:rsid w:val="00645BF7"/>
    <w:rsid w:val="00651675"/>
    <w:rsid w:val="00651BD6"/>
    <w:rsid w:val="00653651"/>
    <w:rsid w:val="0065787C"/>
    <w:rsid w:val="00660ADC"/>
    <w:rsid w:val="006615DC"/>
    <w:rsid w:val="0066404C"/>
    <w:rsid w:val="00666BF4"/>
    <w:rsid w:val="00670233"/>
    <w:rsid w:val="006718C4"/>
    <w:rsid w:val="00677033"/>
    <w:rsid w:val="00683E1E"/>
    <w:rsid w:val="00684BD6"/>
    <w:rsid w:val="006857F3"/>
    <w:rsid w:val="006927EA"/>
    <w:rsid w:val="00697776"/>
    <w:rsid w:val="006A3A51"/>
    <w:rsid w:val="006A4276"/>
    <w:rsid w:val="006A6E06"/>
    <w:rsid w:val="006B21DF"/>
    <w:rsid w:val="006B2BB6"/>
    <w:rsid w:val="006B3A4F"/>
    <w:rsid w:val="006B48D3"/>
    <w:rsid w:val="006B6B44"/>
    <w:rsid w:val="006C68EE"/>
    <w:rsid w:val="006D6D68"/>
    <w:rsid w:val="006D70CA"/>
    <w:rsid w:val="006D7A71"/>
    <w:rsid w:val="006E1C2E"/>
    <w:rsid w:val="006E438C"/>
    <w:rsid w:val="006E57BB"/>
    <w:rsid w:val="006E5F3D"/>
    <w:rsid w:val="006F0392"/>
    <w:rsid w:val="006F323F"/>
    <w:rsid w:val="006F4F8B"/>
    <w:rsid w:val="006F760F"/>
    <w:rsid w:val="007023BA"/>
    <w:rsid w:val="00703756"/>
    <w:rsid w:val="00706CDC"/>
    <w:rsid w:val="00707316"/>
    <w:rsid w:val="00707EF4"/>
    <w:rsid w:val="00714740"/>
    <w:rsid w:val="00715B4A"/>
    <w:rsid w:val="00726F68"/>
    <w:rsid w:val="007279FC"/>
    <w:rsid w:val="00731C02"/>
    <w:rsid w:val="00732F1B"/>
    <w:rsid w:val="007338E4"/>
    <w:rsid w:val="007378CE"/>
    <w:rsid w:val="00744D23"/>
    <w:rsid w:val="00751FAA"/>
    <w:rsid w:val="007525ED"/>
    <w:rsid w:val="00756815"/>
    <w:rsid w:val="00756C3F"/>
    <w:rsid w:val="007716E0"/>
    <w:rsid w:val="0077249E"/>
    <w:rsid w:val="00773C72"/>
    <w:rsid w:val="007740E0"/>
    <w:rsid w:val="0077485A"/>
    <w:rsid w:val="007805AD"/>
    <w:rsid w:val="007820BD"/>
    <w:rsid w:val="00782CEF"/>
    <w:rsid w:val="00785521"/>
    <w:rsid w:val="00790039"/>
    <w:rsid w:val="00796C2A"/>
    <w:rsid w:val="007970CA"/>
    <w:rsid w:val="007A26EF"/>
    <w:rsid w:val="007A4A48"/>
    <w:rsid w:val="007B4A16"/>
    <w:rsid w:val="007B5161"/>
    <w:rsid w:val="007B660D"/>
    <w:rsid w:val="007C0854"/>
    <w:rsid w:val="007C0ECB"/>
    <w:rsid w:val="007D1922"/>
    <w:rsid w:val="007D28C4"/>
    <w:rsid w:val="007D4FAA"/>
    <w:rsid w:val="007D5491"/>
    <w:rsid w:val="007D6615"/>
    <w:rsid w:val="007D6742"/>
    <w:rsid w:val="007D7366"/>
    <w:rsid w:val="007E1B67"/>
    <w:rsid w:val="007E6B1D"/>
    <w:rsid w:val="007F2622"/>
    <w:rsid w:val="0081195D"/>
    <w:rsid w:val="00815404"/>
    <w:rsid w:val="00815911"/>
    <w:rsid w:val="0082033C"/>
    <w:rsid w:val="00820680"/>
    <w:rsid w:val="0082449A"/>
    <w:rsid w:val="008333D4"/>
    <w:rsid w:val="0083519A"/>
    <w:rsid w:val="00835895"/>
    <w:rsid w:val="008472EF"/>
    <w:rsid w:val="0085189E"/>
    <w:rsid w:val="00854B78"/>
    <w:rsid w:val="0087541D"/>
    <w:rsid w:val="00875717"/>
    <w:rsid w:val="00877074"/>
    <w:rsid w:val="00880C88"/>
    <w:rsid w:val="0089639A"/>
    <w:rsid w:val="008B67C2"/>
    <w:rsid w:val="008B72AC"/>
    <w:rsid w:val="008C1A1E"/>
    <w:rsid w:val="008C6727"/>
    <w:rsid w:val="008D3DC2"/>
    <w:rsid w:val="008D446D"/>
    <w:rsid w:val="008D6134"/>
    <w:rsid w:val="008E265A"/>
    <w:rsid w:val="008E6F24"/>
    <w:rsid w:val="008F14ED"/>
    <w:rsid w:val="008F496C"/>
    <w:rsid w:val="008F5C29"/>
    <w:rsid w:val="00900EFB"/>
    <w:rsid w:val="00900F49"/>
    <w:rsid w:val="0090264B"/>
    <w:rsid w:val="00904E24"/>
    <w:rsid w:val="00907054"/>
    <w:rsid w:val="0091186E"/>
    <w:rsid w:val="0091356A"/>
    <w:rsid w:val="00920DC6"/>
    <w:rsid w:val="00921DE5"/>
    <w:rsid w:val="0092574B"/>
    <w:rsid w:val="009271F4"/>
    <w:rsid w:val="009321CF"/>
    <w:rsid w:val="00933A8C"/>
    <w:rsid w:val="0093474C"/>
    <w:rsid w:val="00935E1E"/>
    <w:rsid w:val="0094795B"/>
    <w:rsid w:val="00951D05"/>
    <w:rsid w:val="00952A42"/>
    <w:rsid w:val="00952CAD"/>
    <w:rsid w:val="009543F5"/>
    <w:rsid w:val="00960CF3"/>
    <w:rsid w:val="00963F8F"/>
    <w:rsid w:val="009675AD"/>
    <w:rsid w:val="0097191C"/>
    <w:rsid w:val="00972C19"/>
    <w:rsid w:val="00974B6F"/>
    <w:rsid w:val="00982183"/>
    <w:rsid w:val="00983434"/>
    <w:rsid w:val="00983ADF"/>
    <w:rsid w:val="00985E35"/>
    <w:rsid w:val="00993306"/>
    <w:rsid w:val="00996742"/>
    <w:rsid w:val="009A34DB"/>
    <w:rsid w:val="009A3CD7"/>
    <w:rsid w:val="009A720D"/>
    <w:rsid w:val="009B18F8"/>
    <w:rsid w:val="009B2B9E"/>
    <w:rsid w:val="009B4470"/>
    <w:rsid w:val="009B7634"/>
    <w:rsid w:val="009C01E2"/>
    <w:rsid w:val="009C641F"/>
    <w:rsid w:val="009C645D"/>
    <w:rsid w:val="009C7730"/>
    <w:rsid w:val="009D07AC"/>
    <w:rsid w:val="009D364F"/>
    <w:rsid w:val="009D6521"/>
    <w:rsid w:val="009E47A5"/>
    <w:rsid w:val="009E4ED9"/>
    <w:rsid w:val="009F0199"/>
    <w:rsid w:val="009F2588"/>
    <w:rsid w:val="009F30D9"/>
    <w:rsid w:val="009F5796"/>
    <w:rsid w:val="00A02473"/>
    <w:rsid w:val="00A11318"/>
    <w:rsid w:val="00A13EE6"/>
    <w:rsid w:val="00A14ECC"/>
    <w:rsid w:val="00A20C52"/>
    <w:rsid w:val="00A25326"/>
    <w:rsid w:val="00A2702D"/>
    <w:rsid w:val="00A328F7"/>
    <w:rsid w:val="00A3315C"/>
    <w:rsid w:val="00A36B1E"/>
    <w:rsid w:val="00A417B7"/>
    <w:rsid w:val="00A4295B"/>
    <w:rsid w:val="00A44078"/>
    <w:rsid w:val="00A4449E"/>
    <w:rsid w:val="00A51588"/>
    <w:rsid w:val="00A54E5B"/>
    <w:rsid w:val="00A60A82"/>
    <w:rsid w:val="00A712C2"/>
    <w:rsid w:val="00A755A0"/>
    <w:rsid w:val="00A775D4"/>
    <w:rsid w:val="00A833B6"/>
    <w:rsid w:val="00A85B4C"/>
    <w:rsid w:val="00A914E9"/>
    <w:rsid w:val="00A91D54"/>
    <w:rsid w:val="00AA04DD"/>
    <w:rsid w:val="00AA22DF"/>
    <w:rsid w:val="00AA6876"/>
    <w:rsid w:val="00AB1B3B"/>
    <w:rsid w:val="00AB4AF2"/>
    <w:rsid w:val="00AC01C3"/>
    <w:rsid w:val="00AD40CC"/>
    <w:rsid w:val="00AD5E1F"/>
    <w:rsid w:val="00AD6A2C"/>
    <w:rsid w:val="00AE0E70"/>
    <w:rsid w:val="00AE181D"/>
    <w:rsid w:val="00AE7581"/>
    <w:rsid w:val="00B00D2C"/>
    <w:rsid w:val="00B03F64"/>
    <w:rsid w:val="00B10881"/>
    <w:rsid w:val="00B215BA"/>
    <w:rsid w:val="00B228ED"/>
    <w:rsid w:val="00B25044"/>
    <w:rsid w:val="00B346C1"/>
    <w:rsid w:val="00B3498B"/>
    <w:rsid w:val="00B448C0"/>
    <w:rsid w:val="00B5652D"/>
    <w:rsid w:val="00B61D16"/>
    <w:rsid w:val="00B71A05"/>
    <w:rsid w:val="00B75DC1"/>
    <w:rsid w:val="00B812AC"/>
    <w:rsid w:val="00B97E64"/>
    <w:rsid w:val="00BA20E2"/>
    <w:rsid w:val="00BA3CDB"/>
    <w:rsid w:val="00BA47E2"/>
    <w:rsid w:val="00BA59E4"/>
    <w:rsid w:val="00BA603A"/>
    <w:rsid w:val="00BA66FD"/>
    <w:rsid w:val="00BC16D2"/>
    <w:rsid w:val="00BC20B7"/>
    <w:rsid w:val="00BC5BBB"/>
    <w:rsid w:val="00BC6FF5"/>
    <w:rsid w:val="00BD40A9"/>
    <w:rsid w:val="00BE4486"/>
    <w:rsid w:val="00BF3456"/>
    <w:rsid w:val="00BF40A6"/>
    <w:rsid w:val="00BF6319"/>
    <w:rsid w:val="00C0798F"/>
    <w:rsid w:val="00C102C2"/>
    <w:rsid w:val="00C1044E"/>
    <w:rsid w:val="00C201AA"/>
    <w:rsid w:val="00C2108C"/>
    <w:rsid w:val="00C2204B"/>
    <w:rsid w:val="00C30BC0"/>
    <w:rsid w:val="00C3269B"/>
    <w:rsid w:val="00C32F86"/>
    <w:rsid w:val="00C33F19"/>
    <w:rsid w:val="00C34C87"/>
    <w:rsid w:val="00C34F6B"/>
    <w:rsid w:val="00C359ED"/>
    <w:rsid w:val="00C42228"/>
    <w:rsid w:val="00C4732E"/>
    <w:rsid w:val="00C511E5"/>
    <w:rsid w:val="00C511F7"/>
    <w:rsid w:val="00C553B0"/>
    <w:rsid w:val="00C561ED"/>
    <w:rsid w:val="00C5757F"/>
    <w:rsid w:val="00C57A0E"/>
    <w:rsid w:val="00C6261E"/>
    <w:rsid w:val="00C71EC1"/>
    <w:rsid w:val="00C72DB9"/>
    <w:rsid w:val="00C7737E"/>
    <w:rsid w:val="00C77A82"/>
    <w:rsid w:val="00C77AC4"/>
    <w:rsid w:val="00C8248A"/>
    <w:rsid w:val="00C85217"/>
    <w:rsid w:val="00C8630B"/>
    <w:rsid w:val="00C92377"/>
    <w:rsid w:val="00C93B5D"/>
    <w:rsid w:val="00C96451"/>
    <w:rsid w:val="00CA0B9D"/>
    <w:rsid w:val="00CA63BA"/>
    <w:rsid w:val="00CA73AF"/>
    <w:rsid w:val="00CC1653"/>
    <w:rsid w:val="00CC169B"/>
    <w:rsid w:val="00CC176F"/>
    <w:rsid w:val="00CC32D5"/>
    <w:rsid w:val="00CC4862"/>
    <w:rsid w:val="00CC6475"/>
    <w:rsid w:val="00CD1186"/>
    <w:rsid w:val="00CD3109"/>
    <w:rsid w:val="00CD55DD"/>
    <w:rsid w:val="00CD79CE"/>
    <w:rsid w:val="00CE436E"/>
    <w:rsid w:val="00CE77F2"/>
    <w:rsid w:val="00CF1DBB"/>
    <w:rsid w:val="00D00C67"/>
    <w:rsid w:val="00D020B7"/>
    <w:rsid w:val="00D06AC3"/>
    <w:rsid w:val="00D071FA"/>
    <w:rsid w:val="00D11769"/>
    <w:rsid w:val="00D14C01"/>
    <w:rsid w:val="00D20704"/>
    <w:rsid w:val="00D2094C"/>
    <w:rsid w:val="00D20DC8"/>
    <w:rsid w:val="00D3293F"/>
    <w:rsid w:val="00D32EBC"/>
    <w:rsid w:val="00D3415A"/>
    <w:rsid w:val="00D37D67"/>
    <w:rsid w:val="00D5298B"/>
    <w:rsid w:val="00D53B72"/>
    <w:rsid w:val="00D5529F"/>
    <w:rsid w:val="00D56436"/>
    <w:rsid w:val="00D64348"/>
    <w:rsid w:val="00D64D35"/>
    <w:rsid w:val="00D819A0"/>
    <w:rsid w:val="00D82606"/>
    <w:rsid w:val="00D83456"/>
    <w:rsid w:val="00D90247"/>
    <w:rsid w:val="00D90984"/>
    <w:rsid w:val="00D9542D"/>
    <w:rsid w:val="00D95B4A"/>
    <w:rsid w:val="00DA34CB"/>
    <w:rsid w:val="00DA7481"/>
    <w:rsid w:val="00DB50A1"/>
    <w:rsid w:val="00DB788C"/>
    <w:rsid w:val="00DC091F"/>
    <w:rsid w:val="00DC1104"/>
    <w:rsid w:val="00DC2344"/>
    <w:rsid w:val="00DC5685"/>
    <w:rsid w:val="00DC6E56"/>
    <w:rsid w:val="00DD09DF"/>
    <w:rsid w:val="00DD33B3"/>
    <w:rsid w:val="00DD53C5"/>
    <w:rsid w:val="00DE7CFB"/>
    <w:rsid w:val="00DF2D1A"/>
    <w:rsid w:val="00DF4DE2"/>
    <w:rsid w:val="00DF55E0"/>
    <w:rsid w:val="00DF6209"/>
    <w:rsid w:val="00DF6913"/>
    <w:rsid w:val="00E04EEF"/>
    <w:rsid w:val="00E05499"/>
    <w:rsid w:val="00E05A45"/>
    <w:rsid w:val="00E21902"/>
    <w:rsid w:val="00E23E6C"/>
    <w:rsid w:val="00E352DA"/>
    <w:rsid w:val="00E357FC"/>
    <w:rsid w:val="00E42B96"/>
    <w:rsid w:val="00E45B17"/>
    <w:rsid w:val="00E4730E"/>
    <w:rsid w:val="00E47687"/>
    <w:rsid w:val="00E47936"/>
    <w:rsid w:val="00E557C3"/>
    <w:rsid w:val="00E571CA"/>
    <w:rsid w:val="00E602E9"/>
    <w:rsid w:val="00E62613"/>
    <w:rsid w:val="00E639A2"/>
    <w:rsid w:val="00E641C3"/>
    <w:rsid w:val="00E825B5"/>
    <w:rsid w:val="00E82FF2"/>
    <w:rsid w:val="00EA3F4D"/>
    <w:rsid w:val="00EA55AD"/>
    <w:rsid w:val="00EA61A2"/>
    <w:rsid w:val="00EC3304"/>
    <w:rsid w:val="00EC5B05"/>
    <w:rsid w:val="00EC609C"/>
    <w:rsid w:val="00ED00BE"/>
    <w:rsid w:val="00ED1E3C"/>
    <w:rsid w:val="00ED303D"/>
    <w:rsid w:val="00ED5574"/>
    <w:rsid w:val="00ED57D0"/>
    <w:rsid w:val="00EF1537"/>
    <w:rsid w:val="00EF1E5E"/>
    <w:rsid w:val="00EF3289"/>
    <w:rsid w:val="00EF3D9A"/>
    <w:rsid w:val="00EF58D7"/>
    <w:rsid w:val="00EF63A0"/>
    <w:rsid w:val="00F0062C"/>
    <w:rsid w:val="00F023D7"/>
    <w:rsid w:val="00F07D37"/>
    <w:rsid w:val="00F07E06"/>
    <w:rsid w:val="00F1133B"/>
    <w:rsid w:val="00F15F8B"/>
    <w:rsid w:val="00F170C5"/>
    <w:rsid w:val="00F17B25"/>
    <w:rsid w:val="00F20133"/>
    <w:rsid w:val="00F21C03"/>
    <w:rsid w:val="00F228F8"/>
    <w:rsid w:val="00F23959"/>
    <w:rsid w:val="00F23B9F"/>
    <w:rsid w:val="00F27522"/>
    <w:rsid w:val="00F35B8D"/>
    <w:rsid w:val="00F36F8E"/>
    <w:rsid w:val="00F428DB"/>
    <w:rsid w:val="00F51602"/>
    <w:rsid w:val="00F56FFA"/>
    <w:rsid w:val="00F60936"/>
    <w:rsid w:val="00F61960"/>
    <w:rsid w:val="00F61C69"/>
    <w:rsid w:val="00F62AC6"/>
    <w:rsid w:val="00F679D0"/>
    <w:rsid w:val="00F76376"/>
    <w:rsid w:val="00F770A7"/>
    <w:rsid w:val="00F81338"/>
    <w:rsid w:val="00F83CB7"/>
    <w:rsid w:val="00F84915"/>
    <w:rsid w:val="00F86387"/>
    <w:rsid w:val="00F865C0"/>
    <w:rsid w:val="00F94030"/>
    <w:rsid w:val="00F95A61"/>
    <w:rsid w:val="00FA0423"/>
    <w:rsid w:val="00FA4CDB"/>
    <w:rsid w:val="00FA4F6B"/>
    <w:rsid w:val="00FB3258"/>
    <w:rsid w:val="00FB4E33"/>
    <w:rsid w:val="00FC0443"/>
    <w:rsid w:val="00FC6A55"/>
    <w:rsid w:val="00FC6CDD"/>
    <w:rsid w:val="00FD3FBE"/>
    <w:rsid w:val="00FD4C0D"/>
    <w:rsid w:val="00FD6E3F"/>
    <w:rsid w:val="00FD719F"/>
    <w:rsid w:val="00FF3D8A"/>
    <w:rsid w:val="00FF3FD1"/>
    <w:rsid w:val="00FF5D0A"/>
    <w:rsid w:val="00FF6294"/>
    <w:rsid w:val="07B90BBA"/>
    <w:rsid w:val="0809A236"/>
    <w:rsid w:val="1A7996D1"/>
    <w:rsid w:val="4B709C47"/>
    <w:rsid w:val="61E2EFA6"/>
    <w:rsid w:val="65F08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F784F"/>
  <w15:docId w15:val="{23F50391-2EBE-4359-AE6C-E348EF42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6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3EE6"/>
    <w:pPr>
      <w:keepNext/>
      <w:outlineLvl w:val="0"/>
    </w:pPr>
    <w:rPr>
      <w:rFonts w:ascii="Arial" w:hAnsi="Arial" w:cs="Arial"/>
    </w:rPr>
  </w:style>
  <w:style w:type="paragraph" w:styleId="Heading2">
    <w:name w:val="heading 2"/>
    <w:basedOn w:val="Normal"/>
    <w:next w:val="Normal"/>
    <w:link w:val="Heading2Char"/>
    <w:uiPriority w:val="9"/>
    <w:unhideWhenUsed/>
    <w:qFormat/>
    <w:rsid w:val="008F49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A13EE6"/>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3EE6"/>
    <w:rPr>
      <w:rFonts w:ascii="Arial" w:eastAsia="Times New Roman" w:hAnsi="Arial" w:cs="Arial"/>
      <w:sz w:val="24"/>
      <w:szCs w:val="24"/>
    </w:rPr>
  </w:style>
  <w:style w:type="character" w:customStyle="1" w:styleId="Heading5Char">
    <w:name w:val="Heading 5 Char"/>
    <w:basedOn w:val="DefaultParagraphFont"/>
    <w:link w:val="Heading5"/>
    <w:rsid w:val="00A13EE6"/>
    <w:rPr>
      <w:rFonts w:ascii="Calibri" w:eastAsia="Times New Roman" w:hAnsi="Calibri" w:cs="Times New Roman"/>
      <w:b/>
      <w:bCs/>
      <w:i/>
      <w:iCs/>
      <w:sz w:val="26"/>
      <w:szCs w:val="26"/>
      <w:lang w:val="x-none" w:eastAsia="x-none"/>
    </w:rPr>
  </w:style>
  <w:style w:type="character" w:styleId="Hyperlink">
    <w:name w:val="Hyperlink"/>
    <w:uiPriority w:val="99"/>
    <w:rsid w:val="00A13EE6"/>
    <w:rPr>
      <w:color w:val="0000FF"/>
      <w:u w:val="single"/>
    </w:rPr>
  </w:style>
  <w:style w:type="paragraph" w:styleId="Title">
    <w:name w:val="Title"/>
    <w:basedOn w:val="Normal"/>
    <w:link w:val="TitleChar"/>
    <w:uiPriority w:val="99"/>
    <w:qFormat/>
    <w:rsid w:val="00A13EE6"/>
    <w:pPr>
      <w:jc w:val="center"/>
    </w:pPr>
    <w:rPr>
      <w:b/>
      <w:bCs/>
      <w:lang w:val="x-none" w:eastAsia="x-none"/>
    </w:rPr>
  </w:style>
  <w:style w:type="character" w:customStyle="1" w:styleId="TitleChar">
    <w:name w:val="Title Char"/>
    <w:basedOn w:val="DefaultParagraphFont"/>
    <w:link w:val="Title"/>
    <w:uiPriority w:val="99"/>
    <w:rsid w:val="00A13EE6"/>
    <w:rPr>
      <w:rFonts w:ascii="Times New Roman" w:eastAsia="Times New Roman" w:hAnsi="Times New Roman" w:cs="Times New Roman"/>
      <w:b/>
      <w:bCs/>
      <w:sz w:val="24"/>
      <w:szCs w:val="24"/>
      <w:lang w:val="x-none" w:eastAsia="x-none"/>
    </w:rPr>
  </w:style>
  <w:style w:type="paragraph" w:styleId="ListParagraph">
    <w:name w:val="List Paragraph"/>
    <w:basedOn w:val="Normal"/>
    <w:uiPriority w:val="34"/>
    <w:qFormat/>
    <w:rsid w:val="00A13EE6"/>
    <w:pPr>
      <w:ind w:left="720"/>
    </w:pPr>
  </w:style>
  <w:style w:type="paragraph" w:styleId="Subtitle">
    <w:name w:val="Subtitle"/>
    <w:basedOn w:val="Normal"/>
    <w:next w:val="Normal"/>
    <w:link w:val="SubtitleChar"/>
    <w:uiPriority w:val="99"/>
    <w:qFormat/>
    <w:rsid w:val="00A13EE6"/>
    <w:pPr>
      <w:numPr>
        <w:ilvl w:val="1"/>
      </w:numPr>
      <w:spacing w:after="200" w:line="276" w:lineRule="auto"/>
    </w:pPr>
    <w:rPr>
      <w:rFonts w:ascii="Cambria" w:eastAsia="MS Gothic" w:hAnsi="Cambria"/>
      <w:i/>
      <w:iCs/>
      <w:color w:val="4F81BD"/>
      <w:spacing w:val="15"/>
      <w:lang w:val="x-none" w:eastAsia="ja-JP"/>
    </w:rPr>
  </w:style>
  <w:style w:type="character" w:customStyle="1" w:styleId="SubtitleChar">
    <w:name w:val="Subtitle Char"/>
    <w:basedOn w:val="DefaultParagraphFont"/>
    <w:link w:val="Subtitle"/>
    <w:uiPriority w:val="99"/>
    <w:rsid w:val="00A13EE6"/>
    <w:rPr>
      <w:rFonts w:ascii="Cambria" w:eastAsia="MS Gothic" w:hAnsi="Cambria" w:cs="Times New Roman"/>
      <w:i/>
      <w:iCs/>
      <w:color w:val="4F81BD"/>
      <w:spacing w:val="15"/>
      <w:sz w:val="24"/>
      <w:szCs w:val="24"/>
      <w:lang w:val="x-none" w:eastAsia="ja-JP"/>
    </w:rPr>
  </w:style>
  <w:style w:type="paragraph" w:styleId="BodyText">
    <w:name w:val="Body Text"/>
    <w:basedOn w:val="Normal"/>
    <w:link w:val="BodyTextChar"/>
    <w:rsid w:val="00A13EE6"/>
    <w:pPr>
      <w:spacing w:after="120"/>
    </w:pPr>
    <w:rPr>
      <w:lang w:val="x-none" w:eastAsia="x-none"/>
    </w:rPr>
  </w:style>
  <w:style w:type="character" w:customStyle="1" w:styleId="BodyTextChar">
    <w:name w:val="Body Text Char"/>
    <w:basedOn w:val="DefaultParagraphFont"/>
    <w:link w:val="BodyText"/>
    <w:rsid w:val="00A13EE6"/>
    <w:rPr>
      <w:rFonts w:ascii="Times New Roman" w:eastAsia="Times New Roman" w:hAnsi="Times New Roman" w:cs="Times New Roman"/>
      <w:sz w:val="24"/>
      <w:szCs w:val="24"/>
      <w:lang w:val="x-none" w:eastAsia="x-none"/>
    </w:rPr>
  </w:style>
  <w:style w:type="character" w:customStyle="1" w:styleId="Heading2Char">
    <w:name w:val="Heading 2 Char"/>
    <w:basedOn w:val="DefaultParagraphFont"/>
    <w:link w:val="Heading2"/>
    <w:uiPriority w:val="9"/>
    <w:rsid w:val="008F496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F3FD1"/>
    <w:pPr>
      <w:tabs>
        <w:tab w:val="center" w:pos="4680"/>
        <w:tab w:val="right" w:pos="9360"/>
      </w:tabs>
    </w:pPr>
  </w:style>
  <w:style w:type="character" w:customStyle="1" w:styleId="HeaderChar">
    <w:name w:val="Header Char"/>
    <w:basedOn w:val="DefaultParagraphFont"/>
    <w:link w:val="Header"/>
    <w:uiPriority w:val="99"/>
    <w:rsid w:val="00FF3F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3FD1"/>
    <w:pPr>
      <w:tabs>
        <w:tab w:val="center" w:pos="4680"/>
        <w:tab w:val="right" w:pos="9360"/>
      </w:tabs>
    </w:pPr>
  </w:style>
  <w:style w:type="character" w:customStyle="1" w:styleId="FooterChar">
    <w:name w:val="Footer Char"/>
    <w:basedOn w:val="DefaultParagraphFont"/>
    <w:link w:val="Footer"/>
    <w:uiPriority w:val="99"/>
    <w:rsid w:val="00FF3F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436E"/>
    <w:rPr>
      <w:rFonts w:ascii="Tahoma" w:hAnsi="Tahoma" w:cs="Tahoma"/>
      <w:sz w:val="16"/>
      <w:szCs w:val="16"/>
    </w:rPr>
  </w:style>
  <w:style w:type="character" w:customStyle="1" w:styleId="BalloonTextChar">
    <w:name w:val="Balloon Text Char"/>
    <w:basedOn w:val="DefaultParagraphFont"/>
    <w:link w:val="BalloonText"/>
    <w:uiPriority w:val="99"/>
    <w:semiHidden/>
    <w:rsid w:val="00CE436E"/>
    <w:rPr>
      <w:rFonts w:ascii="Tahoma" w:eastAsia="Times New Roman" w:hAnsi="Tahoma" w:cs="Tahoma"/>
      <w:sz w:val="16"/>
      <w:szCs w:val="16"/>
    </w:rPr>
  </w:style>
  <w:style w:type="character" w:customStyle="1" w:styleId="apple-converted-space">
    <w:name w:val="apple-converted-space"/>
    <w:basedOn w:val="DefaultParagraphFont"/>
    <w:rsid w:val="007B660D"/>
  </w:style>
  <w:style w:type="paragraph" w:styleId="NoSpacing">
    <w:name w:val="No Spacing"/>
    <w:uiPriority w:val="1"/>
    <w:qFormat/>
    <w:rsid w:val="00472027"/>
    <w:pPr>
      <w:spacing w:after="0" w:line="240" w:lineRule="auto"/>
    </w:pPr>
    <w:rPr>
      <w:rFonts w:ascii="Calibri" w:eastAsia="Calibri" w:hAnsi="Calibri" w:cs="Times New Roman"/>
    </w:rPr>
  </w:style>
  <w:style w:type="paragraph" w:styleId="NormalWeb">
    <w:name w:val="Normal (Web)"/>
    <w:basedOn w:val="Normal"/>
    <w:uiPriority w:val="99"/>
    <w:rsid w:val="0003589F"/>
    <w:pPr>
      <w:spacing w:before="100" w:beforeAutospacing="1" w:after="100" w:afterAutospacing="1"/>
    </w:pPr>
  </w:style>
  <w:style w:type="paragraph" w:customStyle="1" w:styleId="Style1">
    <w:name w:val="Style 1"/>
    <w:basedOn w:val="Normal"/>
    <w:rsid w:val="0090264B"/>
    <w:pPr>
      <w:widowControl w:val="0"/>
      <w:autoSpaceDE w:val="0"/>
      <w:autoSpaceDN w:val="0"/>
      <w:adjustRightInd w:val="0"/>
    </w:pPr>
  </w:style>
  <w:style w:type="paragraph" w:customStyle="1" w:styleId="Style2">
    <w:name w:val="Style 2"/>
    <w:basedOn w:val="Normal"/>
    <w:rsid w:val="0090264B"/>
    <w:pPr>
      <w:widowControl w:val="0"/>
      <w:autoSpaceDE w:val="0"/>
      <w:autoSpaceDN w:val="0"/>
      <w:adjustRightInd w:val="0"/>
    </w:pPr>
  </w:style>
  <w:style w:type="paragraph" w:styleId="PlainText">
    <w:name w:val="Plain Text"/>
    <w:basedOn w:val="Normal"/>
    <w:link w:val="PlainTextChar"/>
    <w:semiHidden/>
    <w:unhideWhenUsed/>
    <w:rsid w:val="00DC6E56"/>
    <w:rPr>
      <w:rFonts w:ascii="Courier New" w:hAnsi="Courier New" w:cs="Courier New"/>
      <w:sz w:val="20"/>
      <w:szCs w:val="20"/>
    </w:rPr>
  </w:style>
  <w:style w:type="character" w:customStyle="1" w:styleId="PlainTextChar">
    <w:name w:val="Plain Text Char"/>
    <w:basedOn w:val="DefaultParagraphFont"/>
    <w:link w:val="PlainText"/>
    <w:semiHidden/>
    <w:rsid w:val="00DC6E5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B75DC1"/>
    <w:rPr>
      <w:color w:val="800080" w:themeColor="followedHyperlink"/>
      <w:u w:val="single"/>
    </w:rPr>
  </w:style>
  <w:style w:type="paragraph" w:customStyle="1" w:styleId="Default">
    <w:name w:val="Default"/>
    <w:rsid w:val="00974B6F"/>
    <w:pPr>
      <w:autoSpaceDE w:val="0"/>
      <w:autoSpaceDN w:val="0"/>
      <w:adjustRightInd w:val="0"/>
      <w:spacing w:after="0" w:line="240" w:lineRule="auto"/>
    </w:pPr>
    <w:rPr>
      <w:rFonts w:ascii="Times New Roman" w:hAnsi="Times New Roman" w:cs="Times New Roman"/>
      <w:color w:val="000000"/>
      <w:sz w:val="24"/>
      <w:szCs w:val="24"/>
    </w:rPr>
  </w:style>
  <w:style w:type="paragraph" w:styleId="TOC2">
    <w:name w:val="toc 2"/>
    <w:basedOn w:val="Normal"/>
    <w:next w:val="Normal"/>
    <w:autoRedefine/>
    <w:semiHidden/>
    <w:rsid w:val="0056270F"/>
    <w:pPr>
      <w:widowControl w:val="0"/>
      <w:tabs>
        <w:tab w:val="right" w:leader="dot" w:pos="9360"/>
      </w:tabs>
      <w:suppressAutoHyphens/>
      <w:autoSpaceDE w:val="0"/>
      <w:autoSpaceDN w:val="0"/>
      <w:adjustRightInd w:val="0"/>
      <w:spacing w:line="240" w:lineRule="atLeast"/>
      <w:ind w:left="1440" w:right="720" w:hanging="720"/>
    </w:pPr>
    <w:rPr>
      <w:rFonts w:ascii="Courier New" w:hAnsi="Courier New" w:cs="Courier New"/>
    </w:rPr>
  </w:style>
  <w:style w:type="character" w:styleId="UnresolvedMention">
    <w:name w:val="Unresolved Mention"/>
    <w:basedOn w:val="DefaultParagraphFont"/>
    <w:uiPriority w:val="99"/>
    <w:semiHidden/>
    <w:unhideWhenUsed/>
    <w:rsid w:val="0077249E"/>
    <w:rPr>
      <w:color w:val="605E5C"/>
      <w:shd w:val="clear" w:color="auto" w:fill="E1DFDD"/>
    </w:rPr>
  </w:style>
  <w:style w:type="character" w:styleId="CommentReference">
    <w:name w:val="annotation reference"/>
    <w:basedOn w:val="DefaultParagraphFont"/>
    <w:uiPriority w:val="99"/>
    <w:semiHidden/>
    <w:unhideWhenUsed/>
    <w:rsid w:val="00D53B72"/>
    <w:rPr>
      <w:sz w:val="16"/>
      <w:szCs w:val="16"/>
    </w:rPr>
  </w:style>
  <w:style w:type="paragraph" w:styleId="CommentText">
    <w:name w:val="annotation text"/>
    <w:basedOn w:val="Normal"/>
    <w:link w:val="CommentTextChar"/>
    <w:uiPriority w:val="99"/>
    <w:unhideWhenUsed/>
    <w:rsid w:val="00D53B72"/>
    <w:rPr>
      <w:sz w:val="20"/>
      <w:szCs w:val="20"/>
    </w:rPr>
  </w:style>
  <w:style w:type="character" w:customStyle="1" w:styleId="CommentTextChar">
    <w:name w:val="Comment Text Char"/>
    <w:basedOn w:val="DefaultParagraphFont"/>
    <w:link w:val="CommentText"/>
    <w:uiPriority w:val="99"/>
    <w:rsid w:val="00D53B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3B72"/>
    <w:rPr>
      <w:b/>
      <w:bCs/>
    </w:rPr>
  </w:style>
  <w:style w:type="character" w:customStyle="1" w:styleId="CommentSubjectChar">
    <w:name w:val="Comment Subject Char"/>
    <w:basedOn w:val="CommentTextChar"/>
    <w:link w:val="CommentSubject"/>
    <w:uiPriority w:val="99"/>
    <w:semiHidden/>
    <w:rsid w:val="00D53B72"/>
    <w:rPr>
      <w:rFonts w:ascii="Times New Roman" w:eastAsia="Times New Roman" w:hAnsi="Times New Roman" w:cs="Times New Roman"/>
      <w:b/>
      <w:bCs/>
      <w:sz w:val="20"/>
      <w:szCs w:val="20"/>
    </w:rPr>
  </w:style>
  <w:style w:type="paragraph" w:customStyle="1" w:styleId="paragraph">
    <w:name w:val="paragraph"/>
    <w:basedOn w:val="Normal"/>
    <w:rsid w:val="005B2612"/>
  </w:style>
  <w:style w:type="character" w:customStyle="1" w:styleId="normaltextrun1">
    <w:name w:val="normaltextrun1"/>
    <w:basedOn w:val="DefaultParagraphFont"/>
    <w:rsid w:val="005B2612"/>
  </w:style>
  <w:style w:type="character" w:customStyle="1" w:styleId="eop">
    <w:name w:val="eop"/>
    <w:basedOn w:val="DefaultParagraphFont"/>
    <w:rsid w:val="005B2612"/>
  </w:style>
  <w:style w:type="paragraph" w:customStyle="1" w:styleId="m536061798471667186gmail-msolistparagraph">
    <w:name w:val="m_536061798471667186gmail-msolistparagraph"/>
    <w:basedOn w:val="Normal"/>
    <w:rsid w:val="00983434"/>
    <w:pPr>
      <w:spacing w:before="100" w:beforeAutospacing="1" w:after="100" w:afterAutospacing="1"/>
    </w:pPr>
  </w:style>
  <w:style w:type="paragraph" w:styleId="BodyText2">
    <w:name w:val="Body Text 2"/>
    <w:basedOn w:val="Normal"/>
    <w:link w:val="BodyText2Char"/>
    <w:unhideWhenUsed/>
    <w:rsid w:val="00C561ED"/>
    <w:pPr>
      <w:widowControl w:val="0"/>
      <w:autoSpaceDE w:val="0"/>
      <w:autoSpaceDN w:val="0"/>
      <w:adjustRightInd w:val="0"/>
      <w:spacing w:after="120" w:line="480" w:lineRule="auto"/>
    </w:pPr>
    <w:rPr>
      <w:rFonts w:ascii="Courier New" w:hAnsi="Courier New" w:cs="Courier New"/>
    </w:rPr>
  </w:style>
  <w:style w:type="character" w:customStyle="1" w:styleId="BodyText2Char">
    <w:name w:val="Body Text 2 Char"/>
    <w:basedOn w:val="DefaultParagraphFont"/>
    <w:link w:val="BodyText2"/>
    <w:rsid w:val="00C561ED"/>
    <w:rPr>
      <w:rFonts w:ascii="Courier New" w:eastAsia="Times New Roman" w:hAnsi="Courier New" w:cs="Courier New"/>
      <w:sz w:val="24"/>
      <w:szCs w:val="24"/>
    </w:rPr>
  </w:style>
  <w:style w:type="character" w:customStyle="1" w:styleId="normaltextrun">
    <w:name w:val="normaltextrun"/>
    <w:basedOn w:val="DefaultParagraphFont"/>
    <w:rsid w:val="007A26EF"/>
  </w:style>
  <w:style w:type="character" w:customStyle="1" w:styleId="contextualspellingandgrammarerror">
    <w:name w:val="contextualspellingandgrammarerror"/>
    <w:basedOn w:val="DefaultParagraphFont"/>
    <w:rsid w:val="007A26EF"/>
  </w:style>
  <w:style w:type="character" w:customStyle="1" w:styleId="spellingerror">
    <w:name w:val="spellingerror"/>
    <w:basedOn w:val="DefaultParagraphFont"/>
    <w:rsid w:val="007A26EF"/>
  </w:style>
  <w:style w:type="character" w:styleId="Strong">
    <w:name w:val="Strong"/>
    <w:basedOn w:val="DefaultParagraphFont"/>
    <w:uiPriority w:val="22"/>
    <w:qFormat/>
    <w:rPr>
      <w:b/>
      <w:bCs/>
    </w:rPr>
  </w:style>
  <w:style w:type="character" w:customStyle="1" w:styleId="ui-provider">
    <w:name w:val="ui-provider"/>
    <w:basedOn w:val="DefaultParagraphFont"/>
    <w:rsid w:val="00C20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7887">
      <w:bodyDiv w:val="1"/>
      <w:marLeft w:val="0"/>
      <w:marRight w:val="0"/>
      <w:marTop w:val="0"/>
      <w:marBottom w:val="0"/>
      <w:divBdr>
        <w:top w:val="none" w:sz="0" w:space="0" w:color="auto"/>
        <w:left w:val="none" w:sz="0" w:space="0" w:color="auto"/>
        <w:bottom w:val="none" w:sz="0" w:space="0" w:color="auto"/>
        <w:right w:val="none" w:sz="0" w:space="0" w:color="auto"/>
      </w:divBdr>
    </w:div>
    <w:div w:id="148519516">
      <w:bodyDiv w:val="1"/>
      <w:marLeft w:val="0"/>
      <w:marRight w:val="0"/>
      <w:marTop w:val="0"/>
      <w:marBottom w:val="0"/>
      <w:divBdr>
        <w:top w:val="none" w:sz="0" w:space="0" w:color="auto"/>
        <w:left w:val="none" w:sz="0" w:space="0" w:color="auto"/>
        <w:bottom w:val="none" w:sz="0" w:space="0" w:color="auto"/>
        <w:right w:val="none" w:sz="0" w:space="0" w:color="auto"/>
      </w:divBdr>
    </w:div>
    <w:div w:id="161167784">
      <w:bodyDiv w:val="1"/>
      <w:marLeft w:val="0"/>
      <w:marRight w:val="0"/>
      <w:marTop w:val="0"/>
      <w:marBottom w:val="0"/>
      <w:divBdr>
        <w:top w:val="none" w:sz="0" w:space="0" w:color="auto"/>
        <w:left w:val="none" w:sz="0" w:space="0" w:color="auto"/>
        <w:bottom w:val="none" w:sz="0" w:space="0" w:color="auto"/>
        <w:right w:val="none" w:sz="0" w:space="0" w:color="auto"/>
      </w:divBdr>
    </w:div>
    <w:div w:id="195505291">
      <w:bodyDiv w:val="1"/>
      <w:marLeft w:val="0"/>
      <w:marRight w:val="0"/>
      <w:marTop w:val="0"/>
      <w:marBottom w:val="0"/>
      <w:divBdr>
        <w:top w:val="none" w:sz="0" w:space="0" w:color="auto"/>
        <w:left w:val="none" w:sz="0" w:space="0" w:color="auto"/>
        <w:bottom w:val="none" w:sz="0" w:space="0" w:color="auto"/>
        <w:right w:val="none" w:sz="0" w:space="0" w:color="auto"/>
      </w:divBdr>
    </w:div>
    <w:div w:id="228078778">
      <w:bodyDiv w:val="1"/>
      <w:marLeft w:val="0"/>
      <w:marRight w:val="0"/>
      <w:marTop w:val="0"/>
      <w:marBottom w:val="0"/>
      <w:divBdr>
        <w:top w:val="none" w:sz="0" w:space="0" w:color="auto"/>
        <w:left w:val="none" w:sz="0" w:space="0" w:color="auto"/>
        <w:bottom w:val="none" w:sz="0" w:space="0" w:color="auto"/>
        <w:right w:val="none" w:sz="0" w:space="0" w:color="auto"/>
      </w:divBdr>
      <w:divsChild>
        <w:div w:id="1022979462">
          <w:marLeft w:val="0"/>
          <w:marRight w:val="0"/>
          <w:marTop w:val="0"/>
          <w:marBottom w:val="0"/>
          <w:divBdr>
            <w:top w:val="none" w:sz="0" w:space="0" w:color="auto"/>
            <w:left w:val="none" w:sz="0" w:space="0" w:color="auto"/>
            <w:bottom w:val="none" w:sz="0" w:space="0" w:color="auto"/>
            <w:right w:val="none" w:sz="0" w:space="0" w:color="auto"/>
          </w:divBdr>
        </w:div>
        <w:div w:id="1593002500">
          <w:marLeft w:val="0"/>
          <w:marRight w:val="0"/>
          <w:marTop w:val="0"/>
          <w:marBottom w:val="0"/>
          <w:divBdr>
            <w:top w:val="none" w:sz="0" w:space="0" w:color="auto"/>
            <w:left w:val="none" w:sz="0" w:space="0" w:color="auto"/>
            <w:bottom w:val="none" w:sz="0" w:space="0" w:color="auto"/>
            <w:right w:val="none" w:sz="0" w:space="0" w:color="auto"/>
          </w:divBdr>
        </w:div>
        <w:div w:id="149641548">
          <w:marLeft w:val="0"/>
          <w:marRight w:val="0"/>
          <w:marTop w:val="0"/>
          <w:marBottom w:val="0"/>
          <w:divBdr>
            <w:top w:val="none" w:sz="0" w:space="0" w:color="auto"/>
            <w:left w:val="none" w:sz="0" w:space="0" w:color="auto"/>
            <w:bottom w:val="none" w:sz="0" w:space="0" w:color="auto"/>
            <w:right w:val="none" w:sz="0" w:space="0" w:color="auto"/>
          </w:divBdr>
        </w:div>
        <w:div w:id="1313756330">
          <w:marLeft w:val="0"/>
          <w:marRight w:val="0"/>
          <w:marTop w:val="0"/>
          <w:marBottom w:val="0"/>
          <w:divBdr>
            <w:top w:val="none" w:sz="0" w:space="0" w:color="auto"/>
            <w:left w:val="none" w:sz="0" w:space="0" w:color="auto"/>
            <w:bottom w:val="none" w:sz="0" w:space="0" w:color="auto"/>
            <w:right w:val="none" w:sz="0" w:space="0" w:color="auto"/>
          </w:divBdr>
        </w:div>
        <w:div w:id="429356251">
          <w:marLeft w:val="0"/>
          <w:marRight w:val="0"/>
          <w:marTop w:val="0"/>
          <w:marBottom w:val="0"/>
          <w:divBdr>
            <w:top w:val="none" w:sz="0" w:space="0" w:color="auto"/>
            <w:left w:val="none" w:sz="0" w:space="0" w:color="auto"/>
            <w:bottom w:val="none" w:sz="0" w:space="0" w:color="auto"/>
            <w:right w:val="none" w:sz="0" w:space="0" w:color="auto"/>
          </w:divBdr>
        </w:div>
      </w:divsChild>
    </w:div>
    <w:div w:id="282271982">
      <w:bodyDiv w:val="1"/>
      <w:marLeft w:val="0"/>
      <w:marRight w:val="0"/>
      <w:marTop w:val="0"/>
      <w:marBottom w:val="0"/>
      <w:divBdr>
        <w:top w:val="none" w:sz="0" w:space="0" w:color="auto"/>
        <w:left w:val="none" w:sz="0" w:space="0" w:color="auto"/>
        <w:bottom w:val="none" w:sz="0" w:space="0" w:color="auto"/>
        <w:right w:val="none" w:sz="0" w:space="0" w:color="auto"/>
      </w:divBdr>
    </w:div>
    <w:div w:id="321201294">
      <w:bodyDiv w:val="1"/>
      <w:marLeft w:val="0"/>
      <w:marRight w:val="0"/>
      <w:marTop w:val="0"/>
      <w:marBottom w:val="0"/>
      <w:divBdr>
        <w:top w:val="none" w:sz="0" w:space="0" w:color="auto"/>
        <w:left w:val="none" w:sz="0" w:space="0" w:color="auto"/>
        <w:bottom w:val="none" w:sz="0" w:space="0" w:color="auto"/>
        <w:right w:val="none" w:sz="0" w:space="0" w:color="auto"/>
      </w:divBdr>
    </w:div>
    <w:div w:id="398139573">
      <w:bodyDiv w:val="1"/>
      <w:marLeft w:val="0"/>
      <w:marRight w:val="0"/>
      <w:marTop w:val="0"/>
      <w:marBottom w:val="0"/>
      <w:divBdr>
        <w:top w:val="none" w:sz="0" w:space="0" w:color="auto"/>
        <w:left w:val="none" w:sz="0" w:space="0" w:color="auto"/>
        <w:bottom w:val="none" w:sz="0" w:space="0" w:color="auto"/>
        <w:right w:val="none" w:sz="0" w:space="0" w:color="auto"/>
      </w:divBdr>
    </w:div>
    <w:div w:id="549460271">
      <w:bodyDiv w:val="1"/>
      <w:marLeft w:val="0"/>
      <w:marRight w:val="0"/>
      <w:marTop w:val="0"/>
      <w:marBottom w:val="0"/>
      <w:divBdr>
        <w:top w:val="none" w:sz="0" w:space="0" w:color="auto"/>
        <w:left w:val="none" w:sz="0" w:space="0" w:color="auto"/>
        <w:bottom w:val="none" w:sz="0" w:space="0" w:color="auto"/>
        <w:right w:val="none" w:sz="0" w:space="0" w:color="auto"/>
      </w:divBdr>
    </w:div>
    <w:div w:id="555623103">
      <w:bodyDiv w:val="1"/>
      <w:marLeft w:val="0"/>
      <w:marRight w:val="0"/>
      <w:marTop w:val="0"/>
      <w:marBottom w:val="0"/>
      <w:divBdr>
        <w:top w:val="none" w:sz="0" w:space="0" w:color="auto"/>
        <w:left w:val="none" w:sz="0" w:space="0" w:color="auto"/>
        <w:bottom w:val="none" w:sz="0" w:space="0" w:color="auto"/>
        <w:right w:val="none" w:sz="0" w:space="0" w:color="auto"/>
      </w:divBdr>
    </w:div>
    <w:div w:id="580018778">
      <w:bodyDiv w:val="1"/>
      <w:marLeft w:val="0"/>
      <w:marRight w:val="0"/>
      <w:marTop w:val="0"/>
      <w:marBottom w:val="0"/>
      <w:divBdr>
        <w:top w:val="none" w:sz="0" w:space="0" w:color="auto"/>
        <w:left w:val="none" w:sz="0" w:space="0" w:color="auto"/>
        <w:bottom w:val="none" w:sz="0" w:space="0" w:color="auto"/>
        <w:right w:val="none" w:sz="0" w:space="0" w:color="auto"/>
      </w:divBdr>
      <w:divsChild>
        <w:div w:id="1499156282">
          <w:marLeft w:val="0"/>
          <w:marRight w:val="0"/>
          <w:marTop w:val="0"/>
          <w:marBottom w:val="0"/>
          <w:divBdr>
            <w:top w:val="none" w:sz="0" w:space="0" w:color="auto"/>
            <w:left w:val="none" w:sz="0" w:space="0" w:color="auto"/>
            <w:bottom w:val="none" w:sz="0" w:space="0" w:color="auto"/>
            <w:right w:val="none" w:sz="0" w:space="0" w:color="auto"/>
          </w:divBdr>
        </w:div>
        <w:div w:id="2102214155">
          <w:marLeft w:val="0"/>
          <w:marRight w:val="0"/>
          <w:marTop w:val="0"/>
          <w:marBottom w:val="0"/>
          <w:divBdr>
            <w:top w:val="none" w:sz="0" w:space="0" w:color="auto"/>
            <w:left w:val="none" w:sz="0" w:space="0" w:color="auto"/>
            <w:bottom w:val="none" w:sz="0" w:space="0" w:color="auto"/>
            <w:right w:val="none" w:sz="0" w:space="0" w:color="auto"/>
          </w:divBdr>
        </w:div>
        <w:div w:id="880633612">
          <w:marLeft w:val="0"/>
          <w:marRight w:val="0"/>
          <w:marTop w:val="0"/>
          <w:marBottom w:val="0"/>
          <w:divBdr>
            <w:top w:val="none" w:sz="0" w:space="0" w:color="auto"/>
            <w:left w:val="none" w:sz="0" w:space="0" w:color="auto"/>
            <w:bottom w:val="none" w:sz="0" w:space="0" w:color="auto"/>
            <w:right w:val="none" w:sz="0" w:space="0" w:color="auto"/>
          </w:divBdr>
        </w:div>
        <w:div w:id="1582451640">
          <w:marLeft w:val="0"/>
          <w:marRight w:val="0"/>
          <w:marTop w:val="0"/>
          <w:marBottom w:val="0"/>
          <w:divBdr>
            <w:top w:val="none" w:sz="0" w:space="0" w:color="auto"/>
            <w:left w:val="none" w:sz="0" w:space="0" w:color="auto"/>
            <w:bottom w:val="none" w:sz="0" w:space="0" w:color="auto"/>
            <w:right w:val="none" w:sz="0" w:space="0" w:color="auto"/>
          </w:divBdr>
        </w:div>
        <w:div w:id="2074085383">
          <w:marLeft w:val="0"/>
          <w:marRight w:val="0"/>
          <w:marTop w:val="0"/>
          <w:marBottom w:val="0"/>
          <w:divBdr>
            <w:top w:val="none" w:sz="0" w:space="0" w:color="auto"/>
            <w:left w:val="none" w:sz="0" w:space="0" w:color="auto"/>
            <w:bottom w:val="none" w:sz="0" w:space="0" w:color="auto"/>
            <w:right w:val="none" w:sz="0" w:space="0" w:color="auto"/>
          </w:divBdr>
        </w:div>
        <w:div w:id="153381659">
          <w:marLeft w:val="0"/>
          <w:marRight w:val="0"/>
          <w:marTop w:val="0"/>
          <w:marBottom w:val="0"/>
          <w:divBdr>
            <w:top w:val="none" w:sz="0" w:space="0" w:color="auto"/>
            <w:left w:val="none" w:sz="0" w:space="0" w:color="auto"/>
            <w:bottom w:val="none" w:sz="0" w:space="0" w:color="auto"/>
            <w:right w:val="none" w:sz="0" w:space="0" w:color="auto"/>
          </w:divBdr>
        </w:div>
      </w:divsChild>
    </w:div>
    <w:div w:id="587153390">
      <w:bodyDiv w:val="1"/>
      <w:marLeft w:val="0"/>
      <w:marRight w:val="0"/>
      <w:marTop w:val="0"/>
      <w:marBottom w:val="0"/>
      <w:divBdr>
        <w:top w:val="none" w:sz="0" w:space="0" w:color="auto"/>
        <w:left w:val="none" w:sz="0" w:space="0" w:color="auto"/>
        <w:bottom w:val="none" w:sz="0" w:space="0" w:color="auto"/>
        <w:right w:val="none" w:sz="0" w:space="0" w:color="auto"/>
      </w:divBdr>
    </w:div>
    <w:div w:id="599140213">
      <w:bodyDiv w:val="1"/>
      <w:marLeft w:val="0"/>
      <w:marRight w:val="0"/>
      <w:marTop w:val="0"/>
      <w:marBottom w:val="0"/>
      <w:divBdr>
        <w:top w:val="none" w:sz="0" w:space="0" w:color="auto"/>
        <w:left w:val="none" w:sz="0" w:space="0" w:color="auto"/>
        <w:bottom w:val="none" w:sz="0" w:space="0" w:color="auto"/>
        <w:right w:val="none" w:sz="0" w:space="0" w:color="auto"/>
      </w:divBdr>
    </w:div>
    <w:div w:id="607201084">
      <w:bodyDiv w:val="1"/>
      <w:marLeft w:val="0"/>
      <w:marRight w:val="0"/>
      <w:marTop w:val="0"/>
      <w:marBottom w:val="0"/>
      <w:divBdr>
        <w:top w:val="none" w:sz="0" w:space="0" w:color="auto"/>
        <w:left w:val="none" w:sz="0" w:space="0" w:color="auto"/>
        <w:bottom w:val="none" w:sz="0" w:space="0" w:color="auto"/>
        <w:right w:val="none" w:sz="0" w:space="0" w:color="auto"/>
      </w:divBdr>
    </w:div>
    <w:div w:id="615455104">
      <w:bodyDiv w:val="1"/>
      <w:marLeft w:val="0"/>
      <w:marRight w:val="0"/>
      <w:marTop w:val="0"/>
      <w:marBottom w:val="0"/>
      <w:divBdr>
        <w:top w:val="none" w:sz="0" w:space="0" w:color="auto"/>
        <w:left w:val="none" w:sz="0" w:space="0" w:color="auto"/>
        <w:bottom w:val="none" w:sz="0" w:space="0" w:color="auto"/>
        <w:right w:val="none" w:sz="0" w:space="0" w:color="auto"/>
      </w:divBdr>
    </w:div>
    <w:div w:id="624777948">
      <w:bodyDiv w:val="1"/>
      <w:marLeft w:val="0"/>
      <w:marRight w:val="0"/>
      <w:marTop w:val="0"/>
      <w:marBottom w:val="0"/>
      <w:divBdr>
        <w:top w:val="none" w:sz="0" w:space="0" w:color="auto"/>
        <w:left w:val="none" w:sz="0" w:space="0" w:color="auto"/>
        <w:bottom w:val="none" w:sz="0" w:space="0" w:color="auto"/>
        <w:right w:val="none" w:sz="0" w:space="0" w:color="auto"/>
      </w:divBdr>
      <w:divsChild>
        <w:div w:id="617297224">
          <w:marLeft w:val="0"/>
          <w:marRight w:val="0"/>
          <w:marTop w:val="0"/>
          <w:marBottom w:val="0"/>
          <w:divBdr>
            <w:top w:val="none" w:sz="0" w:space="0" w:color="auto"/>
            <w:left w:val="none" w:sz="0" w:space="0" w:color="auto"/>
            <w:bottom w:val="none" w:sz="0" w:space="0" w:color="auto"/>
            <w:right w:val="none" w:sz="0" w:space="0" w:color="auto"/>
          </w:divBdr>
        </w:div>
        <w:div w:id="581332551">
          <w:marLeft w:val="0"/>
          <w:marRight w:val="0"/>
          <w:marTop w:val="0"/>
          <w:marBottom w:val="0"/>
          <w:divBdr>
            <w:top w:val="none" w:sz="0" w:space="0" w:color="auto"/>
            <w:left w:val="none" w:sz="0" w:space="0" w:color="auto"/>
            <w:bottom w:val="none" w:sz="0" w:space="0" w:color="auto"/>
            <w:right w:val="none" w:sz="0" w:space="0" w:color="auto"/>
          </w:divBdr>
        </w:div>
        <w:div w:id="965896128">
          <w:marLeft w:val="0"/>
          <w:marRight w:val="0"/>
          <w:marTop w:val="0"/>
          <w:marBottom w:val="0"/>
          <w:divBdr>
            <w:top w:val="none" w:sz="0" w:space="0" w:color="auto"/>
            <w:left w:val="none" w:sz="0" w:space="0" w:color="auto"/>
            <w:bottom w:val="none" w:sz="0" w:space="0" w:color="auto"/>
            <w:right w:val="none" w:sz="0" w:space="0" w:color="auto"/>
          </w:divBdr>
        </w:div>
        <w:div w:id="1721899085">
          <w:marLeft w:val="0"/>
          <w:marRight w:val="0"/>
          <w:marTop w:val="0"/>
          <w:marBottom w:val="0"/>
          <w:divBdr>
            <w:top w:val="none" w:sz="0" w:space="0" w:color="auto"/>
            <w:left w:val="none" w:sz="0" w:space="0" w:color="auto"/>
            <w:bottom w:val="none" w:sz="0" w:space="0" w:color="auto"/>
            <w:right w:val="none" w:sz="0" w:space="0" w:color="auto"/>
          </w:divBdr>
        </w:div>
        <w:div w:id="1598251684">
          <w:marLeft w:val="0"/>
          <w:marRight w:val="0"/>
          <w:marTop w:val="0"/>
          <w:marBottom w:val="0"/>
          <w:divBdr>
            <w:top w:val="none" w:sz="0" w:space="0" w:color="auto"/>
            <w:left w:val="none" w:sz="0" w:space="0" w:color="auto"/>
            <w:bottom w:val="none" w:sz="0" w:space="0" w:color="auto"/>
            <w:right w:val="none" w:sz="0" w:space="0" w:color="auto"/>
          </w:divBdr>
        </w:div>
        <w:div w:id="1136023180">
          <w:marLeft w:val="0"/>
          <w:marRight w:val="0"/>
          <w:marTop w:val="0"/>
          <w:marBottom w:val="0"/>
          <w:divBdr>
            <w:top w:val="none" w:sz="0" w:space="0" w:color="auto"/>
            <w:left w:val="none" w:sz="0" w:space="0" w:color="auto"/>
            <w:bottom w:val="none" w:sz="0" w:space="0" w:color="auto"/>
            <w:right w:val="none" w:sz="0" w:space="0" w:color="auto"/>
          </w:divBdr>
        </w:div>
        <w:div w:id="1342858016">
          <w:marLeft w:val="0"/>
          <w:marRight w:val="0"/>
          <w:marTop w:val="0"/>
          <w:marBottom w:val="0"/>
          <w:divBdr>
            <w:top w:val="none" w:sz="0" w:space="0" w:color="auto"/>
            <w:left w:val="none" w:sz="0" w:space="0" w:color="auto"/>
            <w:bottom w:val="none" w:sz="0" w:space="0" w:color="auto"/>
            <w:right w:val="none" w:sz="0" w:space="0" w:color="auto"/>
          </w:divBdr>
        </w:div>
        <w:div w:id="1513570121">
          <w:marLeft w:val="0"/>
          <w:marRight w:val="0"/>
          <w:marTop w:val="0"/>
          <w:marBottom w:val="0"/>
          <w:divBdr>
            <w:top w:val="none" w:sz="0" w:space="0" w:color="auto"/>
            <w:left w:val="none" w:sz="0" w:space="0" w:color="auto"/>
            <w:bottom w:val="none" w:sz="0" w:space="0" w:color="auto"/>
            <w:right w:val="none" w:sz="0" w:space="0" w:color="auto"/>
          </w:divBdr>
        </w:div>
        <w:div w:id="1609696200">
          <w:marLeft w:val="0"/>
          <w:marRight w:val="0"/>
          <w:marTop w:val="0"/>
          <w:marBottom w:val="0"/>
          <w:divBdr>
            <w:top w:val="none" w:sz="0" w:space="0" w:color="auto"/>
            <w:left w:val="none" w:sz="0" w:space="0" w:color="auto"/>
            <w:bottom w:val="none" w:sz="0" w:space="0" w:color="auto"/>
            <w:right w:val="none" w:sz="0" w:space="0" w:color="auto"/>
          </w:divBdr>
        </w:div>
        <w:div w:id="132792356">
          <w:marLeft w:val="0"/>
          <w:marRight w:val="0"/>
          <w:marTop w:val="0"/>
          <w:marBottom w:val="0"/>
          <w:divBdr>
            <w:top w:val="none" w:sz="0" w:space="0" w:color="auto"/>
            <w:left w:val="none" w:sz="0" w:space="0" w:color="auto"/>
            <w:bottom w:val="none" w:sz="0" w:space="0" w:color="auto"/>
            <w:right w:val="none" w:sz="0" w:space="0" w:color="auto"/>
          </w:divBdr>
        </w:div>
        <w:div w:id="1249343246">
          <w:marLeft w:val="0"/>
          <w:marRight w:val="0"/>
          <w:marTop w:val="0"/>
          <w:marBottom w:val="0"/>
          <w:divBdr>
            <w:top w:val="none" w:sz="0" w:space="0" w:color="auto"/>
            <w:left w:val="none" w:sz="0" w:space="0" w:color="auto"/>
            <w:bottom w:val="none" w:sz="0" w:space="0" w:color="auto"/>
            <w:right w:val="none" w:sz="0" w:space="0" w:color="auto"/>
          </w:divBdr>
        </w:div>
        <w:div w:id="2089643578">
          <w:marLeft w:val="0"/>
          <w:marRight w:val="0"/>
          <w:marTop w:val="0"/>
          <w:marBottom w:val="0"/>
          <w:divBdr>
            <w:top w:val="none" w:sz="0" w:space="0" w:color="auto"/>
            <w:left w:val="none" w:sz="0" w:space="0" w:color="auto"/>
            <w:bottom w:val="none" w:sz="0" w:space="0" w:color="auto"/>
            <w:right w:val="none" w:sz="0" w:space="0" w:color="auto"/>
          </w:divBdr>
        </w:div>
        <w:div w:id="1085493467">
          <w:marLeft w:val="0"/>
          <w:marRight w:val="0"/>
          <w:marTop w:val="0"/>
          <w:marBottom w:val="0"/>
          <w:divBdr>
            <w:top w:val="none" w:sz="0" w:space="0" w:color="auto"/>
            <w:left w:val="none" w:sz="0" w:space="0" w:color="auto"/>
            <w:bottom w:val="none" w:sz="0" w:space="0" w:color="auto"/>
            <w:right w:val="none" w:sz="0" w:space="0" w:color="auto"/>
          </w:divBdr>
        </w:div>
        <w:div w:id="1968777270">
          <w:marLeft w:val="0"/>
          <w:marRight w:val="0"/>
          <w:marTop w:val="0"/>
          <w:marBottom w:val="0"/>
          <w:divBdr>
            <w:top w:val="none" w:sz="0" w:space="0" w:color="auto"/>
            <w:left w:val="none" w:sz="0" w:space="0" w:color="auto"/>
            <w:bottom w:val="none" w:sz="0" w:space="0" w:color="auto"/>
            <w:right w:val="none" w:sz="0" w:space="0" w:color="auto"/>
          </w:divBdr>
        </w:div>
      </w:divsChild>
    </w:div>
    <w:div w:id="645596333">
      <w:bodyDiv w:val="1"/>
      <w:marLeft w:val="0"/>
      <w:marRight w:val="0"/>
      <w:marTop w:val="0"/>
      <w:marBottom w:val="0"/>
      <w:divBdr>
        <w:top w:val="none" w:sz="0" w:space="0" w:color="auto"/>
        <w:left w:val="none" w:sz="0" w:space="0" w:color="auto"/>
        <w:bottom w:val="none" w:sz="0" w:space="0" w:color="auto"/>
        <w:right w:val="none" w:sz="0" w:space="0" w:color="auto"/>
      </w:divBdr>
      <w:divsChild>
        <w:div w:id="662202659">
          <w:marLeft w:val="0"/>
          <w:marRight w:val="0"/>
          <w:marTop w:val="0"/>
          <w:marBottom w:val="0"/>
          <w:divBdr>
            <w:top w:val="none" w:sz="0" w:space="0" w:color="auto"/>
            <w:left w:val="none" w:sz="0" w:space="0" w:color="auto"/>
            <w:bottom w:val="none" w:sz="0" w:space="0" w:color="auto"/>
            <w:right w:val="none" w:sz="0" w:space="0" w:color="auto"/>
          </w:divBdr>
        </w:div>
        <w:div w:id="1655334246">
          <w:marLeft w:val="0"/>
          <w:marRight w:val="0"/>
          <w:marTop w:val="0"/>
          <w:marBottom w:val="0"/>
          <w:divBdr>
            <w:top w:val="none" w:sz="0" w:space="0" w:color="auto"/>
            <w:left w:val="none" w:sz="0" w:space="0" w:color="auto"/>
            <w:bottom w:val="none" w:sz="0" w:space="0" w:color="auto"/>
            <w:right w:val="none" w:sz="0" w:space="0" w:color="auto"/>
          </w:divBdr>
        </w:div>
      </w:divsChild>
    </w:div>
    <w:div w:id="652179969">
      <w:bodyDiv w:val="1"/>
      <w:marLeft w:val="0"/>
      <w:marRight w:val="0"/>
      <w:marTop w:val="0"/>
      <w:marBottom w:val="0"/>
      <w:divBdr>
        <w:top w:val="none" w:sz="0" w:space="0" w:color="auto"/>
        <w:left w:val="none" w:sz="0" w:space="0" w:color="auto"/>
        <w:bottom w:val="none" w:sz="0" w:space="0" w:color="auto"/>
        <w:right w:val="none" w:sz="0" w:space="0" w:color="auto"/>
      </w:divBdr>
    </w:div>
    <w:div w:id="655383328">
      <w:bodyDiv w:val="1"/>
      <w:marLeft w:val="0"/>
      <w:marRight w:val="0"/>
      <w:marTop w:val="0"/>
      <w:marBottom w:val="0"/>
      <w:divBdr>
        <w:top w:val="none" w:sz="0" w:space="0" w:color="auto"/>
        <w:left w:val="none" w:sz="0" w:space="0" w:color="auto"/>
        <w:bottom w:val="none" w:sz="0" w:space="0" w:color="auto"/>
        <w:right w:val="none" w:sz="0" w:space="0" w:color="auto"/>
      </w:divBdr>
    </w:div>
    <w:div w:id="671831886">
      <w:bodyDiv w:val="1"/>
      <w:marLeft w:val="0"/>
      <w:marRight w:val="0"/>
      <w:marTop w:val="0"/>
      <w:marBottom w:val="0"/>
      <w:divBdr>
        <w:top w:val="none" w:sz="0" w:space="0" w:color="auto"/>
        <w:left w:val="none" w:sz="0" w:space="0" w:color="auto"/>
        <w:bottom w:val="none" w:sz="0" w:space="0" w:color="auto"/>
        <w:right w:val="none" w:sz="0" w:space="0" w:color="auto"/>
      </w:divBdr>
    </w:div>
    <w:div w:id="686105427">
      <w:bodyDiv w:val="1"/>
      <w:marLeft w:val="0"/>
      <w:marRight w:val="0"/>
      <w:marTop w:val="0"/>
      <w:marBottom w:val="0"/>
      <w:divBdr>
        <w:top w:val="none" w:sz="0" w:space="0" w:color="auto"/>
        <w:left w:val="none" w:sz="0" w:space="0" w:color="auto"/>
        <w:bottom w:val="none" w:sz="0" w:space="0" w:color="auto"/>
        <w:right w:val="none" w:sz="0" w:space="0" w:color="auto"/>
      </w:divBdr>
    </w:div>
    <w:div w:id="693532219">
      <w:bodyDiv w:val="1"/>
      <w:marLeft w:val="0"/>
      <w:marRight w:val="0"/>
      <w:marTop w:val="0"/>
      <w:marBottom w:val="0"/>
      <w:divBdr>
        <w:top w:val="none" w:sz="0" w:space="0" w:color="auto"/>
        <w:left w:val="none" w:sz="0" w:space="0" w:color="auto"/>
        <w:bottom w:val="none" w:sz="0" w:space="0" w:color="auto"/>
        <w:right w:val="none" w:sz="0" w:space="0" w:color="auto"/>
      </w:divBdr>
    </w:div>
    <w:div w:id="715549408">
      <w:bodyDiv w:val="1"/>
      <w:marLeft w:val="0"/>
      <w:marRight w:val="0"/>
      <w:marTop w:val="0"/>
      <w:marBottom w:val="0"/>
      <w:divBdr>
        <w:top w:val="none" w:sz="0" w:space="0" w:color="auto"/>
        <w:left w:val="none" w:sz="0" w:space="0" w:color="auto"/>
        <w:bottom w:val="none" w:sz="0" w:space="0" w:color="auto"/>
        <w:right w:val="none" w:sz="0" w:space="0" w:color="auto"/>
      </w:divBdr>
    </w:div>
    <w:div w:id="721952221">
      <w:bodyDiv w:val="1"/>
      <w:marLeft w:val="0"/>
      <w:marRight w:val="0"/>
      <w:marTop w:val="0"/>
      <w:marBottom w:val="0"/>
      <w:divBdr>
        <w:top w:val="none" w:sz="0" w:space="0" w:color="auto"/>
        <w:left w:val="none" w:sz="0" w:space="0" w:color="auto"/>
        <w:bottom w:val="none" w:sz="0" w:space="0" w:color="auto"/>
        <w:right w:val="none" w:sz="0" w:space="0" w:color="auto"/>
      </w:divBdr>
    </w:div>
    <w:div w:id="746538961">
      <w:bodyDiv w:val="1"/>
      <w:marLeft w:val="0"/>
      <w:marRight w:val="0"/>
      <w:marTop w:val="0"/>
      <w:marBottom w:val="0"/>
      <w:divBdr>
        <w:top w:val="none" w:sz="0" w:space="0" w:color="auto"/>
        <w:left w:val="none" w:sz="0" w:space="0" w:color="auto"/>
        <w:bottom w:val="none" w:sz="0" w:space="0" w:color="auto"/>
        <w:right w:val="none" w:sz="0" w:space="0" w:color="auto"/>
      </w:divBdr>
    </w:div>
    <w:div w:id="821045503">
      <w:bodyDiv w:val="1"/>
      <w:marLeft w:val="0"/>
      <w:marRight w:val="0"/>
      <w:marTop w:val="0"/>
      <w:marBottom w:val="0"/>
      <w:divBdr>
        <w:top w:val="none" w:sz="0" w:space="0" w:color="auto"/>
        <w:left w:val="none" w:sz="0" w:space="0" w:color="auto"/>
        <w:bottom w:val="none" w:sz="0" w:space="0" w:color="auto"/>
        <w:right w:val="none" w:sz="0" w:space="0" w:color="auto"/>
      </w:divBdr>
    </w:div>
    <w:div w:id="822157438">
      <w:bodyDiv w:val="1"/>
      <w:marLeft w:val="0"/>
      <w:marRight w:val="0"/>
      <w:marTop w:val="0"/>
      <w:marBottom w:val="0"/>
      <w:divBdr>
        <w:top w:val="none" w:sz="0" w:space="0" w:color="auto"/>
        <w:left w:val="none" w:sz="0" w:space="0" w:color="auto"/>
        <w:bottom w:val="none" w:sz="0" w:space="0" w:color="auto"/>
        <w:right w:val="none" w:sz="0" w:space="0" w:color="auto"/>
      </w:divBdr>
    </w:div>
    <w:div w:id="825781182">
      <w:bodyDiv w:val="1"/>
      <w:marLeft w:val="0"/>
      <w:marRight w:val="0"/>
      <w:marTop w:val="0"/>
      <w:marBottom w:val="0"/>
      <w:divBdr>
        <w:top w:val="none" w:sz="0" w:space="0" w:color="auto"/>
        <w:left w:val="none" w:sz="0" w:space="0" w:color="auto"/>
        <w:bottom w:val="none" w:sz="0" w:space="0" w:color="auto"/>
        <w:right w:val="none" w:sz="0" w:space="0" w:color="auto"/>
      </w:divBdr>
    </w:div>
    <w:div w:id="829293846">
      <w:bodyDiv w:val="1"/>
      <w:marLeft w:val="0"/>
      <w:marRight w:val="0"/>
      <w:marTop w:val="0"/>
      <w:marBottom w:val="0"/>
      <w:divBdr>
        <w:top w:val="none" w:sz="0" w:space="0" w:color="auto"/>
        <w:left w:val="none" w:sz="0" w:space="0" w:color="auto"/>
        <w:bottom w:val="none" w:sz="0" w:space="0" w:color="auto"/>
        <w:right w:val="none" w:sz="0" w:space="0" w:color="auto"/>
      </w:divBdr>
    </w:div>
    <w:div w:id="856039626">
      <w:bodyDiv w:val="1"/>
      <w:marLeft w:val="0"/>
      <w:marRight w:val="0"/>
      <w:marTop w:val="0"/>
      <w:marBottom w:val="0"/>
      <w:divBdr>
        <w:top w:val="none" w:sz="0" w:space="0" w:color="auto"/>
        <w:left w:val="none" w:sz="0" w:space="0" w:color="auto"/>
        <w:bottom w:val="none" w:sz="0" w:space="0" w:color="auto"/>
        <w:right w:val="none" w:sz="0" w:space="0" w:color="auto"/>
      </w:divBdr>
    </w:div>
    <w:div w:id="946734121">
      <w:bodyDiv w:val="1"/>
      <w:marLeft w:val="0"/>
      <w:marRight w:val="0"/>
      <w:marTop w:val="0"/>
      <w:marBottom w:val="0"/>
      <w:divBdr>
        <w:top w:val="none" w:sz="0" w:space="0" w:color="auto"/>
        <w:left w:val="none" w:sz="0" w:space="0" w:color="auto"/>
        <w:bottom w:val="none" w:sz="0" w:space="0" w:color="auto"/>
        <w:right w:val="none" w:sz="0" w:space="0" w:color="auto"/>
      </w:divBdr>
    </w:div>
    <w:div w:id="1093010935">
      <w:bodyDiv w:val="1"/>
      <w:marLeft w:val="0"/>
      <w:marRight w:val="0"/>
      <w:marTop w:val="0"/>
      <w:marBottom w:val="0"/>
      <w:divBdr>
        <w:top w:val="none" w:sz="0" w:space="0" w:color="auto"/>
        <w:left w:val="none" w:sz="0" w:space="0" w:color="auto"/>
        <w:bottom w:val="none" w:sz="0" w:space="0" w:color="auto"/>
        <w:right w:val="none" w:sz="0" w:space="0" w:color="auto"/>
      </w:divBdr>
    </w:div>
    <w:div w:id="1106002310">
      <w:bodyDiv w:val="1"/>
      <w:marLeft w:val="0"/>
      <w:marRight w:val="0"/>
      <w:marTop w:val="0"/>
      <w:marBottom w:val="0"/>
      <w:divBdr>
        <w:top w:val="none" w:sz="0" w:space="0" w:color="auto"/>
        <w:left w:val="none" w:sz="0" w:space="0" w:color="auto"/>
        <w:bottom w:val="none" w:sz="0" w:space="0" w:color="auto"/>
        <w:right w:val="none" w:sz="0" w:space="0" w:color="auto"/>
      </w:divBdr>
    </w:div>
    <w:div w:id="1115252823">
      <w:bodyDiv w:val="1"/>
      <w:marLeft w:val="0"/>
      <w:marRight w:val="0"/>
      <w:marTop w:val="0"/>
      <w:marBottom w:val="0"/>
      <w:divBdr>
        <w:top w:val="none" w:sz="0" w:space="0" w:color="auto"/>
        <w:left w:val="none" w:sz="0" w:space="0" w:color="auto"/>
        <w:bottom w:val="none" w:sz="0" w:space="0" w:color="auto"/>
        <w:right w:val="none" w:sz="0" w:space="0" w:color="auto"/>
      </w:divBdr>
    </w:div>
    <w:div w:id="1158964366">
      <w:bodyDiv w:val="1"/>
      <w:marLeft w:val="0"/>
      <w:marRight w:val="0"/>
      <w:marTop w:val="0"/>
      <w:marBottom w:val="0"/>
      <w:divBdr>
        <w:top w:val="none" w:sz="0" w:space="0" w:color="auto"/>
        <w:left w:val="none" w:sz="0" w:space="0" w:color="auto"/>
        <w:bottom w:val="none" w:sz="0" w:space="0" w:color="auto"/>
        <w:right w:val="none" w:sz="0" w:space="0" w:color="auto"/>
      </w:divBdr>
    </w:div>
    <w:div w:id="1201016927">
      <w:bodyDiv w:val="1"/>
      <w:marLeft w:val="0"/>
      <w:marRight w:val="0"/>
      <w:marTop w:val="0"/>
      <w:marBottom w:val="0"/>
      <w:divBdr>
        <w:top w:val="none" w:sz="0" w:space="0" w:color="auto"/>
        <w:left w:val="none" w:sz="0" w:space="0" w:color="auto"/>
        <w:bottom w:val="none" w:sz="0" w:space="0" w:color="auto"/>
        <w:right w:val="none" w:sz="0" w:space="0" w:color="auto"/>
      </w:divBdr>
    </w:div>
    <w:div w:id="1232235067">
      <w:bodyDiv w:val="1"/>
      <w:marLeft w:val="0"/>
      <w:marRight w:val="0"/>
      <w:marTop w:val="0"/>
      <w:marBottom w:val="0"/>
      <w:divBdr>
        <w:top w:val="none" w:sz="0" w:space="0" w:color="auto"/>
        <w:left w:val="none" w:sz="0" w:space="0" w:color="auto"/>
        <w:bottom w:val="none" w:sz="0" w:space="0" w:color="auto"/>
        <w:right w:val="none" w:sz="0" w:space="0" w:color="auto"/>
      </w:divBdr>
    </w:div>
    <w:div w:id="1235967766">
      <w:bodyDiv w:val="1"/>
      <w:marLeft w:val="0"/>
      <w:marRight w:val="0"/>
      <w:marTop w:val="0"/>
      <w:marBottom w:val="0"/>
      <w:divBdr>
        <w:top w:val="none" w:sz="0" w:space="0" w:color="auto"/>
        <w:left w:val="none" w:sz="0" w:space="0" w:color="auto"/>
        <w:bottom w:val="none" w:sz="0" w:space="0" w:color="auto"/>
        <w:right w:val="none" w:sz="0" w:space="0" w:color="auto"/>
      </w:divBdr>
    </w:div>
    <w:div w:id="1236626799">
      <w:bodyDiv w:val="1"/>
      <w:marLeft w:val="0"/>
      <w:marRight w:val="0"/>
      <w:marTop w:val="0"/>
      <w:marBottom w:val="0"/>
      <w:divBdr>
        <w:top w:val="none" w:sz="0" w:space="0" w:color="auto"/>
        <w:left w:val="none" w:sz="0" w:space="0" w:color="auto"/>
        <w:bottom w:val="none" w:sz="0" w:space="0" w:color="auto"/>
        <w:right w:val="none" w:sz="0" w:space="0" w:color="auto"/>
      </w:divBdr>
    </w:div>
    <w:div w:id="1240210129">
      <w:bodyDiv w:val="1"/>
      <w:marLeft w:val="0"/>
      <w:marRight w:val="0"/>
      <w:marTop w:val="0"/>
      <w:marBottom w:val="0"/>
      <w:divBdr>
        <w:top w:val="none" w:sz="0" w:space="0" w:color="auto"/>
        <w:left w:val="none" w:sz="0" w:space="0" w:color="auto"/>
        <w:bottom w:val="none" w:sz="0" w:space="0" w:color="auto"/>
        <w:right w:val="none" w:sz="0" w:space="0" w:color="auto"/>
      </w:divBdr>
    </w:div>
    <w:div w:id="1247570586">
      <w:bodyDiv w:val="1"/>
      <w:marLeft w:val="0"/>
      <w:marRight w:val="0"/>
      <w:marTop w:val="0"/>
      <w:marBottom w:val="0"/>
      <w:divBdr>
        <w:top w:val="none" w:sz="0" w:space="0" w:color="auto"/>
        <w:left w:val="none" w:sz="0" w:space="0" w:color="auto"/>
        <w:bottom w:val="none" w:sz="0" w:space="0" w:color="auto"/>
        <w:right w:val="none" w:sz="0" w:space="0" w:color="auto"/>
      </w:divBdr>
    </w:div>
    <w:div w:id="1454594193">
      <w:bodyDiv w:val="1"/>
      <w:marLeft w:val="0"/>
      <w:marRight w:val="0"/>
      <w:marTop w:val="0"/>
      <w:marBottom w:val="0"/>
      <w:divBdr>
        <w:top w:val="none" w:sz="0" w:space="0" w:color="auto"/>
        <w:left w:val="none" w:sz="0" w:space="0" w:color="auto"/>
        <w:bottom w:val="none" w:sz="0" w:space="0" w:color="auto"/>
        <w:right w:val="none" w:sz="0" w:space="0" w:color="auto"/>
      </w:divBdr>
    </w:div>
    <w:div w:id="1544244509">
      <w:bodyDiv w:val="1"/>
      <w:marLeft w:val="0"/>
      <w:marRight w:val="0"/>
      <w:marTop w:val="0"/>
      <w:marBottom w:val="0"/>
      <w:divBdr>
        <w:top w:val="none" w:sz="0" w:space="0" w:color="auto"/>
        <w:left w:val="none" w:sz="0" w:space="0" w:color="auto"/>
        <w:bottom w:val="none" w:sz="0" w:space="0" w:color="auto"/>
        <w:right w:val="none" w:sz="0" w:space="0" w:color="auto"/>
      </w:divBdr>
    </w:div>
    <w:div w:id="1582057380">
      <w:bodyDiv w:val="1"/>
      <w:marLeft w:val="0"/>
      <w:marRight w:val="0"/>
      <w:marTop w:val="0"/>
      <w:marBottom w:val="0"/>
      <w:divBdr>
        <w:top w:val="none" w:sz="0" w:space="0" w:color="auto"/>
        <w:left w:val="none" w:sz="0" w:space="0" w:color="auto"/>
        <w:bottom w:val="none" w:sz="0" w:space="0" w:color="auto"/>
        <w:right w:val="none" w:sz="0" w:space="0" w:color="auto"/>
      </w:divBdr>
    </w:div>
    <w:div w:id="1583679269">
      <w:bodyDiv w:val="1"/>
      <w:marLeft w:val="0"/>
      <w:marRight w:val="0"/>
      <w:marTop w:val="0"/>
      <w:marBottom w:val="0"/>
      <w:divBdr>
        <w:top w:val="none" w:sz="0" w:space="0" w:color="auto"/>
        <w:left w:val="none" w:sz="0" w:space="0" w:color="auto"/>
        <w:bottom w:val="none" w:sz="0" w:space="0" w:color="auto"/>
        <w:right w:val="none" w:sz="0" w:space="0" w:color="auto"/>
      </w:divBdr>
    </w:div>
    <w:div w:id="1605531741">
      <w:bodyDiv w:val="1"/>
      <w:marLeft w:val="0"/>
      <w:marRight w:val="0"/>
      <w:marTop w:val="0"/>
      <w:marBottom w:val="0"/>
      <w:divBdr>
        <w:top w:val="none" w:sz="0" w:space="0" w:color="auto"/>
        <w:left w:val="none" w:sz="0" w:space="0" w:color="auto"/>
        <w:bottom w:val="none" w:sz="0" w:space="0" w:color="auto"/>
        <w:right w:val="none" w:sz="0" w:space="0" w:color="auto"/>
      </w:divBdr>
    </w:div>
    <w:div w:id="1645508146">
      <w:bodyDiv w:val="1"/>
      <w:marLeft w:val="0"/>
      <w:marRight w:val="0"/>
      <w:marTop w:val="0"/>
      <w:marBottom w:val="0"/>
      <w:divBdr>
        <w:top w:val="none" w:sz="0" w:space="0" w:color="auto"/>
        <w:left w:val="none" w:sz="0" w:space="0" w:color="auto"/>
        <w:bottom w:val="none" w:sz="0" w:space="0" w:color="auto"/>
        <w:right w:val="none" w:sz="0" w:space="0" w:color="auto"/>
      </w:divBdr>
      <w:divsChild>
        <w:div w:id="1173187275">
          <w:marLeft w:val="0"/>
          <w:marRight w:val="0"/>
          <w:marTop w:val="0"/>
          <w:marBottom w:val="0"/>
          <w:divBdr>
            <w:top w:val="none" w:sz="0" w:space="0" w:color="auto"/>
            <w:left w:val="none" w:sz="0" w:space="0" w:color="auto"/>
            <w:bottom w:val="none" w:sz="0" w:space="0" w:color="auto"/>
            <w:right w:val="none" w:sz="0" w:space="0" w:color="auto"/>
          </w:divBdr>
        </w:div>
        <w:div w:id="318190546">
          <w:marLeft w:val="0"/>
          <w:marRight w:val="0"/>
          <w:marTop w:val="0"/>
          <w:marBottom w:val="0"/>
          <w:divBdr>
            <w:top w:val="none" w:sz="0" w:space="0" w:color="auto"/>
            <w:left w:val="none" w:sz="0" w:space="0" w:color="auto"/>
            <w:bottom w:val="none" w:sz="0" w:space="0" w:color="auto"/>
            <w:right w:val="none" w:sz="0" w:space="0" w:color="auto"/>
          </w:divBdr>
        </w:div>
        <w:div w:id="104664573">
          <w:marLeft w:val="0"/>
          <w:marRight w:val="0"/>
          <w:marTop w:val="0"/>
          <w:marBottom w:val="0"/>
          <w:divBdr>
            <w:top w:val="none" w:sz="0" w:space="0" w:color="auto"/>
            <w:left w:val="none" w:sz="0" w:space="0" w:color="auto"/>
            <w:bottom w:val="none" w:sz="0" w:space="0" w:color="auto"/>
            <w:right w:val="none" w:sz="0" w:space="0" w:color="auto"/>
          </w:divBdr>
        </w:div>
        <w:div w:id="869030468">
          <w:marLeft w:val="0"/>
          <w:marRight w:val="0"/>
          <w:marTop w:val="0"/>
          <w:marBottom w:val="0"/>
          <w:divBdr>
            <w:top w:val="none" w:sz="0" w:space="0" w:color="auto"/>
            <w:left w:val="none" w:sz="0" w:space="0" w:color="auto"/>
            <w:bottom w:val="none" w:sz="0" w:space="0" w:color="auto"/>
            <w:right w:val="none" w:sz="0" w:space="0" w:color="auto"/>
          </w:divBdr>
        </w:div>
        <w:div w:id="163936341">
          <w:marLeft w:val="0"/>
          <w:marRight w:val="0"/>
          <w:marTop w:val="0"/>
          <w:marBottom w:val="0"/>
          <w:divBdr>
            <w:top w:val="none" w:sz="0" w:space="0" w:color="auto"/>
            <w:left w:val="none" w:sz="0" w:space="0" w:color="auto"/>
            <w:bottom w:val="none" w:sz="0" w:space="0" w:color="auto"/>
            <w:right w:val="none" w:sz="0" w:space="0" w:color="auto"/>
          </w:divBdr>
        </w:div>
        <w:div w:id="202906952">
          <w:marLeft w:val="0"/>
          <w:marRight w:val="0"/>
          <w:marTop w:val="0"/>
          <w:marBottom w:val="0"/>
          <w:divBdr>
            <w:top w:val="none" w:sz="0" w:space="0" w:color="auto"/>
            <w:left w:val="none" w:sz="0" w:space="0" w:color="auto"/>
            <w:bottom w:val="none" w:sz="0" w:space="0" w:color="auto"/>
            <w:right w:val="none" w:sz="0" w:space="0" w:color="auto"/>
          </w:divBdr>
        </w:div>
        <w:div w:id="1497381535">
          <w:marLeft w:val="0"/>
          <w:marRight w:val="0"/>
          <w:marTop w:val="0"/>
          <w:marBottom w:val="0"/>
          <w:divBdr>
            <w:top w:val="none" w:sz="0" w:space="0" w:color="auto"/>
            <w:left w:val="none" w:sz="0" w:space="0" w:color="auto"/>
            <w:bottom w:val="none" w:sz="0" w:space="0" w:color="auto"/>
            <w:right w:val="none" w:sz="0" w:space="0" w:color="auto"/>
          </w:divBdr>
        </w:div>
        <w:div w:id="2092698064">
          <w:marLeft w:val="0"/>
          <w:marRight w:val="0"/>
          <w:marTop w:val="0"/>
          <w:marBottom w:val="0"/>
          <w:divBdr>
            <w:top w:val="none" w:sz="0" w:space="0" w:color="auto"/>
            <w:left w:val="none" w:sz="0" w:space="0" w:color="auto"/>
            <w:bottom w:val="none" w:sz="0" w:space="0" w:color="auto"/>
            <w:right w:val="none" w:sz="0" w:space="0" w:color="auto"/>
          </w:divBdr>
        </w:div>
        <w:div w:id="2005430172">
          <w:marLeft w:val="0"/>
          <w:marRight w:val="0"/>
          <w:marTop w:val="0"/>
          <w:marBottom w:val="0"/>
          <w:divBdr>
            <w:top w:val="none" w:sz="0" w:space="0" w:color="auto"/>
            <w:left w:val="none" w:sz="0" w:space="0" w:color="auto"/>
            <w:bottom w:val="none" w:sz="0" w:space="0" w:color="auto"/>
            <w:right w:val="none" w:sz="0" w:space="0" w:color="auto"/>
          </w:divBdr>
        </w:div>
        <w:div w:id="1596401848">
          <w:marLeft w:val="0"/>
          <w:marRight w:val="0"/>
          <w:marTop w:val="0"/>
          <w:marBottom w:val="0"/>
          <w:divBdr>
            <w:top w:val="none" w:sz="0" w:space="0" w:color="auto"/>
            <w:left w:val="none" w:sz="0" w:space="0" w:color="auto"/>
            <w:bottom w:val="none" w:sz="0" w:space="0" w:color="auto"/>
            <w:right w:val="none" w:sz="0" w:space="0" w:color="auto"/>
          </w:divBdr>
        </w:div>
        <w:div w:id="1100300962">
          <w:marLeft w:val="0"/>
          <w:marRight w:val="0"/>
          <w:marTop w:val="0"/>
          <w:marBottom w:val="0"/>
          <w:divBdr>
            <w:top w:val="none" w:sz="0" w:space="0" w:color="auto"/>
            <w:left w:val="none" w:sz="0" w:space="0" w:color="auto"/>
            <w:bottom w:val="none" w:sz="0" w:space="0" w:color="auto"/>
            <w:right w:val="none" w:sz="0" w:space="0" w:color="auto"/>
          </w:divBdr>
        </w:div>
        <w:div w:id="1597977998">
          <w:marLeft w:val="0"/>
          <w:marRight w:val="0"/>
          <w:marTop w:val="0"/>
          <w:marBottom w:val="0"/>
          <w:divBdr>
            <w:top w:val="none" w:sz="0" w:space="0" w:color="auto"/>
            <w:left w:val="none" w:sz="0" w:space="0" w:color="auto"/>
            <w:bottom w:val="none" w:sz="0" w:space="0" w:color="auto"/>
            <w:right w:val="none" w:sz="0" w:space="0" w:color="auto"/>
          </w:divBdr>
          <w:divsChild>
            <w:div w:id="1290890743">
              <w:marLeft w:val="0"/>
              <w:marRight w:val="0"/>
              <w:marTop w:val="0"/>
              <w:marBottom w:val="0"/>
              <w:divBdr>
                <w:top w:val="none" w:sz="0" w:space="0" w:color="auto"/>
                <w:left w:val="none" w:sz="0" w:space="0" w:color="auto"/>
                <w:bottom w:val="none" w:sz="0" w:space="0" w:color="auto"/>
                <w:right w:val="none" w:sz="0" w:space="0" w:color="auto"/>
              </w:divBdr>
            </w:div>
            <w:div w:id="1198860508">
              <w:marLeft w:val="0"/>
              <w:marRight w:val="0"/>
              <w:marTop w:val="0"/>
              <w:marBottom w:val="0"/>
              <w:divBdr>
                <w:top w:val="none" w:sz="0" w:space="0" w:color="auto"/>
                <w:left w:val="none" w:sz="0" w:space="0" w:color="auto"/>
                <w:bottom w:val="none" w:sz="0" w:space="0" w:color="auto"/>
                <w:right w:val="none" w:sz="0" w:space="0" w:color="auto"/>
              </w:divBdr>
            </w:div>
            <w:div w:id="256913111">
              <w:marLeft w:val="0"/>
              <w:marRight w:val="0"/>
              <w:marTop w:val="0"/>
              <w:marBottom w:val="0"/>
              <w:divBdr>
                <w:top w:val="none" w:sz="0" w:space="0" w:color="auto"/>
                <w:left w:val="none" w:sz="0" w:space="0" w:color="auto"/>
                <w:bottom w:val="none" w:sz="0" w:space="0" w:color="auto"/>
                <w:right w:val="none" w:sz="0" w:space="0" w:color="auto"/>
              </w:divBdr>
            </w:div>
            <w:div w:id="2125036705">
              <w:marLeft w:val="0"/>
              <w:marRight w:val="0"/>
              <w:marTop w:val="0"/>
              <w:marBottom w:val="0"/>
              <w:divBdr>
                <w:top w:val="none" w:sz="0" w:space="0" w:color="auto"/>
                <w:left w:val="none" w:sz="0" w:space="0" w:color="auto"/>
                <w:bottom w:val="none" w:sz="0" w:space="0" w:color="auto"/>
                <w:right w:val="none" w:sz="0" w:space="0" w:color="auto"/>
              </w:divBdr>
            </w:div>
            <w:div w:id="1515269602">
              <w:marLeft w:val="0"/>
              <w:marRight w:val="0"/>
              <w:marTop w:val="0"/>
              <w:marBottom w:val="0"/>
              <w:divBdr>
                <w:top w:val="none" w:sz="0" w:space="0" w:color="auto"/>
                <w:left w:val="none" w:sz="0" w:space="0" w:color="auto"/>
                <w:bottom w:val="none" w:sz="0" w:space="0" w:color="auto"/>
                <w:right w:val="none" w:sz="0" w:space="0" w:color="auto"/>
              </w:divBdr>
            </w:div>
            <w:div w:id="1372420449">
              <w:marLeft w:val="0"/>
              <w:marRight w:val="0"/>
              <w:marTop w:val="0"/>
              <w:marBottom w:val="0"/>
              <w:divBdr>
                <w:top w:val="none" w:sz="0" w:space="0" w:color="auto"/>
                <w:left w:val="none" w:sz="0" w:space="0" w:color="auto"/>
                <w:bottom w:val="none" w:sz="0" w:space="0" w:color="auto"/>
                <w:right w:val="none" w:sz="0" w:space="0" w:color="auto"/>
              </w:divBdr>
            </w:div>
            <w:div w:id="758527499">
              <w:marLeft w:val="0"/>
              <w:marRight w:val="0"/>
              <w:marTop w:val="0"/>
              <w:marBottom w:val="0"/>
              <w:divBdr>
                <w:top w:val="none" w:sz="0" w:space="0" w:color="auto"/>
                <w:left w:val="none" w:sz="0" w:space="0" w:color="auto"/>
                <w:bottom w:val="none" w:sz="0" w:space="0" w:color="auto"/>
                <w:right w:val="none" w:sz="0" w:space="0" w:color="auto"/>
              </w:divBdr>
            </w:div>
          </w:divsChild>
        </w:div>
        <w:div w:id="259804292">
          <w:marLeft w:val="0"/>
          <w:marRight w:val="0"/>
          <w:marTop w:val="0"/>
          <w:marBottom w:val="0"/>
          <w:divBdr>
            <w:top w:val="none" w:sz="0" w:space="0" w:color="auto"/>
            <w:left w:val="none" w:sz="0" w:space="0" w:color="auto"/>
            <w:bottom w:val="none" w:sz="0" w:space="0" w:color="auto"/>
            <w:right w:val="none" w:sz="0" w:space="0" w:color="auto"/>
          </w:divBdr>
        </w:div>
        <w:div w:id="327097327">
          <w:marLeft w:val="0"/>
          <w:marRight w:val="0"/>
          <w:marTop w:val="0"/>
          <w:marBottom w:val="0"/>
          <w:divBdr>
            <w:top w:val="none" w:sz="0" w:space="0" w:color="auto"/>
            <w:left w:val="none" w:sz="0" w:space="0" w:color="auto"/>
            <w:bottom w:val="none" w:sz="0" w:space="0" w:color="auto"/>
            <w:right w:val="none" w:sz="0" w:space="0" w:color="auto"/>
          </w:divBdr>
        </w:div>
        <w:div w:id="780536118">
          <w:marLeft w:val="0"/>
          <w:marRight w:val="0"/>
          <w:marTop w:val="0"/>
          <w:marBottom w:val="0"/>
          <w:divBdr>
            <w:top w:val="none" w:sz="0" w:space="0" w:color="auto"/>
            <w:left w:val="none" w:sz="0" w:space="0" w:color="auto"/>
            <w:bottom w:val="none" w:sz="0" w:space="0" w:color="auto"/>
            <w:right w:val="none" w:sz="0" w:space="0" w:color="auto"/>
          </w:divBdr>
          <w:divsChild>
            <w:div w:id="581064943">
              <w:marLeft w:val="0"/>
              <w:marRight w:val="0"/>
              <w:marTop w:val="0"/>
              <w:marBottom w:val="0"/>
              <w:divBdr>
                <w:top w:val="none" w:sz="0" w:space="0" w:color="auto"/>
                <w:left w:val="none" w:sz="0" w:space="0" w:color="auto"/>
                <w:bottom w:val="none" w:sz="0" w:space="0" w:color="auto"/>
                <w:right w:val="none" w:sz="0" w:space="0" w:color="auto"/>
              </w:divBdr>
            </w:div>
            <w:div w:id="1488091639">
              <w:marLeft w:val="0"/>
              <w:marRight w:val="0"/>
              <w:marTop w:val="0"/>
              <w:marBottom w:val="0"/>
              <w:divBdr>
                <w:top w:val="none" w:sz="0" w:space="0" w:color="auto"/>
                <w:left w:val="none" w:sz="0" w:space="0" w:color="auto"/>
                <w:bottom w:val="none" w:sz="0" w:space="0" w:color="auto"/>
                <w:right w:val="none" w:sz="0" w:space="0" w:color="auto"/>
              </w:divBdr>
            </w:div>
            <w:div w:id="599410883">
              <w:marLeft w:val="0"/>
              <w:marRight w:val="0"/>
              <w:marTop w:val="0"/>
              <w:marBottom w:val="0"/>
              <w:divBdr>
                <w:top w:val="none" w:sz="0" w:space="0" w:color="auto"/>
                <w:left w:val="none" w:sz="0" w:space="0" w:color="auto"/>
                <w:bottom w:val="none" w:sz="0" w:space="0" w:color="auto"/>
                <w:right w:val="none" w:sz="0" w:space="0" w:color="auto"/>
              </w:divBdr>
            </w:div>
            <w:div w:id="210267710">
              <w:marLeft w:val="0"/>
              <w:marRight w:val="0"/>
              <w:marTop w:val="0"/>
              <w:marBottom w:val="0"/>
              <w:divBdr>
                <w:top w:val="none" w:sz="0" w:space="0" w:color="auto"/>
                <w:left w:val="none" w:sz="0" w:space="0" w:color="auto"/>
                <w:bottom w:val="none" w:sz="0" w:space="0" w:color="auto"/>
                <w:right w:val="none" w:sz="0" w:space="0" w:color="auto"/>
              </w:divBdr>
            </w:div>
            <w:div w:id="1547715326">
              <w:marLeft w:val="0"/>
              <w:marRight w:val="0"/>
              <w:marTop w:val="0"/>
              <w:marBottom w:val="0"/>
              <w:divBdr>
                <w:top w:val="none" w:sz="0" w:space="0" w:color="auto"/>
                <w:left w:val="none" w:sz="0" w:space="0" w:color="auto"/>
                <w:bottom w:val="none" w:sz="0" w:space="0" w:color="auto"/>
                <w:right w:val="none" w:sz="0" w:space="0" w:color="auto"/>
              </w:divBdr>
            </w:div>
          </w:divsChild>
        </w:div>
        <w:div w:id="1957829852">
          <w:marLeft w:val="0"/>
          <w:marRight w:val="0"/>
          <w:marTop w:val="0"/>
          <w:marBottom w:val="0"/>
          <w:divBdr>
            <w:top w:val="none" w:sz="0" w:space="0" w:color="auto"/>
            <w:left w:val="none" w:sz="0" w:space="0" w:color="auto"/>
            <w:bottom w:val="none" w:sz="0" w:space="0" w:color="auto"/>
            <w:right w:val="none" w:sz="0" w:space="0" w:color="auto"/>
          </w:divBdr>
        </w:div>
        <w:div w:id="579828664">
          <w:marLeft w:val="0"/>
          <w:marRight w:val="0"/>
          <w:marTop w:val="0"/>
          <w:marBottom w:val="0"/>
          <w:divBdr>
            <w:top w:val="none" w:sz="0" w:space="0" w:color="auto"/>
            <w:left w:val="none" w:sz="0" w:space="0" w:color="auto"/>
            <w:bottom w:val="none" w:sz="0" w:space="0" w:color="auto"/>
            <w:right w:val="none" w:sz="0" w:space="0" w:color="auto"/>
          </w:divBdr>
        </w:div>
        <w:div w:id="1809859492">
          <w:marLeft w:val="0"/>
          <w:marRight w:val="0"/>
          <w:marTop w:val="0"/>
          <w:marBottom w:val="0"/>
          <w:divBdr>
            <w:top w:val="none" w:sz="0" w:space="0" w:color="auto"/>
            <w:left w:val="none" w:sz="0" w:space="0" w:color="auto"/>
            <w:bottom w:val="none" w:sz="0" w:space="0" w:color="auto"/>
            <w:right w:val="none" w:sz="0" w:space="0" w:color="auto"/>
          </w:divBdr>
        </w:div>
        <w:div w:id="117143062">
          <w:marLeft w:val="0"/>
          <w:marRight w:val="0"/>
          <w:marTop w:val="0"/>
          <w:marBottom w:val="0"/>
          <w:divBdr>
            <w:top w:val="none" w:sz="0" w:space="0" w:color="auto"/>
            <w:left w:val="none" w:sz="0" w:space="0" w:color="auto"/>
            <w:bottom w:val="none" w:sz="0" w:space="0" w:color="auto"/>
            <w:right w:val="none" w:sz="0" w:space="0" w:color="auto"/>
          </w:divBdr>
          <w:divsChild>
            <w:div w:id="2011447660">
              <w:marLeft w:val="0"/>
              <w:marRight w:val="0"/>
              <w:marTop w:val="0"/>
              <w:marBottom w:val="0"/>
              <w:divBdr>
                <w:top w:val="none" w:sz="0" w:space="0" w:color="auto"/>
                <w:left w:val="none" w:sz="0" w:space="0" w:color="auto"/>
                <w:bottom w:val="none" w:sz="0" w:space="0" w:color="auto"/>
                <w:right w:val="none" w:sz="0" w:space="0" w:color="auto"/>
              </w:divBdr>
            </w:div>
            <w:div w:id="1594128952">
              <w:marLeft w:val="0"/>
              <w:marRight w:val="0"/>
              <w:marTop w:val="0"/>
              <w:marBottom w:val="0"/>
              <w:divBdr>
                <w:top w:val="none" w:sz="0" w:space="0" w:color="auto"/>
                <w:left w:val="none" w:sz="0" w:space="0" w:color="auto"/>
                <w:bottom w:val="none" w:sz="0" w:space="0" w:color="auto"/>
                <w:right w:val="none" w:sz="0" w:space="0" w:color="auto"/>
              </w:divBdr>
            </w:div>
            <w:div w:id="1393430636">
              <w:marLeft w:val="0"/>
              <w:marRight w:val="0"/>
              <w:marTop w:val="0"/>
              <w:marBottom w:val="0"/>
              <w:divBdr>
                <w:top w:val="none" w:sz="0" w:space="0" w:color="auto"/>
                <w:left w:val="none" w:sz="0" w:space="0" w:color="auto"/>
                <w:bottom w:val="none" w:sz="0" w:space="0" w:color="auto"/>
                <w:right w:val="none" w:sz="0" w:space="0" w:color="auto"/>
              </w:divBdr>
            </w:div>
            <w:div w:id="388109869">
              <w:marLeft w:val="0"/>
              <w:marRight w:val="0"/>
              <w:marTop w:val="0"/>
              <w:marBottom w:val="0"/>
              <w:divBdr>
                <w:top w:val="none" w:sz="0" w:space="0" w:color="auto"/>
                <w:left w:val="none" w:sz="0" w:space="0" w:color="auto"/>
                <w:bottom w:val="none" w:sz="0" w:space="0" w:color="auto"/>
                <w:right w:val="none" w:sz="0" w:space="0" w:color="auto"/>
              </w:divBdr>
            </w:div>
            <w:div w:id="1155030067">
              <w:marLeft w:val="0"/>
              <w:marRight w:val="0"/>
              <w:marTop w:val="0"/>
              <w:marBottom w:val="0"/>
              <w:divBdr>
                <w:top w:val="none" w:sz="0" w:space="0" w:color="auto"/>
                <w:left w:val="none" w:sz="0" w:space="0" w:color="auto"/>
                <w:bottom w:val="none" w:sz="0" w:space="0" w:color="auto"/>
                <w:right w:val="none" w:sz="0" w:space="0" w:color="auto"/>
              </w:divBdr>
            </w:div>
            <w:div w:id="805394567">
              <w:marLeft w:val="0"/>
              <w:marRight w:val="0"/>
              <w:marTop w:val="0"/>
              <w:marBottom w:val="0"/>
              <w:divBdr>
                <w:top w:val="none" w:sz="0" w:space="0" w:color="auto"/>
                <w:left w:val="none" w:sz="0" w:space="0" w:color="auto"/>
                <w:bottom w:val="none" w:sz="0" w:space="0" w:color="auto"/>
                <w:right w:val="none" w:sz="0" w:space="0" w:color="auto"/>
              </w:divBdr>
            </w:div>
            <w:div w:id="14230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44032">
      <w:bodyDiv w:val="1"/>
      <w:marLeft w:val="0"/>
      <w:marRight w:val="0"/>
      <w:marTop w:val="0"/>
      <w:marBottom w:val="0"/>
      <w:divBdr>
        <w:top w:val="none" w:sz="0" w:space="0" w:color="auto"/>
        <w:left w:val="none" w:sz="0" w:space="0" w:color="auto"/>
        <w:bottom w:val="none" w:sz="0" w:space="0" w:color="auto"/>
        <w:right w:val="none" w:sz="0" w:space="0" w:color="auto"/>
      </w:divBdr>
    </w:div>
    <w:div w:id="1724595992">
      <w:bodyDiv w:val="1"/>
      <w:marLeft w:val="0"/>
      <w:marRight w:val="0"/>
      <w:marTop w:val="0"/>
      <w:marBottom w:val="0"/>
      <w:divBdr>
        <w:top w:val="none" w:sz="0" w:space="0" w:color="auto"/>
        <w:left w:val="none" w:sz="0" w:space="0" w:color="auto"/>
        <w:bottom w:val="none" w:sz="0" w:space="0" w:color="auto"/>
        <w:right w:val="none" w:sz="0" w:space="0" w:color="auto"/>
      </w:divBdr>
    </w:div>
    <w:div w:id="1738284266">
      <w:bodyDiv w:val="1"/>
      <w:marLeft w:val="0"/>
      <w:marRight w:val="0"/>
      <w:marTop w:val="0"/>
      <w:marBottom w:val="0"/>
      <w:divBdr>
        <w:top w:val="none" w:sz="0" w:space="0" w:color="auto"/>
        <w:left w:val="none" w:sz="0" w:space="0" w:color="auto"/>
        <w:bottom w:val="none" w:sz="0" w:space="0" w:color="auto"/>
        <w:right w:val="none" w:sz="0" w:space="0" w:color="auto"/>
      </w:divBdr>
    </w:div>
    <w:div w:id="1797874072">
      <w:bodyDiv w:val="1"/>
      <w:marLeft w:val="0"/>
      <w:marRight w:val="0"/>
      <w:marTop w:val="0"/>
      <w:marBottom w:val="0"/>
      <w:divBdr>
        <w:top w:val="none" w:sz="0" w:space="0" w:color="auto"/>
        <w:left w:val="none" w:sz="0" w:space="0" w:color="auto"/>
        <w:bottom w:val="none" w:sz="0" w:space="0" w:color="auto"/>
        <w:right w:val="none" w:sz="0" w:space="0" w:color="auto"/>
      </w:divBdr>
    </w:div>
    <w:div w:id="1816949516">
      <w:bodyDiv w:val="1"/>
      <w:marLeft w:val="0"/>
      <w:marRight w:val="0"/>
      <w:marTop w:val="0"/>
      <w:marBottom w:val="0"/>
      <w:divBdr>
        <w:top w:val="none" w:sz="0" w:space="0" w:color="auto"/>
        <w:left w:val="none" w:sz="0" w:space="0" w:color="auto"/>
        <w:bottom w:val="none" w:sz="0" w:space="0" w:color="auto"/>
        <w:right w:val="none" w:sz="0" w:space="0" w:color="auto"/>
      </w:divBdr>
    </w:div>
    <w:div w:id="1847397095">
      <w:bodyDiv w:val="1"/>
      <w:marLeft w:val="0"/>
      <w:marRight w:val="0"/>
      <w:marTop w:val="0"/>
      <w:marBottom w:val="0"/>
      <w:divBdr>
        <w:top w:val="none" w:sz="0" w:space="0" w:color="auto"/>
        <w:left w:val="none" w:sz="0" w:space="0" w:color="auto"/>
        <w:bottom w:val="none" w:sz="0" w:space="0" w:color="auto"/>
        <w:right w:val="none" w:sz="0" w:space="0" w:color="auto"/>
      </w:divBdr>
    </w:div>
    <w:div w:id="1858273665">
      <w:bodyDiv w:val="1"/>
      <w:marLeft w:val="0"/>
      <w:marRight w:val="0"/>
      <w:marTop w:val="0"/>
      <w:marBottom w:val="0"/>
      <w:divBdr>
        <w:top w:val="none" w:sz="0" w:space="0" w:color="auto"/>
        <w:left w:val="none" w:sz="0" w:space="0" w:color="auto"/>
        <w:bottom w:val="none" w:sz="0" w:space="0" w:color="auto"/>
        <w:right w:val="none" w:sz="0" w:space="0" w:color="auto"/>
      </w:divBdr>
    </w:div>
    <w:div w:id="1883471263">
      <w:bodyDiv w:val="1"/>
      <w:marLeft w:val="0"/>
      <w:marRight w:val="0"/>
      <w:marTop w:val="0"/>
      <w:marBottom w:val="0"/>
      <w:divBdr>
        <w:top w:val="none" w:sz="0" w:space="0" w:color="auto"/>
        <w:left w:val="none" w:sz="0" w:space="0" w:color="auto"/>
        <w:bottom w:val="none" w:sz="0" w:space="0" w:color="auto"/>
        <w:right w:val="none" w:sz="0" w:space="0" w:color="auto"/>
      </w:divBdr>
    </w:div>
    <w:div w:id="1885411204">
      <w:bodyDiv w:val="1"/>
      <w:marLeft w:val="0"/>
      <w:marRight w:val="0"/>
      <w:marTop w:val="0"/>
      <w:marBottom w:val="0"/>
      <w:divBdr>
        <w:top w:val="none" w:sz="0" w:space="0" w:color="auto"/>
        <w:left w:val="none" w:sz="0" w:space="0" w:color="auto"/>
        <w:bottom w:val="none" w:sz="0" w:space="0" w:color="auto"/>
        <w:right w:val="none" w:sz="0" w:space="0" w:color="auto"/>
      </w:divBdr>
    </w:div>
    <w:div w:id="1915240417">
      <w:bodyDiv w:val="1"/>
      <w:marLeft w:val="0"/>
      <w:marRight w:val="0"/>
      <w:marTop w:val="0"/>
      <w:marBottom w:val="0"/>
      <w:divBdr>
        <w:top w:val="none" w:sz="0" w:space="0" w:color="auto"/>
        <w:left w:val="none" w:sz="0" w:space="0" w:color="auto"/>
        <w:bottom w:val="none" w:sz="0" w:space="0" w:color="auto"/>
        <w:right w:val="none" w:sz="0" w:space="0" w:color="auto"/>
      </w:divBdr>
    </w:div>
    <w:div w:id="1918054436">
      <w:bodyDiv w:val="1"/>
      <w:marLeft w:val="0"/>
      <w:marRight w:val="0"/>
      <w:marTop w:val="0"/>
      <w:marBottom w:val="0"/>
      <w:divBdr>
        <w:top w:val="none" w:sz="0" w:space="0" w:color="auto"/>
        <w:left w:val="none" w:sz="0" w:space="0" w:color="auto"/>
        <w:bottom w:val="none" w:sz="0" w:space="0" w:color="auto"/>
        <w:right w:val="none" w:sz="0" w:space="0" w:color="auto"/>
      </w:divBdr>
    </w:div>
    <w:div w:id="1925261279">
      <w:bodyDiv w:val="1"/>
      <w:marLeft w:val="0"/>
      <w:marRight w:val="0"/>
      <w:marTop w:val="0"/>
      <w:marBottom w:val="0"/>
      <w:divBdr>
        <w:top w:val="none" w:sz="0" w:space="0" w:color="auto"/>
        <w:left w:val="none" w:sz="0" w:space="0" w:color="auto"/>
        <w:bottom w:val="none" w:sz="0" w:space="0" w:color="auto"/>
        <w:right w:val="none" w:sz="0" w:space="0" w:color="auto"/>
      </w:divBdr>
    </w:div>
    <w:div w:id="1936746273">
      <w:bodyDiv w:val="1"/>
      <w:marLeft w:val="0"/>
      <w:marRight w:val="0"/>
      <w:marTop w:val="0"/>
      <w:marBottom w:val="0"/>
      <w:divBdr>
        <w:top w:val="none" w:sz="0" w:space="0" w:color="auto"/>
        <w:left w:val="none" w:sz="0" w:space="0" w:color="auto"/>
        <w:bottom w:val="none" w:sz="0" w:space="0" w:color="auto"/>
        <w:right w:val="none" w:sz="0" w:space="0" w:color="auto"/>
      </w:divBdr>
    </w:div>
    <w:div w:id="2025940848">
      <w:bodyDiv w:val="1"/>
      <w:marLeft w:val="0"/>
      <w:marRight w:val="0"/>
      <w:marTop w:val="0"/>
      <w:marBottom w:val="0"/>
      <w:divBdr>
        <w:top w:val="none" w:sz="0" w:space="0" w:color="auto"/>
        <w:left w:val="none" w:sz="0" w:space="0" w:color="auto"/>
        <w:bottom w:val="none" w:sz="0" w:space="0" w:color="auto"/>
        <w:right w:val="none" w:sz="0" w:space="0" w:color="auto"/>
      </w:divBdr>
    </w:div>
    <w:div w:id="2037848653">
      <w:bodyDiv w:val="1"/>
      <w:marLeft w:val="0"/>
      <w:marRight w:val="0"/>
      <w:marTop w:val="0"/>
      <w:marBottom w:val="0"/>
      <w:divBdr>
        <w:top w:val="none" w:sz="0" w:space="0" w:color="auto"/>
        <w:left w:val="none" w:sz="0" w:space="0" w:color="auto"/>
        <w:bottom w:val="none" w:sz="0" w:space="0" w:color="auto"/>
        <w:right w:val="none" w:sz="0" w:space="0" w:color="auto"/>
      </w:divBdr>
    </w:div>
    <w:div w:id="2090033293">
      <w:bodyDiv w:val="1"/>
      <w:marLeft w:val="0"/>
      <w:marRight w:val="0"/>
      <w:marTop w:val="0"/>
      <w:marBottom w:val="0"/>
      <w:divBdr>
        <w:top w:val="none" w:sz="0" w:space="0" w:color="auto"/>
        <w:left w:val="none" w:sz="0" w:space="0" w:color="auto"/>
        <w:bottom w:val="none" w:sz="0" w:space="0" w:color="auto"/>
        <w:right w:val="none" w:sz="0" w:space="0" w:color="auto"/>
      </w:divBdr>
    </w:div>
    <w:div w:id="209574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m.gov/forms" TargetMode="Externa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E3248-AF5D-475B-92E2-874B940E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2189</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Lawson, Lindy J.</dc:creator>
  <cp:lastModifiedBy>Smith, Mariktza</cp:lastModifiedBy>
  <cp:revision>2</cp:revision>
  <cp:lastPrinted>2018-01-12T22:36:00Z</cp:lastPrinted>
  <dcterms:created xsi:type="dcterms:W3CDTF">2024-04-05T21:14:00Z</dcterms:created>
  <dcterms:modified xsi:type="dcterms:W3CDTF">2024-04-05T21:14:00Z</dcterms:modified>
</cp:coreProperties>
</file>